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55" w:rsidRDefault="00AC2C55">
      <w:pPr>
        <w:rPr>
          <w:sz w:val="20"/>
        </w:rPr>
      </w:pPr>
      <w:bookmarkStart w:id="0" w:name="_GoBack"/>
      <w:bookmarkEnd w:id="0"/>
    </w:p>
    <w:p w:rsidR="00AC2C55" w:rsidRDefault="00AC2C55">
      <w:pPr>
        <w:rPr>
          <w:sz w:val="20"/>
        </w:rPr>
      </w:pPr>
    </w:p>
    <w:p w:rsidR="00AC2C55" w:rsidRDefault="00AC2C55">
      <w:pPr>
        <w:spacing w:before="5"/>
        <w:rPr>
          <w:sz w:val="13"/>
        </w:rPr>
      </w:pPr>
    </w:p>
    <w:p w:rsidR="00AC2C55" w:rsidRDefault="009D0527">
      <w:pPr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25.8pt;height:71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C2C55" w:rsidRDefault="009D0527">
                  <w:pPr>
                    <w:spacing w:before="19"/>
                    <w:ind w:left="3349" w:right="3352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  <w:u w:val="thick"/>
                    </w:rPr>
                    <w:t>MONITORAGGIO</w:t>
                  </w:r>
                  <w:r>
                    <w:rPr>
                      <w:b/>
                      <w:spacing w:val="-3"/>
                      <w:sz w:val="26"/>
                      <w:u w:val="thick"/>
                    </w:rPr>
                    <w:t xml:space="preserve"> </w:t>
                  </w:r>
                  <w:r>
                    <w:rPr>
                      <w:b/>
                      <w:sz w:val="26"/>
                      <w:u w:val="thick"/>
                    </w:rPr>
                    <w:t>TEMPI</w:t>
                  </w:r>
                  <w:r>
                    <w:rPr>
                      <w:b/>
                      <w:spacing w:val="-2"/>
                      <w:sz w:val="26"/>
                      <w:u w:val="thick"/>
                    </w:rPr>
                    <w:t xml:space="preserve"> </w:t>
                  </w:r>
                  <w:r>
                    <w:rPr>
                      <w:b/>
                      <w:sz w:val="26"/>
                      <w:u w:val="thick"/>
                    </w:rPr>
                    <w:t>DEI</w:t>
                  </w:r>
                  <w:r>
                    <w:rPr>
                      <w:b/>
                      <w:spacing w:val="-2"/>
                      <w:sz w:val="26"/>
                      <w:u w:val="thick"/>
                    </w:rPr>
                    <w:t xml:space="preserve"> </w:t>
                  </w:r>
                  <w:r>
                    <w:rPr>
                      <w:b/>
                      <w:sz w:val="26"/>
                      <w:u w:val="thick"/>
                    </w:rPr>
                    <w:t>PROCEDIMENTI</w:t>
                  </w:r>
                  <w:r>
                    <w:rPr>
                      <w:b/>
                      <w:spacing w:val="3"/>
                      <w:sz w:val="26"/>
                      <w:u w:val="thick"/>
                    </w:rPr>
                    <w:t xml:space="preserve"> </w:t>
                  </w:r>
                  <w:r>
                    <w:rPr>
                      <w:b/>
                      <w:sz w:val="26"/>
                      <w:u w:val="thick"/>
                    </w:rPr>
                    <w:t>(Distretti</w:t>
                  </w:r>
                  <w:r>
                    <w:rPr>
                      <w:b/>
                      <w:spacing w:val="-1"/>
                      <w:sz w:val="26"/>
                      <w:u w:val="thick"/>
                    </w:rPr>
                    <w:t xml:space="preserve"> </w:t>
                  </w:r>
                  <w:r>
                    <w:rPr>
                      <w:b/>
                      <w:sz w:val="26"/>
                      <w:u w:val="thick"/>
                    </w:rPr>
                    <w:t>/</w:t>
                  </w:r>
                  <w:r>
                    <w:rPr>
                      <w:b/>
                      <w:spacing w:val="-1"/>
                      <w:sz w:val="26"/>
                      <w:u w:val="thick"/>
                    </w:rPr>
                    <w:t xml:space="preserve"> </w:t>
                  </w:r>
                  <w:r>
                    <w:rPr>
                      <w:b/>
                      <w:sz w:val="26"/>
                      <w:u w:val="thick"/>
                    </w:rPr>
                    <w:t>ALPI)</w:t>
                  </w:r>
                </w:p>
                <w:p w:rsidR="00AC2C55" w:rsidRDefault="009D0527">
                  <w:pPr>
                    <w:spacing w:before="39"/>
                    <w:ind w:left="2849" w:right="2850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Allegato</w:t>
                  </w:r>
                  <w:r>
                    <w:rPr>
                      <w:spacing w:val="-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1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alla</w:t>
                  </w:r>
                  <w:r>
                    <w:rPr>
                      <w:spacing w:val="-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RELAZIONE</w:t>
                  </w:r>
                </w:p>
                <w:p w:rsidR="00AC2C55" w:rsidRDefault="009D0527">
                  <w:pPr>
                    <w:spacing w:before="44" w:line="278" w:lineRule="auto"/>
                    <w:ind w:left="2849" w:right="2854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SULL'ATTUAZIONE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DELLE</w:t>
                  </w:r>
                  <w:r>
                    <w:rPr>
                      <w:spacing w:val="-6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MISURE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ANTICORRUZIONE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E</w:t>
                  </w:r>
                  <w:r>
                    <w:rPr>
                      <w:spacing w:val="-6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TRASPARENZA</w:t>
                  </w:r>
                  <w:r>
                    <w:rPr>
                      <w:spacing w:val="-6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RIFERITA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ALL’ANNO 2023</w:t>
                  </w:r>
                </w:p>
              </w:txbxContent>
            </v:textbox>
            <w10:wrap type="none"/>
            <w10:anchorlock/>
          </v:shape>
        </w:pict>
      </w:r>
    </w:p>
    <w:p w:rsidR="00AC2C55" w:rsidRDefault="00AC2C55">
      <w:pPr>
        <w:rPr>
          <w:sz w:val="20"/>
        </w:rPr>
      </w:pPr>
    </w:p>
    <w:p w:rsidR="00AC2C55" w:rsidRDefault="00AC2C55">
      <w:pPr>
        <w:spacing w:before="2" w:after="1"/>
        <w:rPr>
          <w:sz w:val="20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673"/>
        <w:gridCol w:w="2636"/>
        <w:gridCol w:w="5149"/>
      </w:tblGrid>
      <w:tr w:rsidR="00AC2C55">
        <w:trPr>
          <w:trHeight w:val="1115"/>
        </w:trPr>
        <w:tc>
          <w:tcPr>
            <w:tcW w:w="2096" w:type="dxa"/>
          </w:tcPr>
          <w:p w:rsidR="00AC2C55" w:rsidRDefault="00AC2C5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C2C55" w:rsidRDefault="009D0527">
            <w:pPr>
              <w:pStyle w:val="TableParagraph"/>
              <w:ind w:left="165" w:right="204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STRUTTURA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COMPETENTE</w:t>
            </w:r>
          </w:p>
        </w:tc>
        <w:tc>
          <w:tcPr>
            <w:tcW w:w="3673" w:type="dxa"/>
          </w:tcPr>
          <w:p w:rsidR="00AC2C55" w:rsidRDefault="00AC2C55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:rsidR="00AC2C55" w:rsidRDefault="009D0527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spacing w:before="140"/>
              <w:ind w:left="190" w:right="18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STABILITO PER LA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CONCLUSIONE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before="3"/>
              <w:ind w:left="16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NUMERO PROCEDIMENTI DEL PERIODO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 TERMINE DI CONCLUSIONE 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MOTIVAZIONE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 MANCATO</w:t>
            </w:r>
          </w:p>
          <w:p w:rsidR="00AC2C55" w:rsidRDefault="009D0527">
            <w:pPr>
              <w:pStyle w:val="TableParagraph"/>
              <w:spacing w:line="264" w:lineRule="exact"/>
              <w:ind w:left="16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RISPETTO</w:t>
            </w:r>
          </w:p>
        </w:tc>
      </w:tr>
      <w:tr w:rsidR="00AC2C55">
        <w:trPr>
          <w:trHeight w:val="1118"/>
        </w:trPr>
        <w:tc>
          <w:tcPr>
            <w:tcW w:w="13554" w:type="dxa"/>
            <w:gridSpan w:val="4"/>
          </w:tcPr>
          <w:p w:rsidR="00AC2C55" w:rsidRDefault="00AC2C55">
            <w:pPr>
              <w:pStyle w:val="TableParagraph"/>
              <w:spacing w:before="5"/>
              <w:ind w:left="0"/>
              <w:rPr>
                <w:sz w:val="34"/>
              </w:rPr>
            </w:pPr>
          </w:p>
          <w:p w:rsidR="00AC2C55" w:rsidRDefault="009D052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PROCEDIMENTI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AMMINISTRATIVI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TERRITORIALI</w:t>
            </w:r>
          </w:p>
        </w:tc>
      </w:tr>
      <w:tr w:rsidR="00AC2C55">
        <w:trPr>
          <w:trHeight w:val="2345"/>
        </w:trPr>
        <w:tc>
          <w:tcPr>
            <w:tcW w:w="2096" w:type="dxa"/>
          </w:tcPr>
          <w:p w:rsidR="00AC2C55" w:rsidRDefault="009D0527">
            <w:pPr>
              <w:pStyle w:val="TableParagraph"/>
              <w:ind w:left="221" w:right="694"/>
              <w:rPr>
                <w:sz w:val="20"/>
              </w:rPr>
            </w:pPr>
            <w:r>
              <w:rPr>
                <w:w w:val="95"/>
                <w:sz w:val="20"/>
              </w:rPr>
              <w:t>S.C. URP,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OSPEDALE-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TERRITORIO</w:t>
            </w:r>
          </w:p>
        </w:tc>
        <w:tc>
          <w:tcPr>
            <w:tcW w:w="3673" w:type="dxa"/>
          </w:tcPr>
          <w:p w:rsidR="00AC2C55" w:rsidRDefault="009D0527">
            <w:pPr>
              <w:pStyle w:val="TableParagraph"/>
              <w:spacing w:line="218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RIMBORSO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TICKET</w:t>
            </w:r>
          </w:p>
          <w:p w:rsidR="00AC2C55" w:rsidRDefault="009D0527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RESTITUZIONE TICKET INCASSATI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DOVUTI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INDIRETTA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(BONIFICO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BANCARIO)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ind w:left="217" w:right="828"/>
              <w:rPr>
                <w:sz w:val="20"/>
              </w:rPr>
            </w:pPr>
            <w:r>
              <w:rPr>
                <w:sz w:val="20"/>
              </w:rPr>
              <w:t>30 GIORNI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LAVORATIVI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ACQUISIZIONE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25" w:lineRule="exact"/>
              <w:ind w:left="212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238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CUI:</w:t>
            </w:r>
          </w:p>
          <w:p w:rsidR="00AC2C55" w:rsidRDefault="00AC2C55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AC2C55" w:rsidRDefault="009D0527">
            <w:pPr>
              <w:pStyle w:val="TableParagraph"/>
              <w:numPr>
                <w:ilvl w:val="0"/>
                <w:numId w:val="2"/>
              </w:numPr>
              <w:tabs>
                <w:tab w:val="left" w:pos="932"/>
                <w:tab w:val="left" w:pos="933"/>
              </w:tabs>
              <w:spacing w:line="242" w:lineRule="auto"/>
              <w:ind w:right="169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RIMBORSI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LIQUIDATI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Distr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  <w:p w:rsidR="00AC2C55" w:rsidRDefault="009D0527">
            <w:pPr>
              <w:pStyle w:val="TableParagraph"/>
              <w:numPr>
                <w:ilvl w:val="0"/>
                <w:numId w:val="2"/>
              </w:numPr>
              <w:tabs>
                <w:tab w:val="left" w:pos="932"/>
                <w:tab w:val="left" w:pos="933"/>
              </w:tabs>
              <w:ind w:right="15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139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RIMBORSI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LIQUIDATI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Distr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  <w:p w:rsidR="00AC2C55" w:rsidRDefault="009D0527">
            <w:pPr>
              <w:pStyle w:val="TableParagraph"/>
              <w:numPr>
                <w:ilvl w:val="0"/>
                <w:numId w:val="2"/>
              </w:numPr>
              <w:tabs>
                <w:tab w:val="left" w:pos="932"/>
                <w:tab w:val="left" w:pos="933"/>
              </w:tabs>
              <w:ind w:right="1659"/>
              <w:rPr>
                <w:sz w:val="20"/>
              </w:rPr>
            </w:pPr>
            <w:r>
              <w:rPr>
                <w:spacing w:val="-1"/>
                <w:sz w:val="20"/>
              </w:rPr>
              <w:t>N.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75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RIMBORSI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LIQUIDATI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Distr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  <w:p w:rsidR="00AC2C55" w:rsidRDefault="00AC2C55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AC2C55" w:rsidRDefault="009D0527">
            <w:pPr>
              <w:pStyle w:val="TableParagraph"/>
              <w:spacing w:before="1" w:line="217" w:lineRule="exact"/>
              <w:ind w:left="212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</w:p>
        </w:tc>
      </w:tr>
    </w:tbl>
    <w:p w:rsidR="00AC2C55" w:rsidRDefault="00AC2C55">
      <w:pPr>
        <w:spacing w:line="217" w:lineRule="exact"/>
        <w:rPr>
          <w:sz w:val="20"/>
        </w:rPr>
        <w:sectPr w:rsidR="00AC2C55">
          <w:headerReference w:type="default" r:id="rId8"/>
          <w:footerReference w:type="default" r:id="rId9"/>
          <w:type w:val="continuous"/>
          <w:pgSz w:w="16840" w:h="11910" w:orient="landscape"/>
          <w:pgMar w:top="1360" w:right="1200" w:bottom="1060" w:left="920" w:header="318" w:footer="866" w:gutter="0"/>
          <w:pgNumType w:start="1"/>
          <w:cols w:space="720"/>
        </w:sectPr>
      </w:pPr>
    </w:p>
    <w:p w:rsidR="00AC2C55" w:rsidRDefault="00AC2C55">
      <w:pPr>
        <w:spacing w:before="7"/>
        <w:rPr>
          <w:sz w:val="23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673"/>
        <w:gridCol w:w="2636"/>
        <w:gridCol w:w="5149"/>
      </w:tblGrid>
      <w:tr w:rsidR="00AC2C55">
        <w:trPr>
          <w:trHeight w:val="1115"/>
        </w:trPr>
        <w:tc>
          <w:tcPr>
            <w:tcW w:w="2096" w:type="dxa"/>
          </w:tcPr>
          <w:p w:rsidR="00AC2C55" w:rsidRDefault="00AC2C5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AC2C55" w:rsidRDefault="009D0527">
            <w:pPr>
              <w:pStyle w:val="TableParagraph"/>
              <w:ind w:left="165" w:right="204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STRUTTURA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COMPETENTE</w:t>
            </w:r>
          </w:p>
        </w:tc>
        <w:tc>
          <w:tcPr>
            <w:tcW w:w="3673" w:type="dxa"/>
          </w:tcPr>
          <w:p w:rsidR="00AC2C55" w:rsidRDefault="00AC2C55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:rsidR="00AC2C55" w:rsidRDefault="009D0527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spacing w:before="140"/>
              <w:ind w:left="190" w:right="18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STABILITO PER LA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CONCLUSIONE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70" w:lineRule="atLeast"/>
              <w:ind w:left="16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NUMERO PROCEDIMENTI DEL PERIODO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 TERMINE DI CONCLUSIONE 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MOTIVAZIONE DEL MANCATO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RISPETTO</w:t>
            </w:r>
          </w:p>
        </w:tc>
      </w:tr>
      <w:tr w:rsidR="00AC2C55">
        <w:trPr>
          <w:trHeight w:val="7275"/>
        </w:trPr>
        <w:tc>
          <w:tcPr>
            <w:tcW w:w="2096" w:type="dxa"/>
          </w:tcPr>
          <w:p w:rsidR="00AC2C55" w:rsidRDefault="009D0527">
            <w:pPr>
              <w:pStyle w:val="TableParagraph"/>
              <w:ind w:left="221" w:right="694"/>
              <w:rPr>
                <w:sz w:val="20"/>
              </w:rPr>
            </w:pPr>
            <w:r>
              <w:rPr>
                <w:w w:val="95"/>
                <w:sz w:val="20"/>
              </w:rPr>
              <w:t>S.C. URP,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OSPEDALE-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TERRITORIO</w:t>
            </w:r>
          </w:p>
        </w:tc>
        <w:tc>
          <w:tcPr>
            <w:tcW w:w="3673" w:type="dxa"/>
          </w:tcPr>
          <w:p w:rsidR="00AC2C55" w:rsidRDefault="009D0527">
            <w:pPr>
              <w:pStyle w:val="TableParagraph"/>
              <w:spacing w:line="217" w:lineRule="exact"/>
              <w:ind w:left="0" w:right="878"/>
              <w:jc w:val="right"/>
              <w:rPr>
                <w:sz w:val="20"/>
              </w:rPr>
            </w:pPr>
            <w:r>
              <w:rPr>
                <w:sz w:val="20"/>
              </w:rPr>
              <w:t>CONTRIBUTI/RIMBORSI</w:t>
            </w:r>
          </w:p>
          <w:p w:rsidR="00AC2C55" w:rsidRDefault="009D0527">
            <w:pPr>
              <w:pStyle w:val="TableParagraph"/>
              <w:spacing w:line="227" w:lineRule="exact"/>
              <w:ind w:left="0" w:right="877"/>
              <w:jc w:val="right"/>
              <w:rPr>
                <w:sz w:val="20"/>
              </w:rPr>
            </w:pPr>
            <w:r>
              <w:rPr>
                <w:sz w:val="20"/>
              </w:rPr>
              <w:t>VARI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ind w:left="217" w:right="361"/>
              <w:rPr>
                <w:sz w:val="20"/>
              </w:rPr>
            </w:pPr>
            <w:r>
              <w:rPr>
                <w:sz w:val="20"/>
              </w:rPr>
              <w:t>TERMINI DIFFERENTI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PER TIPOLOGIA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RIMBORSO </w:t>
            </w:r>
            <w:r>
              <w:rPr>
                <w:sz w:val="20"/>
              </w:rPr>
              <w:t>– DA 30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LAVORATIVI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20" w:lineRule="exact"/>
              <w:ind w:left="212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397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CUI:</w:t>
            </w:r>
          </w:p>
          <w:p w:rsidR="00AC2C55" w:rsidRDefault="009D0527">
            <w:pPr>
              <w:pStyle w:val="TableParagraph"/>
              <w:numPr>
                <w:ilvl w:val="0"/>
                <w:numId w:val="1"/>
              </w:numPr>
              <w:tabs>
                <w:tab w:val="left" w:pos="932"/>
                <w:tab w:val="left" w:pos="933"/>
              </w:tabs>
              <w:spacing w:before="1" w:line="237" w:lineRule="auto"/>
              <w:ind w:right="1460"/>
              <w:rPr>
                <w:sz w:val="20"/>
              </w:rPr>
            </w:pPr>
            <w:r>
              <w:rPr>
                <w:spacing w:val="-1"/>
                <w:sz w:val="20"/>
              </w:rPr>
              <w:t>N.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CONTRIBUTI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DIALIZZATI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Distr</w:t>
            </w:r>
            <w:proofErr w:type="spellEnd"/>
            <w:r>
              <w:rPr>
                <w:sz w:val="20"/>
                <w:u w:val="single"/>
              </w:rPr>
              <w:t>.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17</w:t>
            </w:r>
          </w:p>
          <w:p w:rsidR="00AC2C55" w:rsidRDefault="009D0527">
            <w:pPr>
              <w:pStyle w:val="TableParagraph"/>
              <w:numPr>
                <w:ilvl w:val="0"/>
                <w:numId w:val="1"/>
              </w:numPr>
              <w:tabs>
                <w:tab w:val="left" w:pos="932"/>
                <w:tab w:val="left" w:pos="933"/>
              </w:tabs>
              <w:spacing w:before="1" w:line="242" w:lineRule="auto"/>
              <w:ind w:right="1359"/>
              <w:rPr>
                <w:sz w:val="20"/>
              </w:rPr>
            </w:pPr>
            <w:r>
              <w:rPr>
                <w:spacing w:val="-1"/>
                <w:sz w:val="20"/>
              </w:rPr>
              <w:t>N.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CONTRIBUTI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DIALIZZATI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Distr</w:t>
            </w:r>
            <w:proofErr w:type="spellEnd"/>
            <w:r>
              <w:rPr>
                <w:sz w:val="20"/>
                <w:u w:val="single"/>
              </w:rPr>
              <w:t>.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18</w:t>
            </w:r>
          </w:p>
          <w:p w:rsidR="00AC2C55" w:rsidRDefault="009D0527">
            <w:pPr>
              <w:pStyle w:val="TableParagraph"/>
              <w:numPr>
                <w:ilvl w:val="0"/>
                <w:numId w:val="1"/>
              </w:numPr>
              <w:tabs>
                <w:tab w:val="left" w:pos="932"/>
                <w:tab w:val="left" w:pos="933"/>
              </w:tabs>
              <w:spacing w:line="237" w:lineRule="auto"/>
              <w:ind w:right="1352"/>
              <w:rPr>
                <w:sz w:val="20"/>
              </w:rPr>
            </w:pPr>
            <w:r>
              <w:rPr>
                <w:spacing w:val="-1"/>
                <w:sz w:val="20"/>
              </w:rPr>
              <w:t>N.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43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CONTRIBUTI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DIALIZZATI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Distr</w:t>
            </w:r>
            <w:proofErr w:type="spellEnd"/>
            <w:r>
              <w:rPr>
                <w:sz w:val="20"/>
                <w:u w:val="single"/>
              </w:rPr>
              <w:t>.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19</w:t>
            </w:r>
          </w:p>
          <w:p w:rsidR="00AC2C55" w:rsidRDefault="00AC2C55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AC2C55" w:rsidRDefault="009D0527">
            <w:pPr>
              <w:pStyle w:val="TableParagraph"/>
              <w:numPr>
                <w:ilvl w:val="0"/>
                <w:numId w:val="1"/>
              </w:numPr>
              <w:tabs>
                <w:tab w:val="left" w:pos="932"/>
                <w:tab w:val="left" w:pos="933"/>
              </w:tabs>
              <w:spacing w:line="237" w:lineRule="auto"/>
              <w:ind w:right="1597"/>
              <w:rPr>
                <w:sz w:val="20"/>
              </w:rPr>
            </w:pPr>
            <w:r>
              <w:rPr>
                <w:sz w:val="20"/>
              </w:rPr>
              <w:t>N. 7 CONTRIBUTI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TRAPIANTATI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Distr</w:t>
            </w:r>
            <w:proofErr w:type="spellEnd"/>
            <w:r>
              <w:rPr>
                <w:sz w:val="20"/>
                <w:u w:val="single"/>
              </w:rPr>
              <w:t>.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17-18-19</w:t>
            </w:r>
          </w:p>
          <w:p w:rsidR="00AC2C55" w:rsidRDefault="00AC2C55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AC2C55" w:rsidRDefault="009D0527">
            <w:pPr>
              <w:pStyle w:val="TableParagraph"/>
              <w:numPr>
                <w:ilvl w:val="0"/>
                <w:numId w:val="1"/>
              </w:numPr>
              <w:tabs>
                <w:tab w:val="left" w:pos="932"/>
                <w:tab w:val="left" w:pos="933"/>
              </w:tabs>
              <w:ind w:right="1198"/>
              <w:rPr>
                <w:sz w:val="20"/>
              </w:rPr>
            </w:pPr>
            <w:r>
              <w:rPr>
                <w:sz w:val="20"/>
              </w:rPr>
              <w:t>N. 57 RIMBORSI PER NOTE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CREDITO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LIBERA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PROFESSIONE</w:t>
            </w:r>
          </w:p>
          <w:p w:rsidR="00AC2C55" w:rsidRDefault="00AC2C55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AC2C55" w:rsidRDefault="009D0527">
            <w:pPr>
              <w:pStyle w:val="TableParagraph"/>
              <w:numPr>
                <w:ilvl w:val="0"/>
                <w:numId w:val="1"/>
              </w:numPr>
              <w:tabs>
                <w:tab w:val="left" w:pos="932"/>
                <w:tab w:val="left" w:pos="933"/>
              </w:tabs>
              <w:spacing w:line="237" w:lineRule="auto"/>
              <w:ind w:right="1368"/>
              <w:rPr>
                <w:sz w:val="20"/>
              </w:rPr>
            </w:pPr>
            <w:r>
              <w:rPr>
                <w:spacing w:val="-1"/>
                <w:sz w:val="20"/>
              </w:rPr>
              <w:t>N.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243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CONTRIBUTI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ACQUISTO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ALIMENTI APROTEICI</w:t>
            </w:r>
          </w:p>
          <w:p w:rsidR="00AC2C55" w:rsidRDefault="009D0527">
            <w:pPr>
              <w:pStyle w:val="TableParagraph"/>
              <w:ind w:left="93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  <w:u w:val="single"/>
              </w:rPr>
              <w:t>Distr</w:t>
            </w:r>
            <w:proofErr w:type="spellEnd"/>
            <w:r>
              <w:rPr>
                <w:spacing w:val="-1"/>
                <w:sz w:val="20"/>
                <w:u w:val="single"/>
              </w:rPr>
              <w:t>.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17-18-19</w:t>
            </w:r>
          </w:p>
          <w:p w:rsidR="00AC2C55" w:rsidRDefault="00AC2C55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AC2C55" w:rsidRDefault="009D0527">
            <w:pPr>
              <w:pStyle w:val="TableParagraph"/>
              <w:numPr>
                <w:ilvl w:val="0"/>
                <w:numId w:val="1"/>
              </w:numPr>
              <w:tabs>
                <w:tab w:val="left" w:pos="932"/>
                <w:tab w:val="left" w:pos="933"/>
              </w:tabs>
              <w:ind w:right="131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RIMBORSI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URGENTI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SOGGIORNO ESTERO</w:t>
            </w:r>
          </w:p>
          <w:p w:rsidR="00AC2C55" w:rsidRDefault="009D0527">
            <w:pPr>
              <w:pStyle w:val="TableParagraph"/>
              <w:spacing w:before="5"/>
              <w:ind w:left="932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Distr</w:t>
            </w:r>
            <w:proofErr w:type="spellEnd"/>
            <w:r>
              <w:rPr>
                <w:sz w:val="20"/>
                <w:u w:val="single"/>
              </w:rPr>
              <w:t>.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17</w:t>
            </w:r>
          </w:p>
          <w:p w:rsidR="00AC2C55" w:rsidRDefault="009D0527">
            <w:pPr>
              <w:pStyle w:val="TableParagraph"/>
              <w:numPr>
                <w:ilvl w:val="0"/>
                <w:numId w:val="1"/>
              </w:numPr>
              <w:tabs>
                <w:tab w:val="left" w:pos="932"/>
                <w:tab w:val="left" w:pos="933"/>
              </w:tabs>
              <w:spacing w:before="35" w:line="237" w:lineRule="auto"/>
              <w:ind w:right="1277"/>
              <w:rPr>
                <w:sz w:val="20"/>
              </w:rPr>
            </w:pPr>
            <w:r>
              <w:rPr>
                <w:spacing w:val="-1"/>
                <w:sz w:val="20"/>
              </w:rPr>
              <w:t>N.11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RIMBORSI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URGENTI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SOGGIORNO ESTERO</w:t>
            </w:r>
          </w:p>
          <w:p w:rsidR="00AC2C55" w:rsidRDefault="009D0527">
            <w:pPr>
              <w:pStyle w:val="TableParagraph"/>
              <w:spacing w:before="2" w:line="229" w:lineRule="exact"/>
              <w:ind w:left="932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Distr</w:t>
            </w:r>
            <w:proofErr w:type="spellEnd"/>
            <w:r>
              <w:rPr>
                <w:sz w:val="20"/>
                <w:u w:val="single"/>
              </w:rPr>
              <w:t>.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18</w:t>
            </w:r>
          </w:p>
          <w:p w:rsidR="00AC2C55" w:rsidRDefault="009D0527">
            <w:pPr>
              <w:pStyle w:val="TableParagraph"/>
              <w:numPr>
                <w:ilvl w:val="0"/>
                <w:numId w:val="1"/>
              </w:numPr>
              <w:tabs>
                <w:tab w:val="left" w:pos="932"/>
                <w:tab w:val="left" w:pos="933"/>
              </w:tabs>
              <w:ind w:right="2103"/>
              <w:rPr>
                <w:sz w:val="20"/>
              </w:rPr>
            </w:pPr>
            <w:r>
              <w:rPr>
                <w:sz w:val="20"/>
              </w:rPr>
              <w:t>N. 4 RIMBORSI SPESE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URGENTI </w:t>
            </w:r>
            <w:r>
              <w:rPr>
                <w:sz w:val="20"/>
              </w:rPr>
              <w:t>SOGGIORNO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ESTERO</w:t>
            </w:r>
          </w:p>
          <w:p w:rsidR="00AC2C55" w:rsidRDefault="009D0527">
            <w:pPr>
              <w:pStyle w:val="TableParagraph"/>
              <w:ind w:left="932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Distr</w:t>
            </w:r>
            <w:proofErr w:type="spellEnd"/>
            <w:r>
              <w:rPr>
                <w:sz w:val="20"/>
                <w:u w:val="single"/>
              </w:rPr>
              <w:t>.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19</w:t>
            </w:r>
          </w:p>
          <w:p w:rsidR="00AC2C55" w:rsidRDefault="00AC2C55">
            <w:pPr>
              <w:pStyle w:val="TableParagraph"/>
              <w:ind w:left="0"/>
            </w:pPr>
          </w:p>
          <w:p w:rsidR="00AC2C55" w:rsidRDefault="00AC2C55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AC2C55" w:rsidRDefault="009D0527">
            <w:pPr>
              <w:pStyle w:val="TableParagraph"/>
              <w:spacing w:line="210" w:lineRule="exact"/>
              <w:ind w:left="212"/>
              <w:rPr>
                <w:sz w:val="20"/>
              </w:rPr>
            </w:pPr>
            <w:r>
              <w:rPr>
                <w:spacing w:val="-1"/>
                <w:sz w:val="20"/>
              </w:rPr>
              <w:t>TERMINI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RISPETTATI</w:t>
            </w:r>
          </w:p>
        </w:tc>
      </w:tr>
    </w:tbl>
    <w:p w:rsidR="00AC2C55" w:rsidRDefault="00AC2C55">
      <w:pPr>
        <w:spacing w:line="210" w:lineRule="exact"/>
        <w:rPr>
          <w:sz w:val="20"/>
        </w:rPr>
        <w:sectPr w:rsidR="00AC2C55">
          <w:pgSz w:w="16840" w:h="11910" w:orient="landscape"/>
          <w:pgMar w:top="1360" w:right="1200" w:bottom="1060" w:left="920" w:header="318" w:footer="866" w:gutter="0"/>
          <w:cols w:space="720"/>
        </w:sectPr>
      </w:pPr>
    </w:p>
    <w:p w:rsidR="00AC2C55" w:rsidRDefault="00AC2C55">
      <w:pPr>
        <w:spacing w:before="7"/>
        <w:rPr>
          <w:sz w:val="23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673"/>
        <w:gridCol w:w="2636"/>
        <w:gridCol w:w="5149"/>
      </w:tblGrid>
      <w:tr w:rsidR="00AC2C55">
        <w:trPr>
          <w:trHeight w:val="1115"/>
        </w:trPr>
        <w:tc>
          <w:tcPr>
            <w:tcW w:w="2096" w:type="dxa"/>
          </w:tcPr>
          <w:p w:rsidR="00AC2C55" w:rsidRDefault="00AC2C5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AC2C55" w:rsidRDefault="009D0527">
            <w:pPr>
              <w:pStyle w:val="TableParagraph"/>
              <w:ind w:left="165" w:right="204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STRUTTURA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COMPETENTE</w:t>
            </w:r>
          </w:p>
        </w:tc>
        <w:tc>
          <w:tcPr>
            <w:tcW w:w="3673" w:type="dxa"/>
          </w:tcPr>
          <w:p w:rsidR="00AC2C55" w:rsidRDefault="00AC2C55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:rsidR="00AC2C55" w:rsidRDefault="009D0527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spacing w:before="140"/>
              <w:ind w:left="190" w:right="18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STABILITO PER LA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CONCLUSIONE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70" w:lineRule="atLeast"/>
              <w:ind w:left="16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NUMERO PROCEDIMENTI DEL PERIODO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 TERMINE DI CONCLUSIONE 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MOTIVAZIONE DEL MANCATO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RISPETTO</w:t>
            </w:r>
          </w:p>
        </w:tc>
      </w:tr>
      <w:tr w:rsidR="00AC2C55">
        <w:trPr>
          <w:trHeight w:val="1061"/>
        </w:trPr>
        <w:tc>
          <w:tcPr>
            <w:tcW w:w="13554" w:type="dxa"/>
            <w:gridSpan w:val="4"/>
          </w:tcPr>
          <w:p w:rsidR="00AC2C55" w:rsidRDefault="00AC2C55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AC2C55" w:rsidRDefault="009D0527">
            <w:pPr>
              <w:pStyle w:val="TableParagraph"/>
              <w:ind w:left="1569" w:right="15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PROCEDIMENTI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“ATTIVITA’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LIBERO-PROFESSIONALE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INTRAMURARIA”</w:t>
            </w:r>
          </w:p>
        </w:tc>
      </w:tr>
      <w:tr w:rsidR="00AC2C55">
        <w:trPr>
          <w:trHeight w:val="1264"/>
        </w:trPr>
        <w:tc>
          <w:tcPr>
            <w:tcW w:w="2096" w:type="dxa"/>
          </w:tcPr>
          <w:p w:rsidR="00AC2C55" w:rsidRDefault="009D0527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S.C. URP, ATTIVITÀ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OSPEDALE-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  <w:tc>
          <w:tcPr>
            <w:tcW w:w="3673" w:type="dxa"/>
          </w:tcPr>
          <w:p w:rsidR="00AC2C55" w:rsidRDefault="009D0527">
            <w:pPr>
              <w:pStyle w:val="TableParagraph"/>
              <w:ind w:right="640"/>
            </w:pPr>
            <w:r>
              <w:t>Adempimenti di istruttoria e</w:t>
            </w:r>
            <w:r>
              <w:rPr>
                <w:spacing w:val="1"/>
              </w:rPr>
              <w:t xml:space="preserve"> </w:t>
            </w:r>
            <w:r>
              <w:t>predisposizione delibera di</w:t>
            </w:r>
            <w:r>
              <w:rPr>
                <w:spacing w:val="1"/>
              </w:rPr>
              <w:t xml:space="preserve"> </w:t>
            </w:r>
            <w:r>
              <w:t>autorizzazione o di modifica allo</w:t>
            </w:r>
            <w:r>
              <w:rPr>
                <w:spacing w:val="-53"/>
              </w:rPr>
              <w:t xml:space="preserve"> </w:t>
            </w:r>
            <w:r>
              <w:t>svolgimento</w:t>
            </w:r>
            <w:r>
              <w:rPr>
                <w:spacing w:val="-3"/>
              </w:rPr>
              <w:t xml:space="preserve"> </w:t>
            </w:r>
            <w:r>
              <w:t>dell’attività</w:t>
            </w:r>
            <w:r>
              <w:rPr>
                <w:spacing w:val="-4"/>
              </w:rPr>
              <w:t xml:space="preserve"> </w:t>
            </w:r>
            <w:r>
              <w:t>libero</w:t>
            </w:r>
          </w:p>
          <w:p w:rsidR="00AC2C55" w:rsidRDefault="009D0527">
            <w:pPr>
              <w:pStyle w:val="TableParagraph"/>
              <w:spacing w:line="238" w:lineRule="exact"/>
            </w:pPr>
            <w:r>
              <w:t>professionale.</w:t>
            </w:r>
          </w:p>
        </w:tc>
        <w:tc>
          <w:tcPr>
            <w:tcW w:w="2636" w:type="dxa"/>
          </w:tcPr>
          <w:p w:rsidR="00AC2C55" w:rsidRDefault="00AC2C55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AC2C55" w:rsidRDefault="009D0527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LAVORATIVI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 ACQUISIZIONE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AC2C55">
        <w:trPr>
          <w:trHeight w:val="2529"/>
        </w:trPr>
        <w:tc>
          <w:tcPr>
            <w:tcW w:w="2096" w:type="dxa"/>
          </w:tcPr>
          <w:p w:rsidR="00AC2C55" w:rsidRDefault="009D0527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S.C. URP, ATTIVITÀ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OSPEDALE-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  <w:tc>
          <w:tcPr>
            <w:tcW w:w="3673" w:type="dxa"/>
          </w:tcPr>
          <w:p w:rsidR="00AC2C55" w:rsidRDefault="009D0527">
            <w:pPr>
              <w:pStyle w:val="TableParagraph"/>
              <w:ind w:right="169"/>
            </w:pPr>
            <w:r>
              <w:t>Procedure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inserimento/modifica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52"/>
              </w:rPr>
              <w:t xml:space="preserve"> </w:t>
            </w:r>
            <w:r>
              <w:t>Dirigenti autorizzati a svolgere libera</w:t>
            </w:r>
            <w:r>
              <w:rPr>
                <w:spacing w:val="1"/>
              </w:rPr>
              <w:t xml:space="preserve"> </w:t>
            </w:r>
            <w:r>
              <w:t>professione all’interno dell’apposita</w:t>
            </w:r>
            <w:r>
              <w:rPr>
                <w:spacing w:val="1"/>
              </w:rPr>
              <w:t xml:space="preserve"> </w:t>
            </w:r>
            <w:r>
              <w:t>infrastruttura telematica dedicata alla</w:t>
            </w:r>
            <w:r>
              <w:rPr>
                <w:spacing w:val="1"/>
              </w:rPr>
              <w:t xml:space="preserve"> </w:t>
            </w:r>
            <w:r>
              <w:t>libera professione – inserimento delle</w:t>
            </w:r>
            <w:r>
              <w:rPr>
                <w:spacing w:val="1"/>
              </w:rPr>
              <w:t xml:space="preserve"> </w:t>
            </w:r>
            <w:r>
              <w:t>prestazioni richieste e relativi prezzi-</w:t>
            </w:r>
            <w:r>
              <w:rPr>
                <w:spacing w:val="1"/>
              </w:rPr>
              <w:t xml:space="preserve"> </w:t>
            </w:r>
            <w:r>
              <w:t>creazione della seduta e dell’agenda -</w:t>
            </w:r>
            <w:r>
              <w:rPr>
                <w:spacing w:val="1"/>
              </w:rPr>
              <w:t xml:space="preserve"> </w:t>
            </w:r>
            <w:r>
              <w:t>eventuale</w:t>
            </w:r>
            <w:r>
              <w:rPr>
                <w:spacing w:val="-1"/>
              </w:rPr>
              <w:t xml:space="preserve"> </w:t>
            </w:r>
            <w:r>
              <w:t>creazione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ruolo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:rsidR="00AC2C55" w:rsidRDefault="009D0527">
            <w:pPr>
              <w:pStyle w:val="TableParagraph"/>
              <w:spacing w:line="252" w:lineRule="exact"/>
              <w:ind w:right="219"/>
            </w:pPr>
            <w:r>
              <w:t>riparto-</w:t>
            </w:r>
            <w:r>
              <w:rPr>
                <w:spacing w:val="-7"/>
              </w:rPr>
              <w:t xml:space="preserve"> </w:t>
            </w:r>
            <w:r>
              <w:t>associazione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prestazioni</w:t>
            </w:r>
            <w:r>
              <w:rPr>
                <w:spacing w:val="-52"/>
              </w:rPr>
              <w:t xml:space="preserve"> </w:t>
            </w:r>
            <w:r>
              <w:t>ai ruoli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LAVORATIVI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 ACQUISIZIONE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N. 158</w:t>
            </w:r>
          </w:p>
        </w:tc>
      </w:tr>
      <w:tr w:rsidR="00AC2C55">
        <w:trPr>
          <w:trHeight w:val="2278"/>
        </w:trPr>
        <w:tc>
          <w:tcPr>
            <w:tcW w:w="2096" w:type="dxa"/>
          </w:tcPr>
          <w:p w:rsidR="00AC2C55" w:rsidRDefault="009D0527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S.C. URP, ATTIVITÀ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OSPEDALE-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  <w:tc>
          <w:tcPr>
            <w:tcW w:w="3673" w:type="dxa"/>
          </w:tcPr>
          <w:p w:rsidR="00AC2C55" w:rsidRDefault="009D0527">
            <w:pPr>
              <w:pStyle w:val="TableParagraph"/>
              <w:ind w:right="129"/>
            </w:pPr>
            <w:r>
              <w:t>Procedimento mensile diretto alla</w:t>
            </w:r>
            <w:r>
              <w:rPr>
                <w:spacing w:val="1"/>
              </w:rPr>
              <w:t xml:space="preserve"> </w:t>
            </w:r>
            <w:r>
              <w:t>liquidazione dei compensi ai Dirigenti</w:t>
            </w:r>
            <w:r>
              <w:rPr>
                <w:spacing w:val="-52"/>
              </w:rPr>
              <w:t xml:space="preserve"> </w:t>
            </w:r>
            <w:r>
              <w:t>sanitari relativi allo svolgimento</w:t>
            </w:r>
            <w:r>
              <w:rPr>
                <w:spacing w:val="1"/>
              </w:rPr>
              <w:t xml:space="preserve"> </w:t>
            </w:r>
            <w:r>
              <w:t>dell’Alpi a mezzo procedura</w:t>
            </w:r>
            <w:r>
              <w:rPr>
                <w:spacing w:val="1"/>
              </w:rPr>
              <w:t xml:space="preserve"> </w:t>
            </w:r>
            <w:r>
              <w:t xml:space="preserve">informatica </w:t>
            </w:r>
            <w:proofErr w:type="spellStart"/>
            <w:r>
              <w:t>sgp</w:t>
            </w:r>
            <w:proofErr w:type="spellEnd"/>
            <w:r>
              <w:t xml:space="preserve"> libera professione-</w:t>
            </w:r>
            <w:r>
              <w:rPr>
                <w:spacing w:val="1"/>
              </w:rPr>
              <w:t xml:space="preserve"> </w:t>
            </w:r>
            <w:r>
              <w:t>verifica</w:t>
            </w:r>
            <w:r>
              <w:rPr>
                <w:spacing w:val="-6"/>
              </w:rPr>
              <w:t xml:space="preserve"> </w:t>
            </w:r>
            <w:r>
              <w:t>stato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prestazioni</w:t>
            </w:r>
            <w:r>
              <w:rPr>
                <w:spacing w:val="-2"/>
              </w:rPr>
              <w:t xml:space="preserve"> </w:t>
            </w:r>
            <w:r>
              <w:t>eseguite</w:t>
            </w:r>
            <w:r>
              <w:rPr>
                <w:spacing w:val="-52"/>
              </w:rPr>
              <w:t xml:space="preserve"> </w:t>
            </w:r>
            <w:r>
              <w:t>e pagate – modifica stato prestazioni</w:t>
            </w:r>
            <w:r>
              <w:rPr>
                <w:spacing w:val="1"/>
              </w:rPr>
              <w:t xml:space="preserve"> </w:t>
            </w:r>
            <w:r>
              <w:t>prenotate e</w:t>
            </w:r>
            <w:r>
              <w:rPr>
                <w:spacing w:val="-2"/>
              </w:rPr>
              <w:t xml:space="preserve"> </w:t>
            </w:r>
            <w:r>
              <w:t>pagate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ind w:left="118" w:right="109"/>
              <w:jc w:val="center"/>
            </w:pPr>
            <w:r>
              <w:t>ENTRO IL 15 DEL MES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SUCCESSIVO</w:t>
            </w:r>
          </w:p>
          <w:p w:rsidR="00AC2C55" w:rsidRDefault="009D0527">
            <w:pPr>
              <w:pStyle w:val="TableParagraph"/>
              <w:ind w:left="118" w:right="106"/>
              <w:jc w:val="center"/>
            </w:pPr>
            <w:r>
              <w:t>ALL’INTROITO DEI</w:t>
            </w:r>
            <w:r>
              <w:rPr>
                <w:spacing w:val="-53"/>
              </w:rPr>
              <w:t xml:space="preserve"> </w:t>
            </w:r>
            <w:r>
              <w:t>COMPENSI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50" w:lineRule="exact"/>
              <w:ind w:left="106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</w:tc>
      </w:tr>
    </w:tbl>
    <w:p w:rsidR="00AC2C55" w:rsidRDefault="00AC2C55">
      <w:pPr>
        <w:spacing w:line="250" w:lineRule="exact"/>
        <w:sectPr w:rsidR="00AC2C55">
          <w:pgSz w:w="16840" w:h="11910" w:orient="landscape"/>
          <w:pgMar w:top="1360" w:right="1200" w:bottom="1060" w:left="920" w:header="318" w:footer="866" w:gutter="0"/>
          <w:cols w:space="720"/>
        </w:sectPr>
      </w:pPr>
    </w:p>
    <w:p w:rsidR="00AC2C55" w:rsidRDefault="00AC2C55">
      <w:pPr>
        <w:spacing w:before="7"/>
        <w:rPr>
          <w:sz w:val="23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673"/>
        <w:gridCol w:w="2636"/>
        <w:gridCol w:w="5149"/>
      </w:tblGrid>
      <w:tr w:rsidR="00AC2C55">
        <w:trPr>
          <w:trHeight w:val="1115"/>
        </w:trPr>
        <w:tc>
          <w:tcPr>
            <w:tcW w:w="2096" w:type="dxa"/>
          </w:tcPr>
          <w:p w:rsidR="00AC2C55" w:rsidRDefault="00AC2C5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AC2C55" w:rsidRDefault="009D0527">
            <w:pPr>
              <w:pStyle w:val="TableParagraph"/>
              <w:ind w:left="165" w:right="204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STRUTTURA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COMPETENTE</w:t>
            </w:r>
          </w:p>
        </w:tc>
        <w:tc>
          <w:tcPr>
            <w:tcW w:w="3673" w:type="dxa"/>
          </w:tcPr>
          <w:p w:rsidR="00AC2C55" w:rsidRDefault="00AC2C55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:rsidR="00AC2C55" w:rsidRDefault="009D0527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spacing w:before="140"/>
              <w:ind w:left="190" w:right="18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STABILITO PER LA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CONCLUSIONE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70" w:lineRule="atLeast"/>
              <w:ind w:left="16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NUMERO PROCEDIMENTI DEL PERIODO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 TERMINE DI CONCLUSIONE 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MOTIVAZIONE DEL MANCATO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RISPETTO</w:t>
            </w:r>
          </w:p>
        </w:tc>
      </w:tr>
      <w:tr w:rsidR="00AC2C55">
        <w:trPr>
          <w:trHeight w:val="3542"/>
        </w:trPr>
        <w:tc>
          <w:tcPr>
            <w:tcW w:w="2096" w:type="dxa"/>
          </w:tcPr>
          <w:p w:rsidR="00AC2C55" w:rsidRDefault="009D0527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S.C. URP, ATTIVITÀ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OSPEDALE-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  <w:tc>
          <w:tcPr>
            <w:tcW w:w="3673" w:type="dxa"/>
          </w:tcPr>
          <w:p w:rsidR="00AC2C55" w:rsidRDefault="009D0527">
            <w:pPr>
              <w:pStyle w:val="TableParagraph"/>
              <w:ind w:right="124"/>
            </w:pPr>
            <w:r>
              <w:t>Procedimento mensile finalizzato alla</w:t>
            </w:r>
            <w:r>
              <w:rPr>
                <w:spacing w:val="1"/>
              </w:rPr>
              <w:t xml:space="preserve"> </w:t>
            </w:r>
            <w:r>
              <w:t>liquidazione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compensi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personale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supporto</w:t>
            </w:r>
            <w:r>
              <w:rPr>
                <w:spacing w:val="-4"/>
              </w:rPr>
              <w:t xml:space="preserve"> </w:t>
            </w:r>
            <w:r>
              <w:t>tramite</w:t>
            </w:r>
            <w:r>
              <w:rPr>
                <w:spacing w:val="-1"/>
              </w:rPr>
              <w:t xml:space="preserve"> </w:t>
            </w:r>
            <w:r>
              <w:t>modalità</w:t>
            </w:r>
            <w:r>
              <w:rPr>
                <w:spacing w:val="-1"/>
              </w:rPr>
              <w:t xml:space="preserve"> </w:t>
            </w:r>
            <w:r>
              <w:t>file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excel</w:t>
            </w:r>
            <w:proofErr w:type="spellEnd"/>
          </w:p>
          <w:p w:rsidR="00AC2C55" w:rsidRDefault="009D0527">
            <w:pPr>
              <w:pStyle w:val="TableParagraph"/>
              <w:ind w:right="420"/>
            </w:pPr>
            <w:r>
              <w:t>- extra flusso libera professione-</w:t>
            </w:r>
            <w:r>
              <w:rPr>
                <w:spacing w:val="1"/>
              </w:rPr>
              <w:t xml:space="preserve"> </w:t>
            </w:r>
            <w:r>
              <w:t>ricezione comunicazioni dei medici</w:t>
            </w:r>
            <w:r>
              <w:rPr>
                <w:spacing w:val="-53"/>
              </w:rPr>
              <w:t xml:space="preserve"> </w:t>
            </w:r>
            <w:r>
              <w:t>dei nominativi del personale di</w:t>
            </w:r>
            <w:r>
              <w:rPr>
                <w:spacing w:val="1"/>
              </w:rPr>
              <w:t xml:space="preserve"> </w:t>
            </w:r>
            <w:r>
              <w:t>supporto utilizz</w:t>
            </w:r>
            <w:r>
              <w:t>ato – verifica</w:t>
            </w:r>
            <w:r>
              <w:rPr>
                <w:spacing w:val="1"/>
              </w:rPr>
              <w:t xml:space="preserve"> </w:t>
            </w:r>
            <w:r>
              <w:t>dell’avvenuto pagamento delle</w:t>
            </w:r>
            <w:r>
              <w:rPr>
                <w:spacing w:val="1"/>
              </w:rPr>
              <w:t xml:space="preserve"> </w:t>
            </w:r>
            <w:r>
              <w:t>prestazioni-</w:t>
            </w:r>
            <w:r>
              <w:rPr>
                <w:spacing w:val="-5"/>
              </w:rPr>
              <w:t xml:space="preserve"> </w:t>
            </w:r>
            <w:r>
              <w:t>inserimento delle</w:t>
            </w:r>
          </w:p>
          <w:p w:rsidR="00AC2C55" w:rsidRDefault="009D0527">
            <w:pPr>
              <w:pStyle w:val="TableParagraph"/>
              <w:ind w:right="441"/>
            </w:pPr>
            <w:r>
              <w:t xml:space="preserve">prestazioni nell’apposito file </w:t>
            </w:r>
            <w:proofErr w:type="spellStart"/>
            <w:r>
              <w:t>excel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collegamento con le percentuali di</w:t>
            </w:r>
            <w:r>
              <w:rPr>
                <w:spacing w:val="1"/>
              </w:rPr>
              <w:t xml:space="preserve"> </w:t>
            </w:r>
            <w:r>
              <w:t>riparto-</w:t>
            </w:r>
            <w:r>
              <w:rPr>
                <w:spacing w:val="-5"/>
              </w:rPr>
              <w:t xml:space="preserve"> </w:t>
            </w:r>
            <w:r>
              <w:t>trasmissione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file</w:t>
            </w:r>
          </w:p>
          <w:p w:rsidR="00AC2C55" w:rsidRDefault="009D0527">
            <w:pPr>
              <w:pStyle w:val="TableParagraph"/>
              <w:spacing w:line="254" w:lineRule="exact"/>
              <w:ind w:right="585"/>
            </w:pPr>
            <w:r>
              <w:t>all’Ufficio Risorse Economiche e</w:t>
            </w:r>
            <w:r>
              <w:rPr>
                <w:spacing w:val="-53"/>
              </w:rPr>
              <w:t xml:space="preserve"> </w:t>
            </w:r>
            <w:r>
              <w:t>Finanziarie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spacing w:line="242" w:lineRule="auto"/>
              <w:ind w:left="118" w:right="109"/>
              <w:jc w:val="center"/>
            </w:pPr>
            <w:r>
              <w:t>ENTRO IL 15 DEL MESE</w:t>
            </w:r>
            <w:r>
              <w:rPr>
                <w:spacing w:val="-52"/>
              </w:rPr>
              <w:t xml:space="preserve"> </w:t>
            </w:r>
            <w:r>
              <w:t>SUCCESSIVO</w:t>
            </w:r>
          </w:p>
          <w:p w:rsidR="00AC2C55" w:rsidRDefault="009D0527">
            <w:pPr>
              <w:pStyle w:val="TableParagraph"/>
              <w:spacing w:line="242" w:lineRule="auto"/>
              <w:ind w:left="118" w:right="106"/>
              <w:jc w:val="center"/>
            </w:pPr>
            <w:r>
              <w:t>ALL’INTROITO DEI</w:t>
            </w:r>
            <w:r>
              <w:rPr>
                <w:spacing w:val="-53"/>
              </w:rPr>
              <w:t xml:space="preserve"> </w:t>
            </w:r>
            <w:r>
              <w:t>COMPENSI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47" w:lineRule="exact"/>
              <w:ind w:left="106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</w:tc>
      </w:tr>
      <w:tr w:rsidR="00AC2C55">
        <w:trPr>
          <w:trHeight w:val="2022"/>
        </w:trPr>
        <w:tc>
          <w:tcPr>
            <w:tcW w:w="2096" w:type="dxa"/>
          </w:tcPr>
          <w:p w:rsidR="00AC2C55" w:rsidRDefault="009D0527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S.C. URP, ATTIVITÀ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OSPEDALE-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  <w:tc>
          <w:tcPr>
            <w:tcW w:w="3673" w:type="dxa"/>
          </w:tcPr>
          <w:p w:rsidR="00AC2C55" w:rsidRDefault="009D0527">
            <w:pPr>
              <w:pStyle w:val="TableParagraph"/>
              <w:ind w:right="262"/>
            </w:pPr>
            <w:r>
              <w:t>Ricezione richiesta di ricovero in</w:t>
            </w:r>
            <w:r>
              <w:rPr>
                <w:spacing w:val="1"/>
              </w:rPr>
              <w:t xml:space="preserve"> </w:t>
            </w:r>
            <w:r>
              <w:t>regime libero professionale con</w:t>
            </w:r>
            <w:r>
              <w:rPr>
                <w:spacing w:val="1"/>
              </w:rPr>
              <w:t xml:space="preserve"> </w:t>
            </w:r>
            <w:r>
              <w:t>intervento chirurgico. Procedura</w:t>
            </w:r>
            <w:r>
              <w:rPr>
                <w:spacing w:val="1"/>
              </w:rPr>
              <w:t xml:space="preserve"> </w:t>
            </w:r>
            <w:r>
              <w:t>elaborazione preventivo di spesa,</w:t>
            </w:r>
            <w:r>
              <w:rPr>
                <w:spacing w:val="1"/>
              </w:rPr>
              <w:t xml:space="preserve"> </w:t>
            </w:r>
            <w:r>
              <w:t>accettazione del paziente, consuntivo</w:t>
            </w:r>
            <w:r>
              <w:rPr>
                <w:spacing w:val="-5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spesa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chiusura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DRG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riparto</w:t>
            </w:r>
          </w:p>
          <w:p w:rsidR="00AC2C55" w:rsidRDefault="009D0527">
            <w:pPr>
              <w:pStyle w:val="TableParagraph"/>
              <w:spacing w:line="252" w:lineRule="exact"/>
            </w:pPr>
            <w:r>
              <w:t>dei proventi per la</w:t>
            </w:r>
            <w:r>
              <w:rPr>
                <w:spacing w:val="1"/>
              </w:rPr>
              <w:t xml:space="preserve"> </w:t>
            </w:r>
            <w:r>
              <w:t>liquidazione dei</w:t>
            </w:r>
            <w:r>
              <w:rPr>
                <w:spacing w:val="1"/>
              </w:rPr>
              <w:t xml:space="preserve"> </w:t>
            </w:r>
            <w:r>
              <w:t>medici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personale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comparto.</w:t>
            </w:r>
          </w:p>
        </w:tc>
        <w:tc>
          <w:tcPr>
            <w:tcW w:w="2636" w:type="dxa"/>
          </w:tcPr>
          <w:p w:rsidR="00AC2C55" w:rsidRDefault="00AC2C55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AC2C55" w:rsidRDefault="009D052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REALE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46" w:lineRule="exact"/>
              <w:ind w:left="106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t>28</w:t>
            </w:r>
          </w:p>
        </w:tc>
      </w:tr>
      <w:tr w:rsidR="00AC2C55">
        <w:trPr>
          <w:trHeight w:val="1773"/>
        </w:trPr>
        <w:tc>
          <w:tcPr>
            <w:tcW w:w="2096" w:type="dxa"/>
          </w:tcPr>
          <w:p w:rsidR="00AC2C55" w:rsidRDefault="009D0527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S.C. URP, ATTIVITÀ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OSPEDALE-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  <w:tc>
          <w:tcPr>
            <w:tcW w:w="3673" w:type="dxa"/>
          </w:tcPr>
          <w:p w:rsidR="00AC2C55" w:rsidRDefault="009D0527">
            <w:pPr>
              <w:pStyle w:val="TableParagraph"/>
              <w:ind w:right="114"/>
            </w:pPr>
            <w:r>
              <w:t>Ricezione richiesta di camera a</w:t>
            </w:r>
            <w:r>
              <w:rPr>
                <w:spacing w:val="1"/>
              </w:rPr>
              <w:t xml:space="preserve"> </w:t>
            </w:r>
            <w:r>
              <w:t>pagamento. Procedura elaborazione</w:t>
            </w:r>
            <w:r>
              <w:rPr>
                <w:spacing w:val="1"/>
              </w:rPr>
              <w:t xml:space="preserve"> </w:t>
            </w:r>
            <w:r>
              <w:t>preventivo di spesa, accettazione del</w:t>
            </w:r>
            <w:r>
              <w:rPr>
                <w:spacing w:val="1"/>
              </w:rPr>
              <w:t xml:space="preserve"> </w:t>
            </w:r>
            <w:r>
              <w:t>paziente, consuntivo di spesa incasso a</w:t>
            </w:r>
            <w:r>
              <w:rPr>
                <w:spacing w:val="-52"/>
              </w:rPr>
              <w:t xml:space="preserve"> </w:t>
            </w:r>
            <w:r>
              <w:t>mezzo POS e richiesta a Risorse</w:t>
            </w:r>
            <w:r>
              <w:rPr>
                <w:spacing w:val="1"/>
              </w:rPr>
              <w:t xml:space="preserve"> </w:t>
            </w:r>
            <w:r>
              <w:t>Economiche</w:t>
            </w:r>
            <w:r>
              <w:rPr>
                <w:spacing w:val="-1"/>
              </w:rPr>
              <w:t xml:space="preserve"> </w:t>
            </w:r>
            <w:r>
              <w:t>Finanziarie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emissione</w:t>
            </w:r>
          </w:p>
          <w:p w:rsidR="00AC2C55" w:rsidRDefault="009D0527">
            <w:pPr>
              <w:pStyle w:val="TableParagraph"/>
              <w:spacing w:line="240" w:lineRule="exact"/>
            </w:pPr>
            <w:r>
              <w:t>della</w:t>
            </w:r>
            <w:r>
              <w:rPr>
                <w:spacing w:val="-2"/>
              </w:rPr>
              <w:t xml:space="preserve"> </w:t>
            </w:r>
            <w:r>
              <w:t>fattura</w:t>
            </w:r>
          </w:p>
        </w:tc>
        <w:tc>
          <w:tcPr>
            <w:tcW w:w="2636" w:type="dxa"/>
          </w:tcPr>
          <w:p w:rsidR="00AC2C55" w:rsidRDefault="00AC2C55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AC2C55" w:rsidRDefault="009D052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REALE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</w:tr>
    </w:tbl>
    <w:p w:rsidR="00AC2C55" w:rsidRDefault="00AC2C55">
      <w:pPr>
        <w:spacing w:line="225" w:lineRule="exact"/>
        <w:rPr>
          <w:sz w:val="20"/>
        </w:rPr>
        <w:sectPr w:rsidR="00AC2C55">
          <w:pgSz w:w="16840" w:h="11910" w:orient="landscape"/>
          <w:pgMar w:top="1360" w:right="1200" w:bottom="1060" w:left="920" w:header="318" w:footer="866" w:gutter="0"/>
          <w:cols w:space="720"/>
        </w:sectPr>
      </w:pPr>
    </w:p>
    <w:p w:rsidR="00AC2C55" w:rsidRDefault="00AC2C55">
      <w:pPr>
        <w:spacing w:before="7"/>
        <w:rPr>
          <w:sz w:val="23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673"/>
        <w:gridCol w:w="2636"/>
        <w:gridCol w:w="5149"/>
      </w:tblGrid>
      <w:tr w:rsidR="00AC2C55">
        <w:trPr>
          <w:trHeight w:val="1115"/>
        </w:trPr>
        <w:tc>
          <w:tcPr>
            <w:tcW w:w="2096" w:type="dxa"/>
          </w:tcPr>
          <w:p w:rsidR="00AC2C55" w:rsidRDefault="00AC2C5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AC2C55" w:rsidRDefault="009D0527">
            <w:pPr>
              <w:pStyle w:val="TableParagraph"/>
              <w:ind w:left="165" w:right="204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STRUTTURA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COMPETENTE</w:t>
            </w:r>
          </w:p>
        </w:tc>
        <w:tc>
          <w:tcPr>
            <w:tcW w:w="3673" w:type="dxa"/>
          </w:tcPr>
          <w:p w:rsidR="00AC2C55" w:rsidRDefault="00AC2C55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:rsidR="00AC2C55" w:rsidRDefault="009D0527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spacing w:before="140"/>
              <w:ind w:left="190" w:right="18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STABILITO PER LA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CONCLUSIONE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70" w:lineRule="atLeast"/>
              <w:ind w:left="16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NUMERO PROCEDIMENTI DEL PERIODO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 TERMINE DI CONCLUSIONE 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MOTIVAZIONE DEL MANCATO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RISPETTO</w:t>
            </w:r>
          </w:p>
        </w:tc>
      </w:tr>
      <w:tr w:rsidR="00AC2C55">
        <w:trPr>
          <w:trHeight w:val="2784"/>
        </w:trPr>
        <w:tc>
          <w:tcPr>
            <w:tcW w:w="2096" w:type="dxa"/>
          </w:tcPr>
          <w:p w:rsidR="00AC2C55" w:rsidRDefault="009D0527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S.C. URP, ATTIVITÀ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OSPEDALE-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  <w:tc>
          <w:tcPr>
            <w:tcW w:w="3673" w:type="dxa"/>
          </w:tcPr>
          <w:p w:rsidR="00AC2C55" w:rsidRDefault="009D0527">
            <w:pPr>
              <w:pStyle w:val="TableParagraph"/>
              <w:ind w:right="133"/>
            </w:pPr>
            <w:r>
              <w:t>Procedura addebito esami preoperatori</w:t>
            </w:r>
            <w:r>
              <w:rPr>
                <w:spacing w:val="-52"/>
              </w:rPr>
              <w:t xml:space="preserve"> </w:t>
            </w:r>
            <w:r>
              <w:t>a pazienti sottoposti a programmato</w:t>
            </w:r>
            <w:r>
              <w:rPr>
                <w:spacing w:val="1"/>
              </w:rPr>
              <w:t xml:space="preserve"> </w:t>
            </w:r>
            <w:r>
              <w:t>intervento chirurgico che hanno</w:t>
            </w:r>
            <w:r>
              <w:rPr>
                <w:spacing w:val="1"/>
              </w:rPr>
              <w:t xml:space="preserve"> </w:t>
            </w:r>
            <w:r>
              <w:t>rinunciato</w:t>
            </w:r>
            <w:r>
              <w:rPr>
                <w:spacing w:val="-4"/>
              </w:rPr>
              <w:t xml:space="preserve"> </w:t>
            </w:r>
            <w:r>
              <w:t>all’effettuazione</w:t>
            </w:r>
          </w:p>
          <w:p w:rsidR="00AC2C55" w:rsidRDefault="009D0527">
            <w:pPr>
              <w:pStyle w:val="TableParagraph"/>
              <w:ind w:right="158"/>
            </w:pPr>
            <w:r>
              <w:t>dell’intervento – ricezione della</w:t>
            </w:r>
            <w:r>
              <w:rPr>
                <w:spacing w:val="1"/>
              </w:rPr>
              <w:t xml:space="preserve"> </w:t>
            </w:r>
            <w:r>
              <w:t>documentazione trasmessa dai reparti-</w:t>
            </w:r>
            <w:r>
              <w:rPr>
                <w:spacing w:val="-52"/>
              </w:rPr>
              <w:t xml:space="preserve"> </w:t>
            </w:r>
            <w:r>
              <w:t>verifica dei presupposti documentali a</w:t>
            </w:r>
            <w:r>
              <w:rPr>
                <w:spacing w:val="-52"/>
              </w:rPr>
              <w:t xml:space="preserve"> </w:t>
            </w:r>
            <w:r>
              <w:t>supporto della richiesta- conteggio</w:t>
            </w:r>
            <w:r>
              <w:rPr>
                <w:spacing w:val="1"/>
              </w:rPr>
              <w:t xml:space="preserve"> </w:t>
            </w:r>
            <w:r>
              <w:t>dell’intero</w:t>
            </w:r>
            <w:r>
              <w:rPr>
                <w:spacing w:val="-4"/>
              </w:rPr>
              <w:t xml:space="preserve"> </w:t>
            </w:r>
            <w:r>
              <w:t>costo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esami eseguiti-</w:t>
            </w:r>
          </w:p>
          <w:p w:rsidR="00AC2C55" w:rsidRDefault="009D0527">
            <w:pPr>
              <w:pStyle w:val="TableParagraph"/>
              <w:spacing w:line="252" w:lineRule="exact"/>
              <w:ind w:right="145"/>
            </w:pPr>
            <w:r>
              <w:t>Elaboraz</w:t>
            </w:r>
            <w:r>
              <w:t>ione della lettera e invio della</w:t>
            </w:r>
            <w:r>
              <w:rPr>
                <w:spacing w:val="-52"/>
              </w:rPr>
              <w:t xml:space="preserve"> </w:t>
            </w:r>
            <w:r>
              <w:t>richiesta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addebito al</w:t>
            </w:r>
            <w:r>
              <w:rPr>
                <w:spacing w:val="1"/>
              </w:rPr>
              <w:t xml:space="preserve"> </w:t>
            </w:r>
            <w:r>
              <w:t>paziente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ind w:left="109" w:right="280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LAVORATIVI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 ACQUISIZIONE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</w:tr>
      <w:tr w:rsidR="00AC2C55">
        <w:trPr>
          <w:trHeight w:val="2529"/>
        </w:trPr>
        <w:tc>
          <w:tcPr>
            <w:tcW w:w="2096" w:type="dxa"/>
          </w:tcPr>
          <w:p w:rsidR="00AC2C55" w:rsidRDefault="009D0527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S.C. URP, ATTIVITÀ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OSPEDALE-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  <w:tc>
          <w:tcPr>
            <w:tcW w:w="3673" w:type="dxa"/>
          </w:tcPr>
          <w:p w:rsidR="00AC2C55" w:rsidRDefault="009D0527">
            <w:pPr>
              <w:pStyle w:val="TableParagraph"/>
              <w:ind w:right="560"/>
            </w:pPr>
            <w:r>
              <w:t>Procedura di individuazione degli</w:t>
            </w:r>
            <w:r>
              <w:rPr>
                <w:spacing w:val="-53"/>
              </w:rPr>
              <w:t xml:space="preserve"> </w:t>
            </w:r>
            <w:r>
              <w:t>stranieri ricoverati nei presidi</w:t>
            </w:r>
            <w:r>
              <w:rPr>
                <w:spacing w:val="1"/>
              </w:rPr>
              <w:t xml:space="preserve"> </w:t>
            </w:r>
            <w:r>
              <w:t>ospedalieri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individuazione</w:t>
            </w:r>
            <w:r>
              <w:rPr>
                <w:spacing w:val="-1"/>
              </w:rPr>
              <w:t xml:space="preserve"> </w:t>
            </w:r>
            <w:r>
              <w:t>del</w:t>
            </w:r>
          </w:p>
          <w:p w:rsidR="00AC2C55" w:rsidRDefault="009D0527">
            <w:pPr>
              <w:pStyle w:val="TableParagraph"/>
              <w:ind w:right="151"/>
            </w:pPr>
            <w:r>
              <w:t>soggetto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fa</w:t>
            </w:r>
            <w:r>
              <w:rPr>
                <w:spacing w:val="-1"/>
              </w:rPr>
              <w:t xml:space="preserve"> </w:t>
            </w:r>
            <w:r>
              <w:t>carico</w:t>
            </w:r>
            <w:r>
              <w:rPr>
                <w:spacing w:val="-2"/>
              </w:rPr>
              <w:t xml:space="preserve"> </w:t>
            </w:r>
            <w:r>
              <w:t>dell’onere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2"/>
              </w:rPr>
              <w:t xml:space="preserve"> </w:t>
            </w:r>
            <w:r>
              <w:t>ricovero ( tessere sanitarie,</w:t>
            </w:r>
            <w:r>
              <w:rPr>
                <w:spacing w:val="1"/>
              </w:rPr>
              <w:t xml:space="preserve"> </w:t>
            </w:r>
            <w:r>
              <w:t>assicurazioni, STP o ENI, pagamento</w:t>
            </w:r>
            <w:r>
              <w:rPr>
                <w:spacing w:val="1"/>
              </w:rPr>
              <w:t xml:space="preserve"> </w:t>
            </w:r>
            <w:r>
              <w:t>dello straniero) contatti con i reparti al</w:t>
            </w:r>
            <w:r>
              <w:rPr>
                <w:spacing w:val="-52"/>
              </w:rPr>
              <w:t xml:space="preserve"> </w:t>
            </w:r>
            <w:r>
              <w:t>fine del reperimento della</w:t>
            </w:r>
            <w:r>
              <w:rPr>
                <w:spacing w:val="1"/>
              </w:rPr>
              <w:t xml:space="preserve"> </w:t>
            </w:r>
            <w:r>
              <w:t>documentazione</w:t>
            </w:r>
            <w:r>
              <w:rPr>
                <w:spacing w:val="-2"/>
              </w:rPr>
              <w:t xml:space="preserve"> </w:t>
            </w:r>
            <w:r>
              <w:t>personale</w:t>
            </w:r>
            <w:r>
              <w:rPr>
                <w:spacing w:val="-2"/>
              </w:rPr>
              <w:t xml:space="preserve"> </w:t>
            </w:r>
            <w:r>
              <w:t>e di</w:t>
            </w:r>
          </w:p>
          <w:p w:rsidR="00AC2C55" w:rsidRDefault="009D0527">
            <w:pPr>
              <w:pStyle w:val="TableParagraph"/>
              <w:spacing w:line="238" w:lineRule="exact"/>
            </w:pPr>
            <w:r>
              <w:t>assistenza</w:t>
            </w:r>
            <w:r>
              <w:rPr>
                <w:spacing w:val="-2"/>
              </w:rPr>
              <w:t xml:space="preserve"> </w:t>
            </w:r>
            <w:r>
              <w:t>sanitaria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spacing w:line="223" w:lineRule="exact"/>
              <w:ind w:left="50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REALE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RICOVERI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2420</w:t>
            </w:r>
          </w:p>
        </w:tc>
      </w:tr>
      <w:tr w:rsidR="00AC2C55">
        <w:trPr>
          <w:trHeight w:val="2277"/>
        </w:trPr>
        <w:tc>
          <w:tcPr>
            <w:tcW w:w="2096" w:type="dxa"/>
          </w:tcPr>
          <w:p w:rsidR="00AC2C55" w:rsidRDefault="009D0527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S.C. URP, ATTIVITÀ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OSPEDALE-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  <w:tc>
          <w:tcPr>
            <w:tcW w:w="3673" w:type="dxa"/>
          </w:tcPr>
          <w:p w:rsidR="00AC2C55" w:rsidRDefault="009D0527">
            <w:pPr>
              <w:pStyle w:val="TableParagraph"/>
              <w:ind w:right="231"/>
            </w:pPr>
            <w:r>
              <w:t>Procedura di richiesta dei dati al fine</w:t>
            </w:r>
            <w:r>
              <w:rPr>
                <w:spacing w:val="1"/>
              </w:rPr>
              <w:t xml:space="preserve"> </w:t>
            </w:r>
            <w:r>
              <w:t>della fatturazione alle assicurazioni –</w:t>
            </w:r>
            <w:r>
              <w:rPr>
                <w:spacing w:val="-52"/>
              </w:rPr>
              <w:t xml:space="preserve"> </w:t>
            </w:r>
            <w:r>
              <w:t>trasmissione della documentazione</w:t>
            </w:r>
            <w:r>
              <w:rPr>
                <w:spacing w:val="1"/>
              </w:rPr>
              <w:t xml:space="preserve"> </w:t>
            </w:r>
            <w:r>
              <w:t>richiesta dalle assicurazioni ( DRG</w:t>
            </w:r>
            <w:r>
              <w:rPr>
                <w:spacing w:val="1"/>
              </w:rPr>
              <w:t xml:space="preserve"> </w:t>
            </w:r>
            <w:r>
              <w:t>importo</w:t>
            </w:r>
            <w:r>
              <w:rPr>
                <w:spacing w:val="-3"/>
              </w:rPr>
              <w:t xml:space="preserve"> </w:t>
            </w:r>
            <w:r>
              <w:t>dossier</w:t>
            </w:r>
            <w:r>
              <w:rPr>
                <w:spacing w:val="49"/>
              </w:rPr>
              <w:t xml:space="preserve"> </w:t>
            </w:r>
            <w:r>
              <w:t>sanitario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reparto)</w:t>
            </w:r>
            <w:r>
              <w:rPr>
                <w:spacing w:val="-52"/>
              </w:rPr>
              <w:t xml:space="preserve"> </w:t>
            </w:r>
            <w:r>
              <w:t>al fine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pagamento del</w:t>
            </w:r>
            <w:r>
              <w:rPr>
                <w:spacing w:val="-1"/>
              </w:rPr>
              <w:t xml:space="preserve"> </w:t>
            </w:r>
            <w:r>
              <w:t>ricovero.</w:t>
            </w:r>
          </w:p>
          <w:p w:rsidR="00AC2C55" w:rsidRDefault="009D0527">
            <w:pPr>
              <w:pStyle w:val="TableParagraph"/>
              <w:spacing w:line="252" w:lineRule="exact"/>
              <w:ind w:right="219"/>
            </w:pPr>
            <w:r>
              <w:t>Verifica dell’avvenuta</w:t>
            </w:r>
            <w:r>
              <w:rPr>
                <w:spacing w:val="1"/>
              </w:rPr>
              <w:t xml:space="preserve"> </w:t>
            </w:r>
            <w:r>
              <w:t>trasmissione</w:t>
            </w:r>
            <w:r>
              <w:rPr>
                <w:spacing w:val="-53"/>
              </w:rPr>
              <w:t xml:space="preserve"> </w:t>
            </w:r>
            <w:r>
              <w:t>dei dati per addivenire alla</w:t>
            </w:r>
            <w:r>
              <w:rPr>
                <w:spacing w:val="1"/>
              </w:rPr>
              <w:t xml:space="preserve"> </w:t>
            </w:r>
            <w:r>
              <w:t>fatturazione.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spacing w:line="223" w:lineRule="exact"/>
              <w:ind w:left="50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REALE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47" w:lineRule="exact"/>
              <w:ind w:left="216"/>
            </w:pPr>
            <w:r>
              <w:t>1</w:t>
            </w:r>
          </w:p>
        </w:tc>
      </w:tr>
    </w:tbl>
    <w:p w:rsidR="00AC2C55" w:rsidRDefault="00AC2C55">
      <w:pPr>
        <w:spacing w:line="247" w:lineRule="exact"/>
        <w:sectPr w:rsidR="00AC2C55">
          <w:pgSz w:w="16840" w:h="11910" w:orient="landscape"/>
          <w:pgMar w:top="1360" w:right="1200" w:bottom="1060" w:left="920" w:header="318" w:footer="866" w:gutter="0"/>
          <w:cols w:space="720"/>
        </w:sectPr>
      </w:pPr>
    </w:p>
    <w:p w:rsidR="00AC2C55" w:rsidRDefault="00AC2C55">
      <w:pPr>
        <w:spacing w:before="7"/>
        <w:rPr>
          <w:sz w:val="23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673"/>
        <w:gridCol w:w="2636"/>
        <w:gridCol w:w="5149"/>
      </w:tblGrid>
      <w:tr w:rsidR="00AC2C55">
        <w:trPr>
          <w:trHeight w:val="1115"/>
        </w:trPr>
        <w:tc>
          <w:tcPr>
            <w:tcW w:w="2096" w:type="dxa"/>
          </w:tcPr>
          <w:p w:rsidR="00AC2C55" w:rsidRDefault="00AC2C5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AC2C55" w:rsidRDefault="009D0527">
            <w:pPr>
              <w:pStyle w:val="TableParagraph"/>
              <w:ind w:left="165" w:right="204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STRUTTURA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COMPETENTE</w:t>
            </w:r>
          </w:p>
        </w:tc>
        <w:tc>
          <w:tcPr>
            <w:tcW w:w="3673" w:type="dxa"/>
          </w:tcPr>
          <w:p w:rsidR="00AC2C55" w:rsidRDefault="00AC2C55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:rsidR="00AC2C55" w:rsidRDefault="009D0527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spacing w:before="140"/>
              <w:ind w:left="190" w:right="18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STABILITO PER LA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CONCLUSIONE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70" w:lineRule="atLeast"/>
              <w:ind w:left="16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NUMERO PROCEDIMENTI DEL PERIODO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 TERMINE DI CONCLUSIONE 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MOTIVAZIONE DEL MANCATO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RISPETTO</w:t>
            </w:r>
          </w:p>
        </w:tc>
      </w:tr>
      <w:tr w:rsidR="00AC2C55">
        <w:trPr>
          <w:trHeight w:val="2025"/>
        </w:trPr>
        <w:tc>
          <w:tcPr>
            <w:tcW w:w="2096" w:type="dxa"/>
          </w:tcPr>
          <w:p w:rsidR="00AC2C55" w:rsidRDefault="009D0527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S.C. URP, ATTIVITÀ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OSPEDALE-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  <w:tc>
          <w:tcPr>
            <w:tcW w:w="3673" w:type="dxa"/>
          </w:tcPr>
          <w:p w:rsidR="00AC2C55" w:rsidRDefault="009D0527">
            <w:pPr>
              <w:pStyle w:val="TableParagraph"/>
              <w:ind w:right="145"/>
            </w:pPr>
            <w:r>
              <w:t>Flusso mensile dei dati verso la</w:t>
            </w:r>
            <w:r>
              <w:rPr>
                <w:spacing w:val="1"/>
              </w:rPr>
              <w:t xml:space="preserve"> </w:t>
            </w:r>
            <w:r>
              <w:t>regione ST e monitoraggio alpi tempi</w:t>
            </w:r>
            <w:r>
              <w:rPr>
                <w:spacing w:val="1"/>
              </w:rPr>
              <w:t xml:space="preserve"> </w:t>
            </w:r>
            <w:r>
              <w:t>di attesa e volumi di prestazioni, verso</w:t>
            </w:r>
            <w:r>
              <w:rPr>
                <w:spacing w:val="-52"/>
              </w:rPr>
              <w:t xml:space="preserve"> </w:t>
            </w:r>
            <w:r>
              <w:t>fornitori e uffici interni</w:t>
            </w:r>
            <w:r>
              <w:rPr>
                <w:spacing w:val="1"/>
              </w:rPr>
              <w:t xml:space="preserve"> </w:t>
            </w:r>
            <w:r>
              <w:t>giornate di</w:t>
            </w:r>
            <w:r>
              <w:rPr>
                <w:spacing w:val="1"/>
              </w:rPr>
              <w:t xml:space="preserve"> </w:t>
            </w:r>
            <w:r>
              <w:t>ricovero presso presidi ospedalieri</w:t>
            </w:r>
            <w:r>
              <w:rPr>
                <w:spacing w:val="1"/>
              </w:rPr>
              <w:t xml:space="preserve"> </w:t>
            </w:r>
            <w:r>
              <w:t>flusso</w:t>
            </w:r>
            <w:r>
              <w:rPr>
                <w:spacing w:val="-2"/>
              </w:rPr>
              <w:t xml:space="preserve"> </w:t>
            </w:r>
            <w:r>
              <w:t>mensile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settore</w:t>
            </w:r>
            <w:r>
              <w:rPr>
                <w:spacing w:val="-2"/>
              </w:rPr>
              <w:t xml:space="preserve"> </w:t>
            </w:r>
            <w:r>
              <w:t>farmaceutico</w:t>
            </w:r>
          </w:p>
          <w:p w:rsidR="00AC2C55" w:rsidRDefault="009D0527">
            <w:pPr>
              <w:pStyle w:val="TableParagraph"/>
              <w:spacing w:line="252" w:lineRule="exact"/>
              <w:ind w:right="505"/>
            </w:pPr>
            <w:r>
              <w:t>dei pazienti che usufruiscono dell’</w:t>
            </w:r>
            <w:r>
              <w:rPr>
                <w:spacing w:val="-52"/>
              </w:rPr>
              <w:t xml:space="preserve"> </w:t>
            </w:r>
            <w:r>
              <w:t>ossigeno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ind w:left="150" w:right="144" w:firstLine="2"/>
              <w:jc w:val="center"/>
              <w:rPr>
                <w:sz w:val="20"/>
              </w:rPr>
            </w:pPr>
            <w:r>
              <w:rPr>
                <w:sz w:val="20"/>
              </w:rPr>
              <w:t>ENTRO IL 10 DEL MESE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47" w:lineRule="exact"/>
              <w:ind w:left="106"/>
            </w:pPr>
            <w:r>
              <w:t>N.</w:t>
            </w:r>
            <w:r>
              <w:rPr>
                <w:spacing w:val="55"/>
              </w:rPr>
              <w:t xml:space="preserve"> </w:t>
            </w:r>
            <w:r>
              <w:t>12</w:t>
            </w:r>
            <w:r>
              <w:rPr>
                <w:spacing w:val="53"/>
              </w:rPr>
              <w:t xml:space="preserve"> </w:t>
            </w:r>
            <w:r>
              <w:t>INVII</w:t>
            </w:r>
          </w:p>
        </w:tc>
      </w:tr>
      <w:tr w:rsidR="00AC2C55">
        <w:trPr>
          <w:trHeight w:val="1771"/>
        </w:trPr>
        <w:tc>
          <w:tcPr>
            <w:tcW w:w="2096" w:type="dxa"/>
          </w:tcPr>
          <w:p w:rsidR="00AC2C55" w:rsidRDefault="009D0527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S.C. URP, ATTIVITÀ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OSPEDALE-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  <w:tc>
          <w:tcPr>
            <w:tcW w:w="3673" w:type="dxa"/>
          </w:tcPr>
          <w:p w:rsidR="00AC2C55" w:rsidRDefault="009D0527">
            <w:pPr>
              <w:pStyle w:val="TableParagraph"/>
              <w:ind w:right="328"/>
            </w:pPr>
            <w:r>
              <w:t>Procedura verifica mensile note di</w:t>
            </w:r>
            <w:r>
              <w:rPr>
                <w:spacing w:val="1"/>
              </w:rPr>
              <w:t xml:space="preserve"> </w:t>
            </w:r>
            <w:r>
              <w:t>credito a storno di</w:t>
            </w:r>
            <w:r>
              <w:rPr>
                <w:spacing w:val="1"/>
              </w:rPr>
              <w:t xml:space="preserve"> </w:t>
            </w:r>
            <w:r>
              <w:t>fatture di libera</w:t>
            </w:r>
            <w:r>
              <w:rPr>
                <w:spacing w:val="1"/>
              </w:rPr>
              <w:t xml:space="preserve"> </w:t>
            </w:r>
            <w:r>
              <w:t>professione – controllo documentale</w:t>
            </w:r>
            <w:r>
              <w:rPr>
                <w:spacing w:val="-52"/>
              </w:rPr>
              <w:t xml:space="preserve"> </w:t>
            </w:r>
            <w:r>
              <w:t>della regolarità dell’emissione del</w:t>
            </w:r>
            <w:r>
              <w:rPr>
                <w:spacing w:val="1"/>
              </w:rPr>
              <w:t xml:space="preserve"> </w:t>
            </w:r>
            <w:r>
              <w:t>documento – verifica incrociata tra</w:t>
            </w:r>
            <w:r>
              <w:rPr>
                <w:spacing w:val="1"/>
              </w:rPr>
              <w:t xml:space="preserve"> </w:t>
            </w:r>
            <w:r>
              <w:t>programma</w:t>
            </w:r>
            <w:r>
              <w:rPr>
                <w:spacing w:val="-2"/>
              </w:rPr>
              <w:t xml:space="preserve"> </w:t>
            </w:r>
            <w:r>
              <w:t>di libera</w:t>
            </w:r>
            <w:r>
              <w:rPr>
                <w:spacing w:val="-1"/>
              </w:rPr>
              <w:t xml:space="preserve"> </w:t>
            </w:r>
            <w:r>
              <w:t>professione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:rsidR="00AC2C55" w:rsidRDefault="009D0527">
            <w:pPr>
              <w:pStyle w:val="TableParagraph"/>
              <w:spacing w:line="240" w:lineRule="exact"/>
            </w:pPr>
            <w:r>
              <w:t>programma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contabilità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ind w:left="150" w:right="144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ENTRO IL 10 DEL </w:t>
            </w:r>
            <w:r>
              <w:rPr>
                <w:sz w:val="20"/>
              </w:rPr>
              <w:t>MESE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RIFERIEMENTO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tabs>
                <w:tab w:val="left" w:pos="540"/>
              </w:tabs>
              <w:spacing w:line="247" w:lineRule="exact"/>
              <w:ind w:left="106"/>
            </w:pPr>
            <w:r>
              <w:t>N</w:t>
            </w:r>
            <w:r>
              <w:tab/>
              <w:t>122</w:t>
            </w:r>
          </w:p>
        </w:tc>
      </w:tr>
      <w:tr w:rsidR="00AC2C55">
        <w:trPr>
          <w:trHeight w:val="3036"/>
        </w:trPr>
        <w:tc>
          <w:tcPr>
            <w:tcW w:w="2096" w:type="dxa"/>
          </w:tcPr>
          <w:p w:rsidR="00AC2C55" w:rsidRDefault="009D0527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S.C. URP, ATTIVITÀ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OSPEDALE-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  <w:tc>
          <w:tcPr>
            <w:tcW w:w="3673" w:type="dxa"/>
          </w:tcPr>
          <w:p w:rsidR="00AC2C55" w:rsidRDefault="009D0527">
            <w:pPr>
              <w:pStyle w:val="TableParagraph"/>
              <w:ind w:right="84"/>
            </w:pPr>
            <w:r>
              <w:t>Procedura incasso differito di fatture di</w:t>
            </w:r>
            <w:r>
              <w:rPr>
                <w:spacing w:val="-52"/>
              </w:rPr>
              <w:t xml:space="preserve"> </w:t>
            </w:r>
            <w:r>
              <w:t>libera professione pagate dagli utenti a</w:t>
            </w:r>
            <w:r>
              <w:rPr>
                <w:spacing w:val="-52"/>
              </w:rPr>
              <w:t xml:space="preserve"> </w:t>
            </w:r>
            <w:r>
              <w:t>mezzo bonifico bancario tramite il</w:t>
            </w:r>
            <w:r>
              <w:rPr>
                <w:spacing w:val="1"/>
              </w:rPr>
              <w:t xml:space="preserve"> </w:t>
            </w:r>
            <w:r>
              <w:t>Tesoriere ; presa d’atto mensile dei</w:t>
            </w:r>
            <w:r>
              <w:rPr>
                <w:spacing w:val="1"/>
              </w:rPr>
              <w:t xml:space="preserve"> </w:t>
            </w:r>
            <w:r>
              <w:t>bonifici contab</w:t>
            </w:r>
            <w:r>
              <w:t>ilizzati dal</w:t>
            </w:r>
            <w:r>
              <w:rPr>
                <w:spacing w:val="-3"/>
              </w:rPr>
              <w:t xml:space="preserve"> </w:t>
            </w:r>
            <w:r>
              <w:t>settore</w:t>
            </w:r>
          </w:p>
          <w:p w:rsidR="00AC2C55" w:rsidRDefault="009D0527">
            <w:pPr>
              <w:pStyle w:val="TableParagraph"/>
              <w:ind w:right="449"/>
            </w:pPr>
            <w:r>
              <w:t>entrate dell’azienda e successiva</w:t>
            </w:r>
            <w:r>
              <w:rPr>
                <w:spacing w:val="1"/>
              </w:rPr>
              <w:t xml:space="preserve"> </w:t>
            </w:r>
            <w:r>
              <w:t>registrazione del pagamento nella</w:t>
            </w:r>
            <w:r>
              <w:rPr>
                <w:spacing w:val="1"/>
              </w:rPr>
              <w:t xml:space="preserve"> </w:t>
            </w:r>
            <w:r>
              <w:t>procedura informatica di libera</w:t>
            </w:r>
            <w:r>
              <w:rPr>
                <w:spacing w:val="1"/>
              </w:rPr>
              <w:t xml:space="preserve"> </w:t>
            </w:r>
            <w:r>
              <w:t>professione- riconciliazione incassi</w:t>
            </w:r>
            <w:r>
              <w:rPr>
                <w:spacing w:val="-52"/>
              </w:rPr>
              <w:t xml:space="preserve"> </w:t>
            </w:r>
            <w:r>
              <w:t>effettuati a mezzo bonifico su</w:t>
            </w:r>
            <w:r>
              <w:rPr>
                <w:spacing w:val="1"/>
              </w:rPr>
              <w:t xml:space="preserve"> </w:t>
            </w:r>
            <w:r>
              <w:t>programma</w:t>
            </w:r>
            <w:r>
              <w:rPr>
                <w:spacing w:val="-2"/>
              </w:rPr>
              <w:t xml:space="preserve"> </w:t>
            </w:r>
            <w:r>
              <w:t>di libera</w:t>
            </w:r>
            <w:r>
              <w:rPr>
                <w:spacing w:val="-2"/>
              </w:rPr>
              <w:t xml:space="preserve"> </w:t>
            </w:r>
            <w:r>
              <w:t>professione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:rsidR="00AC2C55" w:rsidRDefault="009D0527">
            <w:pPr>
              <w:pStyle w:val="TableParagraph"/>
              <w:spacing w:line="239" w:lineRule="exact"/>
            </w:pPr>
            <w:r>
              <w:t>programma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contabilità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ind w:left="644" w:right="431" w:hanging="202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47" w:lineRule="exact"/>
              <w:ind w:left="106"/>
            </w:pPr>
            <w:r>
              <w:t>N. 1008</w:t>
            </w:r>
          </w:p>
        </w:tc>
      </w:tr>
    </w:tbl>
    <w:p w:rsidR="00AC2C55" w:rsidRDefault="00AC2C55">
      <w:pPr>
        <w:spacing w:line="247" w:lineRule="exact"/>
        <w:sectPr w:rsidR="00AC2C55">
          <w:pgSz w:w="16840" w:h="11910" w:orient="landscape"/>
          <w:pgMar w:top="1360" w:right="1200" w:bottom="1060" w:left="920" w:header="318" w:footer="866" w:gutter="0"/>
          <w:cols w:space="720"/>
        </w:sectPr>
      </w:pPr>
    </w:p>
    <w:p w:rsidR="00AC2C55" w:rsidRDefault="00AC2C55">
      <w:pPr>
        <w:spacing w:before="7"/>
        <w:rPr>
          <w:sz w:val="23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673"/>
        <w:gridCol w:w="2636"/>
        <w:gridCol w:w="5149"/>
      </w:tblGrid>
      <w:tr w:rsidR="00AC2C55">
        <w:trPr>
          <w:trHeight w:val="1115"/>
        </w:trPr>
        <w:tc>
          <w:tcPr>
            <w:tcW w:w="2096" w:type="dxa"/>
          </w:tcPr>
          <w:p w:rsidR="00AC2C55" w:rsidRDefault="00AC2C5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AC2C55" w:rsidRDefault="009D0527">
            <w:pPr>
              <w:pStyle w:val="TableParagraph"/>
              <w:ind w:left="165" w:right="204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STRUTTURA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COMPETENTE</w:t>
            </w:r>
          </w:p>
        </w:tc>
        <w:tc>
          <w:tcPr>
            <w:tcW w:w="3673" w:type="dxa"/>
          </w:tcPr>
          <w:p w:rsidR="00AC2C55" w:rsidRDefault="00AC2C55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:rsidR="00AC2C55" w:rsidRDefault="009D0527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spacing w:before="140"/>
              <w:ind w:left="190" w:right="18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STABILITO PER LA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CONCLUSIONE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70" w:lineRule="atLeast"/>
              <w:ind w:left="16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NUMERO PROCEDIMENTI DEL PERIODO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 TERMINE DI CONCLUSIONE 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MOTIVAZIONE DEL MANCATO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RISPETTO</w:t>
            </w:r>
          </w:p>
        </w:tc>
      </w:tr>
      <w:tr w:rsidR="00AC2C55">
        <w:trPr>
          <w:trHeight w:val="3533"/>
        </w:trPr>
        <w:tc>
          <w:tcPr>
            <w:tcW w:w="2096" w:type="dxa"/>
          </w:tcPr>
          <w:p w:rsidR="00AC2C55" w:rsidRDefault="009D0527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S.C. URP, ATTIVITÀ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OSPEDALE-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  <w:tc>
          <w:tcPr>
            <w:tcW w:w="3673" w:type="dxa"/>
          </w:tcPr>
          <w:p w:rsidR="00AC2C55" w:rsidRDefault="009D0527">
            <w:pPr>
              <w:pStyle w:val="TableParagraph"/>
              <w:ind w:right="144"/>
            </w:pPr>
            <w:r>
              <w:t>Procedura</w:t>
            </w:r>
            <w:r>
              <w:rPr>
                <w:spacing w:val="1"/>
              </w:rPr>
              <w:t xml:space="preserve"> </w:t>
            </w:r>
            <w:r>
              <w:t>verifica mensile tra gli</w:t>
            </w:r>
            <w:r>
              <w:rPr>
                <w:spacing w:val="1"/>
              </w:rPr>
              <w:t xml:space="preserve"> </w:t>
            </w:r>
            <w:r>
              <w:t>importi incassati a mezzo contante e</w:t>
            </w:r>
            <w:r>
              <w:rPr>
                <w:spacing w:val="1"/>
              </w:rPr>
              <w:t xml:space="preserve"> </w:t>
            </w:r>
            <w:r>
              <w:t>POS di libera professione e riepilogo</w:t>
            </w:r>
            <w:r>
              <w:rPr>
                <w:spacing w:val="1"/>
              </w:rPr>
              <w:t xml:space="preserve"> </w:t>
            </w:r>
            <w:r>
              <w:t>mensile degli incassi risultante dal</w:t>
            </w:r>
            <w:r>
              <w:rPr>
                <w:spacing w:val="1"/>
              </w:rPr>
              <w:t xml:space="preserve"> </w:t>
            </w:r>
            <w:r>
              <w:t>programma di libera professione2 -</w:t>
            </w:r>
            <w:r>
              <w:rPr>
                <w:spacing w:val="1"/>
              </w:rPr>
              <w:t xml:space="preserve"> </w:t>
            </w:r>
            <w:r>
              <w:t>riconciliazione degli importi prelevati</w:t>
            </w:r>
            <w:r>
              <w:rPr>
                <w:spacing w:val="1"/>
              </w:rPr>
              <w:t xml:space="preserve"> </w:t>
            </w:r>
            <w:r>
              <w:t>dalle lince, quelli ver</w:t>
            </w:r>
            <w:r>
              <w:t>sati direttamente</w:t>
            </w:r>
            <w:r>
              <w:rPr>
                <w:spacing w:val="1"/>
              </w:rPr>
              <w:t xml:space="preserve"> </w:t>
            </w:r>
            <w:r>
              <w:t>in banca, gli importi incassati a mezzo</w:t>
            </w:r>
            <w:r>
              <w:rPr>
                <w:spacing w:val="-52"/>
              </w:rPr>
              <w:t xml:space="preserve"> </w:t>
            </w:r>
            <w:r>
              <w:t>POS ed assegni, con quelli accreditati</w:t>
            </w:r>
            <w:r>
              <w:rPr>
                <w:spacing w:val="1"/>
              </w:rPr>
              <w:t xml:space="preserve"> </w:t>
            </w:r>
            <w:r>
              <w:t>all’Azienda tramite l’Istituto tesoriere</w:t>
            </w:r>
            <w:r>
              <w:rPr>
                <w:spacing w:val="1"/>
              </w:rPr>
              <w:t xml:space="preserve"> </w:t>
            </w:r>
            <w:r>
              <w:t>ai fini del controllo dell’avvenuto</w:t>
            </w:r>
            <w:r>
              <w:rPr>
                <w:spacing w:val="1"/>
              </w:rPr>
              <w:t xml:space="preserve"> </w:t>
            </w:r>
            <w:r>
              <w:t>versamento</w:t>
            </w:r>
            <w:r>
              <w:rPr>
                <w:spacing w:val="-3"/>
              </w:rPr>
              <w:t xml:space="preserve"> </w:t>
            </w:r>
            <w:r>
              <w:t>nelle</w:t>
            </w:r>
            <w:r>
              <w:rPr>
                <w:spacing w:val="-4"/>
              </w:rPr>
              <w:t xml:space="preserve"> </w:t>
            </w:r>
            <w:r>
              <w:t>casse</w:t>
            </w:r>
            <w:r>
              <w:rPr>
                <w:spacing w:val="-2"/>
              </w:rPr>
              <w:t xml:space="preserve"> </w:t>
            </w:r>
            <w:r>
              <w:t>aziendali,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52"/>
              </w:rPr>
              <w:t xml:space="preserve"> </w:t>
            </w:r>
            <w:r>
              <w:t>somme</w:t>
            </w:r>
            <w:r>
              <w:rPr>
                <w:spacing w:val="-2"/>
              </w:rPr>
              <w:t xml:space="preserve"> </w:t>
            </w:r>
            <w:r>
              <w:t>incassate</w:t>
            </w:r>
            <w:r>
              <w:rPr>
                <w:spacing w:val="-3"/>
              </w:rPr>
              <w:t xml:space="preserve"> </w:t>
            </w:r>
            <w:r>
              <w:t>dall’ufficio</w:t>
            </w:r>
            <w:r>
              <w:rPr>
                <w:spacing w:val="-2"/>
              </w:rPr>
              <w:t xml:space="preserve"> </w:t>
            </w:r>
            <w:r>
              <w:t>libera</w:t>
            </w:r>
          </w:p>
          <w:p w:rsidR="00AC2C55" w:rsidRDefault="009D0527">
            <w:pPr>
              <w:pStyle w:val="TableParagraph"/>
              <w:spacing w:line="228" w:lineRule="exact"/>
            </w:pPr>
            <w:r>
              <w:t>profes</w:t>
            </w:r>
            <w:r>
              <w:t>sione.</w:t>
            </w:r>
          </w:p>
        </w:tc>
        <w:tc>
          <w:tcPr>
            <w:tcW w:w="2636" w:type="dxa"/>
          </w:tcPr>
          <w:p w:rsidR="00AC2C55" w:rsidRDefault="009D0527">
            <w:pPr>
              <w:pStyle w:val="TableParagraph"/>
              <w:ind w:left="109" w:right="101"/>
            </w:pPr>
            <w:r>
              <w:t>ENTRO IL 10 DEL MESE</w:t>
            </w:r>
            <w:r>
              <w:rPr>
                <w:spacing w:val="-53"/>
              </w:rPr>
              <w:t xml:space="preserve"> </w:t>
            </w:r>
            <w:r>
              <w:t>SUCCESSIVO QUELLO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RIFERIMENTO</w:t>
            </w:r>
          </w:p>
        </w:tc>
        <w:tc>
          <w:tcPr>
            <w:tcW w:w="5149" w:type="dxa"/>
          </w:tcPr>
          <w:p w:rsidR="00AC2C55" w:rsidRDefault="009D0527">
            <w:pPr>
              <w:pStyle w:val="TableParagraph"/>
              <w:spacing w:line="247" w:lineRule="exact"/>
              <w:ind w:left="106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</w:tc>
      </w:tr>
    </w:tbl>
    <w:p w:rsidR="009D0527" w:rsidRDefault="009D0527"/>
    <w:sectPr w:rsidR="009D0527">
      <w:pgSz w:w="16840" w:h="11910" w:orient="landscape"/>
      <w:pgMar w:top="1360" w:right="1200" w:bottom="1060" w:left="920" w:header="318" w:footer="8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27" w:rsidRDefault="009D0527">
      <w:r>
        <w:separator/>
      </w:r>
    </w:p>
  </w:endnote>
  <w:endnote w:type="continuationSeparator" w:id="0">
    <w:p w:rsidR="009D0527" w:rsidRDefault="009D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55" w:rsidRDefault="009D0527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05pt;margin-top:541pt;width:444.7pt;height:19.8pt;z-index:-15950336;mso-position-horizontal-relative:page;mso-position-vertical-relative:page" filled="f" stroked="f">
          <v:textbox inset="0,0,0,0">
            <w:txbxContent>
              <w:p w:rsidR="00AC2C55" w:rsidRDefault="009D0527">
                <w:pPr>
                  <w:pStyle w:val="Corpotesto"/>
                  <w:spacing w:line="183" w:lineRule="exact"/>
                  <w:ind w:left="21" w:right="79"/>
                  <w:jc w:val="center"/>
                </w:pPr>
                <w:r>
                  <w:t>Azienda</w:t>
                </w:r>
                <w:r>
                  <w:rPr>
                    <w:spacing w:val="-3"/>
                  </w:rPr>
                  <w:t xml:space="preserve"> </w:t>
                </w:r>
                <w:r>
                  <w:t>Sociosanitaria</w:t>
                </w:r>
                <w:r>
                  <w:rPr>
                    <w:spacing w:val="-2"/>
                  </w:rPr>
                  <w:t xml:space="preserve"> </w:t>
                </w:r>
                <w:r>
                  <w:t>Ligure</w:t>
                </w:r>
                <w:r>
                  <w:rPr>
                    <w:spacing w:val="-2"/>
                  </w:rPr>
                  <w:t xml:space="preserve"> </w:t>
                </w:r>
                <w:r>
                  <w:t>5</w:t>
                </w:r>
                <w:r>
                  <w:rPr>
                    <w:spacing w:val="-3"/>
                  </w:rPr>
                  <w:t xml:space="preserve"> </w:t>
                </w:r>
                <w:r>
                  <w:t>- S.C.</w:t>
                </w:r>
                <w:r>
                  <w:rPr>
                    <w:spacing w:val="-2"/>
                  </w:rPr>
                  <w:t xml:space="preserve"> </w:t>
                </w:r>
                <w:r>
                  <w:t>URP,</w:t>
                </w:r>
                <w:r>
                  <w:rPr>
                    <w:spacing w:val="-1"/>
                  </w:rPr>
                  <w:t xml:space="preserve"> </w:t>
                </w:r>
                <w:r>
                  <w:t>Attività</w:t>
                </w:r>
                <w:r>
                  <w:rPr>
                    <w:spacing w:val="-2"/>
                  </w:rPr>
                  <w:t xml:space="preserve"> </w:t>
                </w:r>
                <w:r>
                  <w:t>Ospedale</w:t>
                </w:r>
                <w:r>
                  <w:rPr>
                    <w:spacing w:val="-3"/>
                  </w:rPr>
                  <w:t xml:space="preserve"> </w:t>
                </w:r>
                <w:r>
                  <w:t>Territorio</w:t>
                </w:r>
                <w:r>
                  <w:rPr>
                    <w:spacing w:val="-1"/>
                  </w:rPr>
                  <w:t xml:space="preserve"> </w:t>
                </w:r>
                <w:r>
                  <w:t>- Via XXIV</w:t>
                </w:r>
                <w:r>
                  <w:rPr>
                    <w:spacing w:val="-1"/>
                  </w:rPr>
                  <w:t xml:space="preserve"> </w:t>
                </w:r>
                <w:r>
                  <w:t>Maggio,</w:t>
                </w:r>
                <w:r>
                  <w:rPr>
                    <w:spacing w:val="-2"/>
                  </w:rPr>
                  <w:t xml:space="preserve"> </w:t>
                </w:r>
                <w:r>
                  <w:t>139</w:t>
                </w:r>
                <w:r>
                  <w:rPr>
                    <w:spacing w:val="-1"/>
                  </w:rPr>
                  <w:t xml:space="preserve"> </w:t>
                </w:r>
                <w:r>
                  <w:t>-</w:t>
                </w:r>
                <w:r>
                  <w:rPr>
                    <w:spacing w:val="-3"/>
                  </w:rPr>
                  <w:t xml:space="preserve"> </w:t>
                </w:r>
                <w:r>
                  <w:t>CAP</w:t>
                </w:r>
                <w:r>
                  <w:rPr>
                    <w:spacing w:val="-2"/>
                  </w:rPr>
                  <w:t xml:space="preserve"> </w:t>
                </w:r>
                <w:r>
                  <w:t>19124</w:t>
                </w:r>
                <w:r>
                  <w:rPr>
                    <w:spacing w:val="-1"/>
                  </w:rPr>
                  <w:t xml:space="preserve"> </w:t>
                </w:r>
                <w:r>
                  <w:t>La</w:t>
                </w:r>
                <w:r>
                  <w:rPr>
                    <w:spacing w:val="-2"/>
                  </w:rPr>
                  <w:t xml:space="preserve"> </w:t>
                </w:r>
                <w:r>
                  <w:t>Spezia</w:t>
                </w:r>
                <w:r>
                  <w:rPr>
                    <w:spacing w:val="-3"/>
                  </w:rPr>
                  <w:t xml:space="preserve"> </w:t>
                </w:r>
                <w:r>
                  <w:t>/</w:t>
                </w:r>
                <w:r>
                  <w:rPr>
                    <w:spacing w:val="-1"/>
                  </w:rPr>
                  <w:t xml:space="preserve"> </w:t>
                </w:r>
                <w:r>
                  <w:t>C.F.</w:t>
                </w:r>
                <w:r>
                  <w:rPr>
                    <w:spacing w:val="-1"/>
                  </w:rPr>
                  <w:t xml:space="preserve"> </w:t>
                </w:r>
                <w:r>
                  <w:t>00962520110</w:t>
                </w:r>
              </w:p>
              <w:p w:rsidR="00AC2C55" w:rsidRDefault="009D0527">
                <w:pPr>
                  <w:spacing w:line="195" w:lineRule="exact"/>
                  <w:ind w:left="19" w:right="79"/>
                  <w:jc w:val="center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Pag.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A42A1">
                  <w:rPr>
                    <w:rFonts w:ascii="Calibri"/>
                    <w:b/>
                    <w:noProof/>
                    <w:sz w:val="16"/>
                  </w:rPr>
                  <w:t>7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di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sz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27" w:rsidRDefault="009D0527">
      <w:r>
        <w:separator/>
      </w:r>
    </w:p>
  </w:footnote>
  <w:footnote w:type="continuationSeparator" w:id="0">
    <w:p w:rsidR="009D0527" w:rsidRDefault="009D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55" w:rsidRDefault="009D052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65120" behindDoc="1" locked="0" layoutInCell="1" allowOverlap="1">
          <wp:simplePos x="0" y="0"/>
          <wp:positionH relativeFrom="page">
            <wp:posOffset>754935</wp:posOffset>
          </wp:positionH>
          <wp:positionV relativeFrom="page">
            <wp:posOffset>201923</wp:posOffset>
          </wp:positionV>
          <wp:extent cx="2025514" cy="6313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5514" cy="63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5pt;margin-top:36.15pt;width:137.15pt;height:33.1pt;z-index:-15950848;mso-position-horizontal-relative:page;mso-position-vertical-relative:page" filled="f" stroked="f">
          <v:textbox inset="0,0,0,0">
            <w:txbxContent>
              <w:p w:rsidR="00AC2C55" w:rsidRDefault="009D0527">
                <w:pPr>
                  <w:spacing w:line="203" w:lineRule="exact"/>
                  <w:ind w:right="20"/>
                  <w:jc w:val="righ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Servizio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Sanitario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Regionale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Liguria</w:t>
                </w:r>
              </w:p>
              <w:p w:rsidR="00AC2C55" w:rsidRDefault="009D0527">
                <w:pPr>
                  <w:spacing w:before="1"/>
                  <w:ind w:right="20"/>
                  <w:jc w:val="righ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Azienda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Sociosanitaria</w:t>
                </w:r>
                <w:r>
                  <w:rPr>
                    <w:rFonts w:ascii="Calibri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Ligure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5</w:t>
                </w:r>
              </w:p>
              <w:p w:rsidR="00AC2C55" w:rsidRDefault="009D0527">
                <w:pPr>
                  <w:spacing w:before="1"/>
                  <w:ind w:right="18"/>
                  <w:jc w:val="righ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S.C.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URP,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Attività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Ospedale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Territorio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D12F7"/>
    <w:multiLevelType w:val="hybridMultilevel"/>
    <w:tmpl w:val="6D82A8BC"/>
    <w:lvl w:ilvl="0" w:tplc="B57CFEEE">
      <w:numFmt w:val="bullet"/>
      <w:lvlText w:val=""/>
      <w:lvlJc w:val="left"/>
      <w:pPr>
        <w:ind w:left="932" w:hanging="36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A270128E">
      <w:numFmt w:val="bullet"/>
      <w:lvlText w:val="•"/>
      <w:lvlJc w:val="left"/>
      <w:pPr>
        <w:ind w:left="1359" w:hanging="361"/>
      </w:pPr>
      <w:rPr>
        <w:rFonts w:hint="default"/>
        <w:lang w:val="it-IT" w:eastAsia="en-US" w:bidi="ar-SA"/>
      </w:rPr>
    </w:lvl>
    <w:lvl w:ilvl="2" w:tplc="4590385C">
      <w:numFmt w:val="bullet"/>
      <w:lvlText w:val="•"/>
      <w:lvlJc w:val="left"/>
      <w:pPr>
        <w:ind w:left="1779" w:hanging="361"/>
      </w:pPr>
      <w:rPr>
        <w:rFonts w:hint="default"/>
        <w:lang w:val="it-IT" w:eastAsia="en-US" w:bidi="ar-SA"/>
      </w:rPr>
    </w:lvl>
    <w:lvl w:ilvl="3" w:tplc="6BC84696">
      <w:numFmt w:val="bullet"/>
      <w:lvlText w:val="•"/>
      <w:lvlJc w:val="left"/>
      <w:pPr>
        <w:ind w:left="2199" w:hanging="361"/>
      </w:pPr>
      <w:rPr>
        <w:rFonts w:hint="default"/>
        <w:lang w:val="it-IT" w:eastAsia="en-US" w:bidi="ar-SA"/>
      </w:rPr>
    </w:lvl>
    <w:lvl w:ilvl="4" w:tplc="7AEC3DBE">
      <w:numFmt w:val="bullet"/>
      <w:lvlText w:val="•"/>
      <w:lvlJc w:val="left"/>
      <w:pPr>
        <w:ind w:left="2619" w:hanging="361"/>
      </w:pPr>
      <w:rPr>
        <w:rFonts w:hint="default"/>
        <w:lang w:val="it-IT" w:eastAsia="en-US" w:bidi="ar-SA"/>
      </w:rPr>
    </w:lvl>
    <w:lvl w:ilvl="5" w:tplc="20D4B448">
      <w:numFmt w:val="bullet"/>
      <w:lvlText w:val="•"/>
      <w:lvlJc w:val="left"/>
      <w:pPr>
        <w:ind w:left="3039" w:hanging="361"/>
      </w:pPr>
      <w:rPr>
        <w:rFonts w:hint="default"/>
        <w:lang w:val="it-IT" w:eastAsia="en-US" w:bidi="ar-SA"/>
      </w:rPr>
    </w:lvl>
    <w:lvl w:ilvl="6" w:tplc="A2587C4E">
      <w:numFmt w:val="bullet"/>
      <w:lvlText w:val="•"/>
      <w:lvlJc w:val="left"/>
      <w:pPr>
        <w:ind w:left="3459" w:hanging="361"/>
      </w:pPr>
      <w:rPr>
        <w:rFonts w:hint="default"/>
        <w:lang w:val="it-IT" w:eastAsia="en-US" w:bidi="ar-SA"/>
      </w:rPr>
    </w:lvl>
    <w:lvl w:ilvl="7" w:tplc="5DB0876A">
      <w:numFmt w:val="bullet"/>
      <w:lvlText w:val="•"/>
      <w:lvlJc w:val="left"/>
      <w:pPr>
        <w:ind w:left="3879" w:hanging="361"/>
      </w:pPr>
      <w:rPr>
        <w:rFonts w:hint="default"/>
        <w:lang w:val="it-IT" w:eastAsia="en-US" w:bidi="ar-SA"/>
      </w:rPr>
    </w:lvl>
    <w:lvl w:ilvl="8" w:tplc="52DA002A">
      <w:numFmt w:val="bullet"/>
      <w:lvlText w:val="•"/>
      <w:lvlJc w:val="left"/>
      <w:pPr>
        <w:ind w:left="4299" w:hanging="361"/>
      </w:pPr>
      <w:rPr>
        <w:rFonts w:hint="default"/>
        <w:lang w:val="it-IT" w:eastAsia="en-US" w:bidi="ar-SA"/>
      </w:rPr>
    </w:lvl>
  </w:abstractNum>
  <w:abstractNum w:abstractNumId="1">
    <w:nsid w:val="5CDF1C89"/>
    <w:multiLevelType w:val="hybridMultilevel"/>
    <w:tmpl w:val="EFA055AC"/>
    <w:lvl w:ilvl="0" w:tplc="2D3EF7BE">
      <w:numFmt w:val="bullet"/>
      <w:lvlText w:val=""/>
      <w:lvlJc w:val="left"/>
      <w:pPr>
        <w:ind w:left="932" w:hanging="36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5304384">
      <w:numFmt w:val="bullet"/>
      <w:lvlText w:val="•"/>
      <w:lvlJc w:val="left"/>
      <w:pPr>
        <w:ind w:left="1359" w:hanging="361"/>
      </w:pPr>
      <w:rPr>
        <w:rFonts w:hint="default"/>
        <w:lang w:val="it-IT" w:eastAsia="en-US" w:bidi="ar-SA"/>
      </w:rPr>
    </w:lvl>
    <w:lvl w:ilvl="2" w:tplc="9FDA0846">
      <w:numFmt w:val="bullet"/>
      <w:lvlText w:val="•"/>
      <w:lvlJc w:val="left"/>
      <w:pPr>
        <w:ind w:left="1779" w:hanging="361"/>
      </w:pPr>
      <w:rPr>
        <w:rFonts w:hint="default"/>
        <w:lang w:val="it-IT" w:eastAsia="en-US" w:bidi="ar-SA"/>
      </w:rPr>
    </w:lvl>
    <w:lvl w:ilvl="3" w:tplc="A01AAA9E">
      <w:numFmt w:val="bullet"/>
      <w:lvlText w:val="•"/>
      <w:lvlJc w:val="left"/>
      <w:pPr>
        <w:ind w:left="2199" w:hanging="361"/>
      </w:pPr>
      <w:rPr>
        <w:rFonts w:hint="default"/>
        <w:lang w:val="it-IT" w:eastAsia="en-US" w:bidi="ar-SA"/>
      </w:rPr>
    </w:lvl>
    <w:lvl w:ilvl="4" w:tplc="1B062454">
      <w:numFmt w:val="bullet"/>
      <w:lvlText w:val="•"/>
      <w:lvlJc w:val="left"/>
      <w:pPr>
        <w:ind w:left="2619" w:hanging="361"/>
      </w:pPr>
      <w:rPr>
        <w:rFonts w:hint="default"/>
        <w:lang w:val="it-IT" w:eastAsia="en-US" w:bidi="ar-SA"/>
      </w:rPr>
    </w:lvl>
    <w:lvl w:ilvl="5" w:tplc="31B4284A">
      <w:numFmt w:val="bullet"/>
      <w:lvlText w:val="•"/>
      <w:lvlJc w:val="left"/>
      <w:pPr>
        <w:ind w:left="3039" w:hanging="361"/>
      </w:pPr>
      <w:rPr>
        <w:rFonts w:hint="default"/>
        <w:lang w:val="it-IT" w:eastAsia="en-US" w:bidi="ar-SA"/>
      </w:rPr>
    </w:lvl>
    <w:lvl w:ilvl="6" w:tplc="2CFE6526">
      <w:numFmt w:val="bullet"/>
      <w:lvlText w:val="•"/>
      <w:lvlJc w:val="left"/>
      <w:pPr>
        <w:ind w:left="3459" w:hanging="361"/>
      </w:pPr>
      <w:rPr>
        <w:rFonts w:hint="default"/>
        <w:lang w:val="it-IT" w:eastAsia="en-US" w:bidi="ar-SA"/>
      </w:rPr>
    </w:lvl>
    <w:lvl w:ilvl="7" w:tplc="DB84E9D0">
      <w:numFmt w:val="bullet"/>
      <w:lvlText w:val="•"/>
      <w:lvlJc w:val="left"/>
      <w:pPr>
        <w:ind w:left="3879" w:hanging="361"/>
      </w:pPr>
      <w:rPr>
        <w:rFonts w:hint="default"/>
        <w:lang w:val="it-IT" w:eastAsia="en-US" w:bidi="ar-SA"/>
      </w:rPr>
    </w:lvl>
    <w:lvl w:ilvl="8" w:tplc="91E8F334">
      <w:numFmt w:val="bullet"/>
      <w:lvlText w:val="•"/>
      <w:lvlJc w:val="left"/>
      <w:pPr>
        <w:ind w:left="4299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2C55"/>
    <w:rsid w:val="009D0527"/>
    <w:rsid w:val="00AC2C55"/>
    <w:rsid w:val="00CA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16"/>
      <w:szCs w:val="16"/>
    </w:rPr>
  </w:style>
  <w:style w:type="paragraph" w:styleId="Titolo">
    <w:name w:val="Title"/>
    <w:basedOn w:val="Normale"/>
    <w:uiPriority w:val="1"/>
    <w:qFormat/>
    <w:pPr>
      <w:spacing w:before="19"/>
      <w:ind w:left="3349" w:right="3352"/>
      <w:jc w:val="center"/>
    </w:pPr>
    <w:rPr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16"/>
      <w:szCs w:val="16"/>
    </w:rPr>
  </w:style>
  <w:style w:type="paragraph" w:styleId="Titolo">
    <w:name w:val="Title"/>
    <w:basedOn w:val="Normale"/>
    <w:uiPriority w:val="1"/>
    <w:qFormat/>
    <w:pPr>
      <w:spacing w:before="19"/>
      <w:ind w:left="3349" w:right="3352"/>
      <w:jc w:val="center"/>
    </w:pPr>
    <w:rPr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04857</cp:lastModifiedBy>
  <cp:revision>2</cp:revision>
  <dcterms:created xsi:type="dcterms:W3CDTF">2024-05-20T10:33:00Z</dcterms:created>
  <dcterms:modified xsi:type="dcterms:W3CDTF">2024-05-20T10:33:00Z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2024-05-20T00:00:00Z</vt:filetime>
  </property>
</Properties>
</file>