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5E7B" w14:textId="25DBE1F0" w:rsidR="00C769E0" w:rsidRPr="00AA4B9B" w:rsidRDefault="00C769E0" w:rsidP="00A571E8">
      <w:pPr>
        <w:pStyle w:val="TableParagraph"/>
      </w:pPr>
      <w:bookmarkStart w:id="0" w:name="_GoBack"/>
      <w:bookmarkEnd w:id="0"/>
    </w:p>
    <w:tbl>
      <w:tblPr>
        <w:tblW w:w="9285" w:type="dxa"/>
        <w:tblLayout w:type="fixed"/>
        <w:tblCellMar>
          <w:left w:w="70" w:type="dxa"/>
          <w:right w:w="70" w:type="dxa"/>
        </w:tblCellMar>
        <w:tblLook w:val="00A0" w:firstRow="1" w:lastRow="0" w:firstColumn="1" w:lastColumn="0" w:noHBand="0" w:noVBand="0"/>
      </w:tblPr>
      <w:tblGrid>
        <w:gridCol w:w="2693"/>
        <w:gridCol w:w="6592"/>
      </w:tblGrid>
      <w:tr w:rsidR="00C769E0" w:rsidRPr="007228FA" w14:paraId="250FDA90" w14:textId="77777777">
        <w:trPr>
          <w:trHeight w:val="1632"/>
        </w:trPr>
        <w:tc>
          <w:tcPr>
            <w:tcW w:w="2693" w:type="dxa"/>
          </w:tcPr>
          <w:p w14:paraId="4ECF8321" w14:textId="77777777" w:rsidR="00C769E0" w:rsidRPr="007228FA" w:rsidRDefault="00FB77E5" w:rsidP="00B30755">
            <w:pPr>
              <w:jc w:val="both"/>
              <w:rPr>
                <w:color w:val="333399"/>
              </w:rPr>
            </w:pPr>
            <w:r w:rsidRPr="007228FA">
              <w:rPr>
                <w:noProof/>
              </w:rPr>
              <w:drawing>
                <wp:inline distT="0" distB="0" distL="0" distR="0" wp14:anchorId="596D4035" wp14:editId="4F4519C7">
                  <wp:extent cx="1628775" cy="971550"/>
                  <wp:effectExtent l="0" t="0" r="9525" b="0"/>
                  <wp:docPr id="3" name="Immagine 3" descr="http://portale.asl5.local/LinkClick.aspx?fileticket=--zhbC9Tx0w%3d&amp;tabid=197&amp;portalid=0&amp;mid=947&amp;language=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e.asl5.local/LinkClick.aspx?fileticket=--zhbC9Tx0w%3d&amp;tabid=197&amp;portalid=0&amp;mid=947&amp;language=en-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057" cy="988420"/>
                          </a:xfrm>
                          <a:prstGeom prst="rect">
                            <a:avLst/>
                          </a:prstGeom>
                          <a:noFill/>
                          <a:ln>
                            <a:noFill/>
                          </a:ln>
                        </pic:spPr>
                      </pic:pic>
                    </a:graphicData>
                  </a:graphic>
                </wp:inline>
              </w:drawing>
            </w:r>
          </w:p>
        </w:tc>
        <w:tc>
          <w:tcPr>
            <w:tcW w:w="6592" w:type="dxa"/>
          </w:tcPr>
          <w:p w14:paraId="09E658F1" w14:textId="77777777" w:rsidR="00C769E0" w:rsidRPr="007228FA" w:rsidRDefault="00C769E0" w:rsidP="00B30755">
            <w:pPr>
              <w:jc w:val="both"/>
              <w:rPr>
                <w:color w:val="333399"/>
              </w:rPr>
            </w:pPr>
          </w:p>
          <w:p w14:paraId="64EEC1C2" w14:textId="77777777" w:rsidR="00C769E0" w:rsidRPr="007228FA" w:rsidRDefault="00C769E0" w:rsidP="00630959">
            <w:pPr>
              <w:jc w:val="center"/>
              <w:rPr>
                <w:rFonts w:ascii="Trebuchet MS" w:hAnsi="Trebuchet MS" w:cs="Trebuchet MS"/>
                <w:color w:val="0000FF"/>
              </w:rPr>
            </w:pPr>
            <w:r w:rsidRPr="007228FA">
              <w:rPr>
                <w:rFonts w:ascii="Trebuchet MS" w:hAnsi="Trebuchet MS" w:cs="Trebuchet MS"/>
                <w:color w:val="0000FF"/>
              </w:rPr>
              <w:t>S</w:t>
            </w:r>
            <w:r w:rsidR="005951B1" w:rsidRPr="007228FA">
              <w:rPr>
                <w:rFonts w:ascii="Trebuchet MS" w:hAnsi="Trebuchet MS" w:cs="Trebuchet MS"/>
                <w:color w:val="0000FF"/>
              </w:rPr>
              <w:t>istema Sanitario</w:t>
            </w:r>
            <w:r w:rsidR="004371BD" w:rsidRPr="007228FA">
              <w:rPr>
                <w:rFonts w:ascii="Trebuchet MS" w:hAnsi="Trebuchet MS" w:cs="Trebuchet MS"/>
                <w:color w:val="0000FF"/>
              </w:rPr>
              <w:t xml:space="preserve"> Nazionale </w:t>
            </w:r>
            <w:r w:rsidRPr="007228FA">
              <w:rPr>
                <w:rFonts w:ascii="Trebuchet MS" w:hAnsi="Trebuchet MS" w:cs="Trebuchet MS"/>
                <w:color w:val="0000FF"/>
              </w:rPr>
              <w:t xml:space="preserve"> - Regione Liguria</w:t>
            </w:r>
          </w:p>
          <w:p w14:paraId="368C0FC3" w14:textId="77777777" w:rsidR="00C769E0" w:rsidRPr="007228FA" w:rsidRDefault="00C769E0" w:rsidP="00630959">
            <w:pPr>
              <w:jc w:val="center"/>
              <w:rPr>
                <w:rFonts w:ascii="Trebuchet MS" w:hAnsi="Trebuchet MS" w:cs="Trebuchet MS"/>
                <w:b/>
                <w:bCs/>
                <w:color w:val="0000FF"/>
              </w:rPr>
            </w:pPr>
            <w:r w:rsidRPr="007228FA">
              <w:rPr>
                <w:rFonts w:ascii="Trebuchet MS" w:hAnsi="Trebuchet MS" w:cs="Trebuchet MS"/>
                <w:b/>
                <w:bCs/>
                <w:color w:val="0000FF"/>
              </w:rPr>
              <w:t>Azienda S</w:t>
            </w:r>
            <w:r w:rsidR="005951B1" w:rsidRPr="007228FA">
              <w:rPr>
                <w:rFonts w:ascii="Trebuchet MS" w:hAnsi="Trebuchet MS" w:cs="Trebuchet MS"/>
                <w:b/>
                <w:bCs/>
                <w:color w:val="0000FF"/>
              </w:rPr>
              <w:t>ocio-s</w:t>
            </w:r>
            <w:r w:rsidRPr="007228FA">
              <w:rPr>
                <w:rFonts w:ascii="Trebuchet MS" w:hAnsi="Trebuchet MS" w:cs="Trebuchet MS"/>
                <w:b/>
                <w:bCs/>
                <w:color w:val="0000FF"/>
              </w:rPr>
              <w:t>anitaria L</w:t>
            </w:r>
            <w:r w:rsidR="005951B1" w:rsidRPr="007228FA">
              <w:rPr>
                <w:rFonts w:ascii="Trebuchet MS" w:hAnsi="Trebuchet MS" w:cs="Trebuchet MS"/>
                <w:b/>
                <w:bCs/>
                <w:color w:val="0000FF"/>
              </w:rPr>
              <w:t>igure</w:t>
            </w:r>
            <w:r w:rsidRPr="007228FA">
              <w:rPr>
                <w:rFonts w:ascii="Trebuchet MS" w:hAnsi="Trebuchet MS" w:cs="Trebuchet MS"/>
                <w:b/>
                <w:bCs/>
                <w:color w:val="0000FF"/>
              </w:rPr>
              <w:t xml:space="preserve"> 5 </w:t>
            </w:r>
          </w:p>
          <w:p w14:paraId="36456EFA" w14:textId="77777777" w:rsidR="00C769E0" w:rsidRPr="007228FA" w:rsidRDefault="00C769E0" w:rsidP="00630959">
            <w:pPr>
              <w:jc w:val="center"/>
              <w:rPr>
                <w:rFonts w:ascii="Trebuchet MS" w:hAnsi="Trebuchet MS" w:cs="Trebuchet MS"/>
                <w:b/>
                <w:bCs/>
                <w:color w:val="0000FF"/>
              </w:rPr>
            </w:pPr>
            <w:r w:rsidRPr="007228FA">
              <w:rPr>
                <w:rFonts w:ascii="Trebuchet MS" w:hAnsi="Trebuchet MS" w:cs="Trebuchet MS"/>
                <w:b/>
                <w:bCs/>
                <w:color w:val="0000FF"/>
              </w:rPr>
              <w:t>La Spezia</w:t>
            </w:r>
          </w:p>
          <w:p w14:paraId="20BF3D12" w14:textId="77777777" w:rsidR="00C769E0" w:rsidRPr="007228FA" w:rsidRDefault="00DA57F7" w:rsidP="00630959">
            <w:pPr>
              <w:jc w:val="center"/>
              <w:rPr>
                <w:rFonts w:ascii="Trebuchet MS" w:hAnsi="Trebuchet MS" w:cs="Trebuchet MS"/>
                <w:b/>
                <w:bCs/>
                <w:color w:val="333399"/>
                <w:u w:val="single"/>
              </w:rPr>
            </w:pPr>
            <w:r w:rsidRPr="007228FA">
              <w:rPr>
                <w:rFonts w:ascii="Trebuchet MS" w:hAnsi="Trebuchet MS" w:cs="Trebuchet MS"/>
                <w:b/>
                <w:bCs/>
                <w:color w:val="333399"/>
                <w:u w:val="single"/>
              </w:rPr>
              <w:t>Ufficio Prevenzione della C</w:t>
            </w:r>
            <w:r w:rsidR="00C769E0" w:rsidRPr="007228FA">
              <w:rPr>
                <w:rFonts w:ascii="Trebuchet MS" w:hAnsi="Trebuchet MS" w:cs="Trebuchet MS"/>
                <w:b/>
                <w:bCs/>
                <w:color w:val="333399"/>
                <w:u w:val="single"/>
              </w:rPr>
              <w:t>orruzione</w:t>
            </w:r>
            <w:r w:rsidR="0026073A" w:rsidRPr="007228FA">
              <w:rPr>
                <w:rFonts w:ascii="Trebuchet MS" w:hAnsi="Trebuchet MS" w:cs="Trebuchet MS"/>
                <w:b/>
                <w:bCs/>
                <w:color w:val="333399"/>
                <w:u w:val="single"/>
              </w:rPr>
              <w:t xml:space="preserve"> e  T</w:t>
            </w:r>
            <w:r w:rsidR="00C20ED6" w:rsidRPr="007228FA">
              <w:rPr>
                <w:rFonts w:ascii="Trebuchet MS" w:hAnsi="Trebuchet MS" w:cs="Trebuchet MS"/>
                <w:b/>
                <w:bCs/>
                <w:color w:val="333399"/>
                <w:u w:val="single"/>
              </w:rPr>
              <w:t>rasparenza</w:t>
            </w:r>
          </w:p>
          <w:p w14:paraId="6396A39E" w14:textId="77777777" w:rsidR="00C769E0" w:rsidRPr="007228FA" w:rsidRDefault="00C769E0" w:rsidP="00630959">
            <w:pPr>
              <w:jc w:val="center"/>
              <w:rPr>
                <w:color w:val="333399"/>
              </w:rPr>
            </w:pPr>
          </w:p>
        </w:tc>
      </w:tr>
    </w:tbl>
    <w:p w14:paraId="6C408AF2" w14:textId="77777777" w:rsidR="00C769E0" w:rsidRPr="007228FA" w:rsidRDefault="00C769E0" w:rsidP="00D60839">
      <w:pPr>
        <w:pStyle w:val="Standard"/>
        <w:widowControl w:val="0"/>
        <w:tabs>
          <w:tab w:val="left" w:pos="0"/>
        </w:tabs>
        <w:ind w:right="566"/>
        <w:jc w:val="center"/>
        <w:rPr>
          <w:rFonts w:ascii="Trebuchet MS" w:hAnsi="Trebuchet MS" w:cs="Trebuchet MS"/>
          <w:b/>
          <w:bCs/>
          <w:sz w:val="28"/>
          <w:szCs w:val="28"/>
        </w:rPr>
      </w:pPr>
    </w:p>
    <w:p w14:paraId="031F4E71" w14:textId="77777777" w:rsidR="00C769E0" w:rsidRPr="007228FA" w:rsidRDefault="00CD5DDF" w:rsidP="00D60839">
      <w:pPr>
        <w:pStyle w:val="Standard"/>
        <w:widowControl w:val="0"/>
        <w:tabs>
          <w:tab w:val="left" w:pos="0"/>
        </w:tabs>
        <w:ind w:right="566"/>
        <w:jc w:val="center"/>
        <w:rPr>
          <w:rFonts w:ascii="Trebuchet MS" w:hAnsi="Trebuchet MS" w:cs="Trebuchet MS"/>
          <w:b/>
          <w:bCs/>
          <w:sz w:val="28"/>
          <w:szCs w:val="28"/>
        </w:rPr>
      </w:pPr>
      <w:r w:rsidRPr="007228FA">
        <w:rPr>
          <w:rFonts w:ascii="Trebuchet MS" w:hAnsi="Trebuchet MS" w:cs="Trebuchet MS"/>
          <w:b/>
          <w:bCs/>
          <w:sz w:val="28"/>
          <w:szCs w:val="28"/>
        </w:rPr>
        <w:t xml:space="preserve">               </w:t>
      </w:r>
      <w:r w:rsidRPr="007228FA">
        <w:rPr>
          <w:rFonts w:ascii="Trebuchet MS" w:hAnsi="Trebuchet MS" w:cs="Trebuchet MS"/>
          <w:b/>
          <w:bCs/>
          <w:sz w:val="28"/>
          <w:szCs w:val="28"/>
        </w:rPr>
        <w:tab/>
      </w:r>
      <w:r w:rsidRPr="007228FA">
        <w:rPr>
          <w:rFonts w:ascii="Trebuchet MS" w:hAnsi="Trebuchet MS" w:cs="Trebuchet MS"/>
          <w:b/>
          <w:bCs/>
          <w:sz w:val="28"/>
          <w:szCs w:val="28"/>
        </w:rPr>
        <w:tab/>
      </w:r>
      <w:r w:rsidRPr="007228FA">
        <w:rPr>
          <w:rFonts w:ascii="Trebuchet MS" w:hAnsi="Trebuchet MS" w:cs="Trebuchet MS"/>
          <w:b/>
          <w:bCs/>
          <w:sz w:val="28"/>
          <w:szCs w:val="28"/>
        </w:rPr>
        <w:tab/>
      </w:r>
      <w:r w:rsidRPr="007228FA">
        <w:rPr>
          <w:rFonts w:ascii="Trebuchet MS" w:hAnsi="Trebuchet MS" w:cs="Trebuchet MS"/>
          <w:b/>
          <w:bCs/>
          <w:sz w:val="28"/>
          <w:szCs w:val="28"/>
        </w:rPr>
        <w:tab/>
      </w:r>
      <w:r w:rsidRPr="007228FA">
        <w:rPr>
          <w:rFonts w:ascii="Trebuchet MS" w:hAnsi="Trebuchet MS" w:cs="Trebuchet MS"/>
          <w:b/>
          <w:bCs/>
          <w:sz w:val="28"/>
          <w:szCs w:val="28"/>
        </w:rPr>
        <w:tab/>
      </w:r>
      <w:r w:rsidRPr="007228FA">
        <w:rPr>
          <w:rFonts w:ascii="Trebuchet MS" w:hAnsi="Trebuchet MS" w:cs="Trebuchet MS"/>
          <w:b/>
          <w:bCs/>
          <w:sz w:val="28"/>
          <w:szCs w:val="28"/>
        </w:rPr>
        <w:tab/>
      </w:r>
      <w:r w:rsidRPr="007228FA">
        <w:rPr>
          <w:rFonts w:ascii="Trebuchet MS" w:hAnsi="Trebuchet MS" w:cs="Trebuchet MS"/>
          <w:b/>
          <w:bCs/>
          <w:sz w:val="28"/>
          <w:szCs w:val="28"/>
        </w:rPr>
        <w:tab/>
      </w:r>
    </w:p>
    <w:p w14:paraId="63110783" w14:textId="77777777" w:rsidR="00C769E0" w:rsidRPr="007228FA" w:rsidRDefault="00C769E0" w:rsidP="00D60839">
      <w:pPr>
        <w:pStyle w:val="Standard"/>
        <w:widowControl w:val="0"/>
        <w:tabs>
          <w:tab w:val="left" w:pos="0"/>
        </w:tabs>
        <w:ind w:right="566"/>
        <w:jc w:val="center"/>
        <w:rPr>
          <w:rFonts w:ascii="Trebuchet MS" w:hAnsi="Trebuchet MS" w:cs="Trebuchet MS"/>
          <w:b/>
          <w:bCs/>
          <w:sz w:val="28"/>
          <w:szCs w:val="28"/>
        </w:rPr>
      </w:pPr>
    </w:p>
    <w:p w14:paraId="1F5A0ADB" w14:textId="77777777" w:rsidR="00C769E0" w:rsidRPr="007228FA" w:rsidRDefault="00C769E0" w:rsidP="00D60839">
      <w:pPr>
        <w:pStyle w:val="Standard"/>
        <w:widowControl w:val="0"/>
        <w:tabs>
          <w:tab w:val="left" w:pos="0"/>
        </w:tabs>
        <w:ind w:right="566"/>
        <w:jc w:val="center"/>
        <w:rPr>
          <w:rFonts w:ascii="Trebuchet MS" w:hAnsi="Trebuchet MS" w:cs="Trebuchet MS"/>
          <w:b/>
          <w:bCs/>
          <w:sz w:val="28"/>
          <w:szCs w:val="28"/>
        </w:rPr>
      </w:pPr>
    </w:p>
    <w:p w14:paraId="5C5F2B01" w14:textId="77777777" w:rsidR="00C769E0" w:rsidRPr="007228FA" w:rsidRDefault="00C769E0" w:rsidP="00D60839">
      <w:pPr>
        <w:pStyle w:val="Standard"/>
        <w:widowControl w:val="0"/>
        <w:tabs>
          <w:tab w:val="left" w:pos="0"/>
        </w:tabs>
        <w:ind w:right="566"/>
        <w:jc w:val="center"/>
        <w:rPr>
          <w:rFonts w:ascii="Trebuchet MS" w:hAnsi="Trebuchet MS" w:cs="Trebuchet MS"/>
          <w:b/>
          <w:bCs/>
          <w:sz w:val="28"/>
          <w:szCs w:val="28"/>
        </w:rPr>
      </w:pPr>
    </w:p>
    <w:p w14:paraId="4A01AF16" w14:textId="77777777" w:rsidR="00C769E0" w:rsidRPr="007228FA" w:rsidRDefault="00EB7D41" w:rsidP="00D60839">
      <w:pPr>
        <w:pStyle w:val="Standard"/>
        <w:widowControl w:val="0"/>
        <w:tabs>
          <w:tab w:val="left" w:pos="0"/>
        </w:tabs>
        <w:ind w:right="566"/>
        <w:jc w:val="center"/>
        <w:rPr>
          <w:rFonts w:ascii="Trebuchet MS" w:hAnsi="Trebuchet MS" w:cs="Trebuchet MS"/>
          <w:b/>
          <w:bCs/>
          <w:sz w:val="28"/>
          <w:szCs w:val="28"/>
        </w:rPr>
      </w:pPr>
      <w:r w:rsidRPr="007228FA">
        <w:rPr>
          <w:rFonts w:ascii="Trebuchet MS" w:hAnsi="Trebuchet MS" w:cs="Trebuchet MS"/>
          <w:b/>
          <w:bCs/>
          <w:color w:val="0070C0"/>
          <w:sz w:val="48"/>
          <w:szCs w:val="48"/>
        </w:rPr>
        <w:t xml:space="preserve">  </w:t>
      </w:r>
    </w:p>
    <w:p w14:paraId="3DA6C425" w14:textId="77777777" w:rsidR="00C769E0" w:rsidRPr="007228FA" w:rsidRDefault="00C769E0" w:rsidP="00D60839">
      <w:pPr>
        <w:pStyle w:val="Standard"/>
        <w:widowControl w:val="0"/>
        <w:tabs>
          <w:tab w:val="left" w:pos="0"/>
        </w:tabs>
        <w:ind w:right="566"/>
        <w:rPr>
          <w:rFonts w:ascii="Trebuchet MS" w:hAnsi="Trebuchet MS" w:cs="Trebuchet MS"/>
          <w:b/>
          <w:bCs/>
          <w:sz w:val="28"/>
          <w:szCs w:val="28"/>
        </w:rPr>
      </w:pPr>
    </w:p>
    <w:p w14:paraId="41BFA186" w14:textId="77777777" w:rsidR="00C769E0" w:rsidRPr="007228FA" w:rsidRDefault="00C769E0" w:rsidP="00D60839">
      <w:pPr>
        <w:pStyle w:val="Standard"/>
        <w:widowControl w:val="0"/>
        <w:tabs>
          <w:tab w:val="left" w:pos="0"/>
        </w:tabs>
        <w:ind w:right="566"/>
        <w:jc w:val="center"/>
        <w:rPr>
          <w:rFonts w:ascii="Trebuchet MS" w:hAnsi="Trebuchet MS" w:cs="Trebuchet MS"/>
          <w:b/>
          <w:bCs/>
          <w:sz w:val="28"/>
          <w:szCs w:val="28"/>
        </w:rPr>
      </w:pPr>
    </w:p>
    <w:p w14:paraId="6FA4629A" w14:textId="77777777" w:rsidR="00C769E0" w:rsidRPr="007228FA" w:rsidRDefault="00C769E0" w:rsidP="00D60839">
      <w:pPr>
        <w:pStyle w:val="Standard"/>
        <w:widowControl w:val="0"/>
        <w:tabs>
          <w:tab w:val="left" w:pos="0"/>
        </w:tabs>
        <w:ind w:right="566"/>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PIANO TRIENNALE</w:t>
      </w:r>
    </w:p>
    <w:p w14:paraId="10678E62" w14:textId="77777777" w:rsidR="008E3711" w:rsidRPr="007228FA" w:rsidRDefault="008E3711" w:rsidP="00D60839">
      <w:pPr>
        <w:pStyle w:val="Standard"/>
        <w:widowControl w:val="0"/>
        <w:tabs>
          <w:tab w:val="left" w:pos="0"/>
        </w:tabs>
        <w:ind w:right="566"/>
        <w:jc w:val="center"/>
        <w:rPr>
          <w:rFonts w:ascii="Trebuchet MS" w:hAnsi="Trebuchet MS" w:cs="Trebuchet MS"/>
          <w:b/>
          <w:bCs/>
          <w:i/>
          <w:iCs/>
          <w:color w:val="0070C0"/>
          <w:sz w:val="52"/>
          <w:szCs w:val="52"/>
        </w:rPr>
      </w:pPr>
    </w:p>
    <w:p w14:paraId="6FCDF062" w14:textId="77777777" w:rsidR="0026073A" w:rsidRPr="007228FA" w:rsidRDefault="00C769E0" w:rsidP="00D60839">
      <w:pPr>
        <w:pStyle w:val="Standard"/>
        <w:widowControl w:val="0"/>
        <w:tabs>
          <w:tab w:val="left" w:pos="0"/>
        </w:tabs>
        <w:ind w:right="-1"/>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 xml:space="preserve"> PREVENZIONE DELLA CORRUZIONE</w:t>
      </w:r>
    </w:p>
    <w:p w14:paraId="4A8BD4F0" w14:textId="77777777" w:rsidR="0026073A" w:rsidRPr="007228FA" w:rsidRDefault="0026073A" w:rsidP="00D60839">
      <w:pPr>
        <w:pStyle w:val="Standard"/>
        <w:widowControl w:val="0"/>
        <w:tabs>
          <w:tab w:val="left" w:pos="0"/>
        </w:tabs>
        <w:ind w:right="-1"/>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E</w:t>
      </w:r>
    </w:p>
    <w:p w14:paraId="7174E668" w14:textId="77777777" w:rsidR="00C769E0" w:rsidRPr="007228FA" w:rsidRDefault="0026073A" w:rsidP="00D60839">
      <w:pPr>
        <w:pStyle w:val="Standard"/>
        <w:widowControl w:val="0"/>
        <w:tabs>
          <w:tab w:val="left" w:pos="0"/>
        </w:tabs>
        <w:ind w:right="-1"/>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 xml:space="preserve"> DELLA TRASPARENZA</w:t>
      </w:r>
    </w:p>
    <w:p w14:paraId="2CB82136" w14:textId="77777777" w:rsidR="008E3711" w:rsidRPr="007228FA" w:rsidRDefault="008E3711" w:rsidP="00D60839">
      <w:pPr>
        <w:pStyle w:val="Standard"/>
        <w:widowControl w:val="0"/>
        <w:tabs>
          <w:tab w:val="left" w:pos="0"/>
        </w:tabs>
        <w:ind w:right="-1"/>
        <w:jc w:val="center"/>
        <w:rPr>
          <w:rFonts w:ascii="Trebuchet MS" w:hAnsi="Trebuchet MS" w:cs="Trebuchet MS"/>
          <w:b/>
          <w:bCs/>
          <w:i/>
          <w:iCs/>
          <w:color w:val="0070C0"/>
          <w:sz w:val="52"/>
          <w:szCs w:val="52"/>
          <w:u w:val="single"/>
        </w:rPr>
      </w:pPr>
    </w:p>
    <w:p w14:paraId="2EDEF128" w14:textId="77777777" w:rsidR="008E3711" w:rsidRPr="007228FA" w:rsidRDefault="00E2213A" w:rsidP="00D60839">
      <w:pPr>
        <w:pStyle w:val="Standard"/>
        <w:widowControl w:val="0"/>
        <w:tabs>
          <w:tab w:val="left" w:pos="0"/>
        </w:tabs>
        <w:ind w:right="-1"/>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PTPCT</w:t>
      </w:r>
    </w:p>
    <w:p w14:paraId="2565DCB1" w14:textId="3800EE12" w:rsidR="005B488E" w:rsidRPr="007228FA" w:rsidRDefault="005B488E" w:rsidP="00D60839">
      <w:pPr>
        <w:pStyle w:val="Standard"/>
        <w:widowControl w:val="0"/>
        <w:tabs>
          <w:tab w:val="left" w:pos="0"/>
        </w:tabs>
        <w:ind w:right="-1"/>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202</w:t>
      </w:r>
      <w:r w:rsidR="00A2177D" w:rsidRPr="007228FA">
        <w:rPr>
          <w:rFonts w:ascii="Trebuchet MS" w:hAnsi="Trebuchet MS" w:cs="Trebuchet MS"/>
          <w:b/>
          <w:bCs/>
          <w:i/>
          <w:iCs/>
          <w:color w:val="0070C0"/>
          <w:sz w:val="52"/>
          <w:szCs w:val="52"/>
        </w:rPr>
        <w:t>5</w:t>
      </w:r>
      <w:r w:rsidRPr="007228FA">
        <w:rPr>
          <w:rFonts w:ascii="Trebuchet MS" w:hAnsi="Trebuchet MS" w:cs="Trebuchet MS"/>
          <w:b/>
          <w:bCs/>
          <w:i/>
          <w:iCs/>
          <w:color w:val="0070C0"/>
          <w:sz w:val="52"/>
          <w:szCs w:val="52"/>
        </w:rPr>
        <w:t>-202</w:t>
      </w:r>
      <w:r w:rsidR="00A2177D" w:rsidRPr="007228FA">
        <w:rPr>
          <w:rFonts w:ascii="Trebuchet MS" w:hAnsi="Trebuchet MS" w:cs="Trebuchet MS"/>
          <w:b/>
          <w:bCs/>
          <w:i/>
          <w:iCs/>
          <w:color w:val="0070C0"/>
          <w:sz w:val="52"/>
          <w:szCs w:val="52"/>
        </w:rPr>
        <w:t>7</w:t>
      </w:r>
    </w:p>
    <w:p w14:paraId="39D64B85" w14:textId="77777777" w:rsidR="008E3711" w:rsidRPr="003356B7" w:rsidRDefault="008E3711" w:rsidP="00D60839">
      <w:pPr>
        <w:pStyle w:val="Standard"/>
        <w:widowControl w:val="0"/>
        <w:tabs>
          <w:tab w:val="left" w:pos="0"/>
        </w:tabs>
        <w:ind w:right="566"/>
        <w:jc w:val="center"/>
        <w:rPr>
          <w:rFonts w:ascii="Trebuchet MS" w:hAnsi="Trebuchet MS" w:cs="Trebuchet MS"/>
          <w:b/>
          <w:bCs/>
          <w:color w:val="0070C0"/>
          <w:sz w:val="44"/>
          <w:szCs w:val="44"/>
          <w:highlight w:val="yellow"/>
          <w:u w:val="single"/>
        </w:rPr>
      </w:pPr>
    </w:p>
    <w:p w14:paraId="67FD932F" w14:textId="77777777" w:rsidR="00C769E0" w:rsidRPr="003356B7" w:rsidRDefault="00C769E0" w:rsidP="00D60839">
      <w:pPr>
        <w:pStyle w:val="Standard"/>
        <w:widowControl w:val="0"/>
        <w:tabs>
          <w:tab w:val="left" w:pos="0"/>
        </w:tabs>
        <w:ind w:right="566"/>
        <w:jc w:val="center"/>
        <w:rPr>
          <w:rFonts w:ascii="Trebuchet MS" w:hAnsi="Trebuchet MS" w:cs="Trebuchet MS"/>
          <w:b/>
          <w:bCs/>
          <w:color w:val="0070C0"/>
          <w:sz w:val="28"/>
          <w:szCs w:val="28"/>
          <w:highlight w:val="yellow"/>
        </w:rPr>
      </w:pPr>
    </w:p>
    <w:p w14:paraId="06045881"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6FC40BF3"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4F0B673B"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03842950"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0031A49A"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0B8466D0"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7168FC3F" w14:textId="77777777" w:rsidR="00C769E0" w:rsidRPr="003356B7" w:rsidRDefault="00C769E0" w:rsidP="00D60839">
      <w:pPr>
        <w:pStyle w:val="Standard"/>
        <w:widowControl w:val="0"/>
        <w:tabs>
          <w:tab w:val="left" w:pos="0"/>
        </w:tabs>
        <w:ind w:right="566"/>
        <w:jc w:val="center"/>
        <w:rPr>
          <w:rFonts w:ascii="Trebuchet MS" w:hAnsi="Trebuchet MS" w:cs="Trebuchet MS"/>
          <w:b/>
          <w:bCs/>
          <w:sz w:val="28"/>
          <w:szCs w:val="28"/>
          <w:highlight w:val="yellow"/>
        </w:rPr>
      </w:pPr>
    </w:p>
    <w:p w14:paraId="58AA8EC3" w14:textId="77777777" w:rsidR="00C769E0" w:rsidRPr="003356B7" w:rsidRDefault="00C769E0" w:rsidP="00D60839">
      <w:pPr>
        <w:pStyle w:val="Standard"/>
        <w:widowControl w:val="0"/>
        <w:tabs>
          <w:tab w:val="left" w:pos="0"/>
        </w:tabs>
        <w:ind w:right="566"/>
        <w:jc w:val="center"/>
        <w:rPr>
          <w:rFonts w:ascii="Trebuchet MS" w:hAnsi="Trebuchet MS" w:cs="Trebuchet MS"/>
          <w:sz w:val="28"/>
          <w:szCs w:val="28"/>
          <w:highlight w:val="yellow"/>
        </w:rPr>
      </w:pPr>
    </w:p>
    <w:p w14:paraId="2233AFA6" w14:textId="77777777" w:rsidR="00C769E0" w:rsidRPr="003356B7" w:rsidRDefault="00C769E0" w:rsidP="00D60839">
      <w:pPr>
        <w:pStyle w:val="Standard"/>
        <w:widowControl w:val="0"/>
        <w:tabs>
          <w:tab w:val="left" w:pos="0"/>
        </w:tabs>
        <w:ind w:right="566"/>
        <w:jc w:val="both"/>
        <w:rPr>
          <w:rFonts w:ascii="Trebuchet MS" w:hAnsi="Trebuchet MS" w:cs="Trebuchet MS"/>
          <w:sz w:val="28"/>
          <w:szCs w:val="28"/>
          <w:highlight w:val="yellow"/>
        </w:rPr>
      </w:pPr>
    </w:p>
    <w:p w14:paraId="2352EB53" w14:textId="77777777" w:rsidR="00C769E0" w:rsidRPr="00644F0A" w:rsidRDefault="00C769E0" w:rsidP="00D60839">
      <w:pPr>
        <w:pStyle w:val="Standard"/>
        <w:pageBreakBefore/>
        <w:widowControl w:val="0"/>
        <w:pBdr>
          <w:bottom w:val="single" w:sz="4" w:space="0" w:color="008080"/>
        </w:pBdr>
        <w:jc w:val="center"/>
        <w:rPr>
          <w:rFonts w:ascii="Trebuchet MS" w:hAnsi="Trebuchet MS" w:cs="Trebuchet MS"/>
          <w:b/>
          <w:bCs/>
          <w:color w:val="0070C0"/>
          <w:lang w:eastAsia="it-IT"/>
        </w:rPr>
      </w:pPr>
      <w:r w:rsidRPr="00644F0A">
        <w:rPr>
          <w:rFonts w:ascii="Trebuchet MS" w:hAnsi="Trebuchet MS" w:cs="Trebuchet MS"/>
          <w:b/>
          <w:bCs/>
          <w:color w:val="0070C0"/>
          <w:lang w:eastAsia="it-IT"/>
        </w:rPr>
        <w:lastRenderedPageBreak/>
        <w:t>INDICE</w:t>
      </w:r>
    </w:p>
    <w:tbl>
      <w:tblPr>
        <w:tblStyle w:val="Grigliatabella"/>
        <w:tblW w:w="0" w:type="auto"/>
        <w:tblLook w:val="04A0" w:firstRow="1" w:lastRow="0" w:firstColumn="1" w:lastColumn="0" w:noHBand="0" w:noVBand="1"/>
      </w:tblPr>
      <w:tblGrid>
        <w:gridCol w:w="987"/>
        <w:gridCol w:w="7055"/>
        <w:gridCol w:w="1586"/>
      </w:tblGrid>
      <w:tr w:rsidR="004C6911" w:rsidRPr="00644F0A" w14:paraId="7CDBAFAC" w14:textId="77777777" w:rsidTr="00604139">
        <w:tc>
          <w:tcPr>
            <w:tcW w:w="995" w:type="dxa"/>
          </w:tcPr>
          <w:p w14:paraId="3F1A99DB" w14:textId="77777777" w:rsidR="004C6911" w:rsidRPr="00644F0A" w:rsidRDefault="004C6911" w:rsidP="00F13A69">
            <w:pPr>
              <w:pStyle w:val="Standard"/>
              <w:widowControl w:val="0"/>
              <w:jc w:val="both"/>
              <w:rPr>
                <w:rFonts w:ascii="Trebuchet MS" w:hAnsi="Trebuchet MS" w:cs="Trebuchet MS"/>
                <w:bCs/>
                <w:color w:val="0070C0"/>
                <w:sz w:val="20"/>
                <w:szCs w:val="20"/>
                <w:lang w:eastAsia="it-IT"/>
              </w:rPr>
            </w:pPr>
          </w:p>
        </w:tc>
        <w:tc>
          <w:tcPr>
            <w:tcW w:w="7239" w:type="dxa"/>
          </w:tcPr>
          <w:p w14:paraId="7A8D4411" w14:textId="77777777" w:rsidR="004C6911" w:rsidRPr="00644F0A" w:rsidRDefault="004C6911" w:rsidP="00F13A69">
            <w:pPr>
              <w:pStyle w:val="Standard"/>
              <w:widowControl w:val="0"/>
              <w:jc w:val="both"/>
              <w:rPr>
                <w:rFonts w:ascii="Trebuchet MS" w:hAnsi="Trebuchet MS" w:cs="Trebuchet MS"/>
                <w:bCs/>
                <w:color w:val="92D050"/>
                <w:sz w:val="20"/>
                <w:szCs w:val="20"/>
                <w:lang w:eastAsia="it-IT"/>
              </w:rPr>
            </w:pPr>
            <w:r w:rsidRPr="00644F0A">
              <w:rPr>
                <w:rFonts w:ascii="Trebuchet MS" w:hAnsi="Trebuchet MS" w:cs="Trebuchet MS"/>
                <w:bCs/>
                <w:color w:val="0070C0"/>
                <w:sz w:val="20"/>
                <w:szCs w:val="20"/>
                <w:lang w:eastAsia="it-IT"/>
              </w:rPr>
              <w:t>SEZIONE PREVENZIONE DELLA CORRUZIONE</w:t>
            </w:r>
          </w:p>
        </w:tc>
        <w:tc>
          <w:tcPr>
            <w:tcW w:w="1620" w:type="dxa"/>
          </w:tcPr>
          <w:p w14:paraId="18793464" w14:textId="77777777" w:rsidR="004C6911" w:rsidRPr="00644F0A" w:rsidRDefault="004C6911" w:rsidP="00F13A69">
            <w:pPr>
              <w:pStyle w:val="Standard"/>
              <w:widowControl w:val="0"/>
              <w:jc w:val="both"/>
              <w:rPr>
                <w:rFonts w:ascii="Trebuchet MS" w:hAnsi="Trebuchet MS" w:cs="Trebuchet MS"/>
                <w:bCs/>
                <w:color w:val="0070C0"/>
                <w:sz w:val="20"/>
                <w:szCs w:val="20"/>
                <w:lang w:eastAsia="it-IT"/>
              </w:rPr>
            </w:pPr>
          </w:p>
        </w:tc>
      </w:tr>
      <w:tr w:rsidR="00F30008" w:rsidRPr="00644F0A" w14:paraId="6323AC83" w14:textId="77777777" w:rsidTr="00604139">
        <w:tc>
          <w:tcPr>
            <w:tcW w:w="995" w:type="dxa"/>
          </w:tcPr>
          <w:p w14:paraId="12EF6767"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055E8F19"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w:t>
            </w:r>
          </w:p>
        </w:tc>
        <w:tc>
          <w:tcPr>
            <w:tcW w:w="7239" w:type="dxa"/>
          </w:tcPr>
          <w:p w14:paraId="17A459CC"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715A4EE" w14:textId="6CE3DCE2" w:rsidR="00A664E4" w:rsidRPr="00644F0A" w:rsidRDefault="00A664E4" w:rsidP="00BA2D4A">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PIANO TRIENNALE PREVENZIONE CORRUZIONE</w:t>
            </w:r>
            <w:r w:rsidR="004D7731" w:rsidRPr="00644F0A">
              <w:rPr>
                <w:rFonts w:ascii="Trebuchet MS" w:hAnsi="Trebuchet MS" w:cs="Trebuchet MS"/>
                <w:bCs/>
                <w:color w:val="0070C0"/>
                <w:sz w:val="20"/>
                <w:szCs w:val="20"/>
                <w:lang w:eastAsia="it-IT"/>
              </w:rPr>
              <w:t xml:space="preserve"> E TRASPARENZA</w:t>
            </w:r>
            <w:r w:rsidRPr="00644F0A">
              <w:rPr>
                <w:rFonts w:ascii="Trebuchet MS" w:hAnsi="Trebuchet MS" w:cs="Trebuchet MS"/>
                <w:bCs/>
                <w:color w:val="0070C0"/>
                <w:sz w:val="20"/>
                <w:szCs w:val="20"/>
                <w:lang w:eastAsia="it-IT"/>
              </w:rPr>
              <w:t>:PROCESSO DI ADOZIONE E SUO AGGIORN</w:t>
            </w:r>
            <w:r w:rsidR="00BA2D4A" w:rsidRPr="00644F0A">
              <w:rPr>
                <w:rFonts w:ascii="Trebuchet MS" w:hAnsi="Trebuchet MS" w:cs="Trebuchet MS"/>
                <w:bCs/>
                <w:color w:val="0070C0"/>
                <w:sz w:val="20"/>
                <w:szCs w:val="20"/>
                <w:lang w:eastAsia="it-IT"/>
              </w:rPr>
              <w:t>A</w:t>
            </w:r>
            <w:r w:rsidRPr="00644F0A">
              <w:rPr>
                <w:rFonts w:ascii="Trebuchet MS" w:hAnsi="Trebuchet MS" w:cs="Trebuchet MS"/>
                <w:bCs/>
                <w:color w:val="0070C0"/>
                <w:sz w:val="20"/>
                <w:szCs w:val="20"/>
                <w:lang w:eastAsia="it-IT"/>
              </w:rPr>
              <w:t>MENTO</w:t>
            </w:r>
          </w:p>
        </w:tc>
        <w:tc>
          <w:tcPr>
            <w:tcW w:w="1620" w:type="dxa"/>
          </w:tcPr>
          <w:p w14:paraId="3464EC51"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ECABF90" w14:textId="0B38381B" w:rsidR="00A664E4" w:rsidRPr="00644F0A" w:rsidRDefault="00A664E4"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Pag. </w:t>
            </w:r>
            <w:r w:rsidR="001F68D9" w:rsidRPr="00644F0A">
              <w:rPr>
                <w:rFonts w:ascii="Trebuchet MS" w:hAnsi="Trebuchet MS" w:cs="Trebuchet MS"/>
                <w:bCs/>
                <w:color w:val="0070C0"/>
                <w:sz w:val="20"/>
                <w:szCs w:val="20"/>
                <w:lang w:eastAsia="it-IT"/>
              </w:rPr>
              <w:t>5</w:t>
            </w:r>
          </w:p>
        </w:tc>
      </w:tr>
      <w:tr w:rsidR="00F30008" w:rsidRPr="00644F0A" w14:paraId="7AFA0F34" w14:textId="77777777" w:rsidTr="00604139">
        <w:tc>
          <w:tcPr>
            <w:tcW w:w="995" w:type="dxa"/>
          </w:tcPr>
          <w:p w14:paraId="6A9DF614"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8F64AF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w:t>
            </w:r>
          </w:p>
        </w:tc>
        <w:tc>
          <w:tcPr>
            <w:tcW w:w="7239" w:type="dxa"/>
          </w:tcPr>
          <w:p w14:paraId="2BA6963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30DD5D1A" w14:textId="311A7FF6" w:rsidR="004745BD" w:rsidRPr="00644F0A" w:rsidRDefault="004745BD"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QUADRO NORMATIVO DI RIFERIMENTO </w:t>
            </w:r>
          </w:p>
        </w:tc>
        <w:tc>
          <w:tcPr>
            <w:tcW w:w="1620" w:type="dxa"/>
          </w:tcPr>
          <w:p w14:paraId="37496CDD"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6E21987" w14:textId="06CD090D" w:rsidR="004745BD" w:rsidRPr="00644F0A" w:rsidRDefault="00BE6A32"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Pag. </w:t>
            </w:r>
            <w:r w:rsidR="001F68D9" w:rsidRPr="00644F0A">
              <w:rPr>
                <w:rFonts w:ascii="Trebuchet MS" w:hAnsi="Trebuchet MS" w:cs="Trebuchet MS"/>
                <w:bCs/>
                <w:color w:val="0070C0"/>
                <w:sz w:val="20"/>
                <w:szCs w:val="20"/>
                <w:lang w:eastAsia="it-IT"/>
              </w:rPr>
              <w:t>7</w:t>
            </w:r>
          </w:p>
        </w:tc>
      </w:tr>
      <w:tr w:rsidR="00F30008" w:rsidRPr="00644F0A" w14:paraId="75626821" w14:textId="77777777" w:rsidTr="00604139">
        <w:tc>
          <w:tcPr>
            <w:tcW w:w="995" w:type="dxa"/>
          </w:tcPr>
          <w:p w14:paraId="662642D0"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64DE0864" w14:textId="77777777" w:rsidR="004745BD" w:rsidRPr="00644F0A" w:rsidRDefault="00427C8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ART.3</w:t>
            </w:r>
          </w:p>
        </w:tc>
        <w:tc>
          <w:tcPr>
            <w:tcW w:w="7239" w:type="dxa"/>
          </w:tcPr>
          <w:p w14:paraId="34F4D492" w14:textId="77777777" w:rsidR="00427C83" w:rsidRPr="00644F0A" w:rsidRDefault="00427C83" w:rsidP="00F13A69">
            <w:pPr>
              <w:pStyle w:val="Standard"/>
              <w:widowControl w:val="0"/>
              <w:jc w:val="both"/>
              <w:rPr>
                <w:rFonts w:ascii="Trebuchet MS" w:hAnsi="Trebuchet MS" w:cs="Trebuchet MS"/>
                <w:bCs/>
                <w:color w:val="0070C0"/>
                <w:sz w:val="20"/>
                <w:szCs w:val="20"/>
                <w:lang w:eastAsia="it-IT"/>
              </w:rPr>
            </w:pPr>
          </w:p>
          <w:p w14:paraId="2F8BC2A0" w14:textId="743279A2" w:rsidR="00A664E4" w:rsidRPr="00644F0A" w:rsidRDefault="00427C8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OGGETTO/FINALITA’ DEL PIANO: DEFINIZIONE DI CORRUZIONE:</w:t>
            </w:r>
            <w:r w:rsidR="00BA2D4A" w:rsidRPr="00644F0A">
              <w:rPr>
                <w:rFonts w:ascii="Trebuchet MS" w:hAnsi="Trebuchet MS" w:cs="Trebuchet MS"/>
                <w:bCs/>
                <w:color w:val="0070C0"/>
                <w:sz w:val="20"/>
                <w:szCs w:val="20"/>
                <w:lang w:eastAsia="it-IT"/>
              </w:rPr>
              <w:t xml:space="preserve"> </w:t>
            </w:r>
            <w:r w:rsidRPr="00644F0A">
              <w:rPr>
                <w:rFonts w:ascii="Trebuchet MS" w:hAnsi="Trebuchet MS" w:cs="Trebuchet MS"/>
                <w:bCs/>
                <w:color w:val="0070C0"/>
                <w:sz w:val="20"/>
                <w:szCs w:val="20"/>
                <w:lang w:eastAsia="it-IT"/>
              </w:rPr>
              <w:t>OBIETTIVI STRATEGICI AZIENDALI</w:t>
            </w:r>
          </w:p>
        </w:tc>
        <w:tc>
          <w:tcPr>
            <w:tcW w:w="1620" w:type="dxa"/>
          </w:tcPr>
          <w:p w14:paraId="1FB648F2"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2F193712" w14:textId="02E0F5C4" w:rsidR="00427C83" w:rsidRPr="00644F0A" w:rsidRDefault="00427C83"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1F68D9" w:rsidRPr="00644F0A">
              <w:rPr>
                <w:rFonts w:ascii="Trebuchet MS" w:hAnsi="Trebuchet MS" w:cs="Trebuchet MS"/>
                <w:bCs/>
                <w:color w:val="0070C0"/>
                <w:sz w:val="20"/>
                <w:szCs w:val="20"/>
                <w:lang w:eastAsia="it-IT"/>
              </w:rPr>
              <w:t>8</w:t>
            </w:r>
          </w:p>
        </w:tc>
      </w:tr>
      <w:tr w:rsidR="00F30008" w:rsidRPr="00644F0A" w14:paraId="202F8D14" w14:textId="77777777" w:rsidTr="00604139">
        <w:tc>
          <w:tcPr>
            <w:tcW w:w="995" w:type="dxa"/>
          </w:tcPr>
          <w:p w14:paraId="5B41BBD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03CFF8B5" w14:textId="77777777" w:rsidR="00427C83" w:rsidRPr="00644F0A" w:rsidRDefault="00427C8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ART.4</w:t>
            </w:r>
          </w:p>
        </w:tc>
        <w:tc>
          <w:tcPr>
            <w:tcW w:w="7239" w:type="dxa"/>
          </w:tcPr>
          <w:p w14:paraId="5C84E3CF"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712474E8" w14:textId="77777777" w:rsidR="00427C83" w:rsidRPr="00644F0A" w:rsidRDefault="00427C8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ANALISI DEL CONTESTO ESTERNO E DELLE DINAMICHE SOCIO-TERRITORIALE E DEL CONTESTO INTERNO AZIENDALE</w:t>
            </w:r>
          </w:p>
        </w:tc>
        <w:tc>
          <w:tcPr>
            <w:tcW w:w="1620" w:type="dxa"/>
          </w:tcPr>
          <w:p w14:paraId="1EA5DA0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5BA9E7D4" w14:textId="0B4122F8" w:rsidR="00427C83" w:rsidRPr="00644F0A" w:rsidRDefault="00427C83"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1F68D9" w:rsidRPr="00644F0A">
              <w:rPr>
                <w:rFonts w:ascii="Trebuchet MS" w:hAnsi="Trebuchet MS" w:cs="Trebuchet MS"/>
                <w:bCs/>
                <w:color w:val="0070C0"/>
                <w:sz w:val="20"/>
                <w:szCs w:val="20"/>
                <w:lang w:eastAsia="it-IT"/>
              </w:rPr>
              <w:t>11</w:t>
            </w:r>
          </w:p>
        </w:tc>
      </w:tr>
      <w:tr w:rsidR="00F30008" w:rsidRPr="003356B7" w14:paraId="45831D10" w14:textId="77777777" w:rsidTr="00604139">
        <w:tc>
          <w:tcPr>
            <w:tcW w:w="995" w:type="dxa"/>
          </w:tcPr>
          <w:p w14:paraId="5B4402AB"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5B27421F"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ART.5</w:t>
            </w:r>
          </w:p>
        </w:tc>
        <w:tc>
          <w:tcPr>
            <w:tcW w:w="7239" w:type="dxa"/>
          </w:tcPr>
          <w:p w14:paraId="0C207D9A"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557F245B" w14:textId="77777777" w:rsidR="004C1BE7" w:rsidRPr="00644F0A" w:rsidRDefault="004C1BE7" w:rsidP="004C1BE7">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COORDINAMENTO CON IL CICLO DELLA PERFORMANCE.</w:t>
            </w:r>
          </w:p>
        </w:tc>
        <w:tc>
          <w:tcPr>
            <w:tcW w:w="1620" w:type="dxa"/>
          </w:tcPr>
          <w:p w14:paraId="09A2A5BB"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3FBCB546" w14:textId="4B116E59" w:rsidR="004C1BE7" w:rsidRPr="00644F0A" w:rsidRDefault="004C1BE7"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18</w:t>
            </w:r>
          </w:p>
        </w:tc>
      </w:tr>
      <w:tr w:rsidR="00F30008" w:rsidRPr="003356B7" w14:paraId="6B490CB8" w14:textId="77777777" w:rsidTr="00604139">
        <w:tc>
          <w:tcPr>
            <w:tcW w:w="995" w:type="dxa"/>
          </w:tcPr>
          <w:p w14:paraId="51FED876" w14:textId="77777777" w:rsidR="00A664E4" w:rsidRPr="00644F0A" w:rsidRDefault="00A664E4" w:rsidP="00F13A69">
            <w:pPr>
              <w:pStyle w:val="Standard"/>
              <w:widowControl w:val="0"/>
              <w:jc w:val="both"/>
              <w:rPr>
                <w:rFonts w:ascii="Trebuchet MS" w:hAnsi="Trebuchet MS" w:cs="Trebuchet MS"/>
                <w:b/>
                <w:bCs/>
                <w:color w:val="0070C0"/>
                <w:sz w:val="20"/>
                <w:szCs w:val="20"/>
                <w:u w:val="single"/>
                <w:lang w:eastAsia="it-IT"/>
              </w:rPr>
            </w:pPr>
          </w:p>
          <w:p w14:paraId="38C3050E" w14:textId="77777777" w:rsidR="004C1BE7" w:rsidRPr="00644F0A" w:rsidRDefault="00AA7E14"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w:t>
            </w:r>
            <w:r w:rsidR="004C1BE7" w:rsidRPr="00644F0A">
              <w:rPr>
                <w:rFonts w:ascii="Trebuchet MS" w:hAnsi="Trebuchet MS" w:cs="Trebuchet MS"/>
                <w:bCs/>
                <w:color w:val="0070C0"/>
                <w:sz w:val="20"/>
                <w:szCs w:val="20"/>
                <w:lang w:eastAsia="it-IT"/>
              </w:rPr>
              <w:t>RT.</w:t>
            </w:r>
            <w:r w:rsidRPr="00644F0A">
              <w:rPr>
                <w:rFonts w:ascii="Trebuchet MS" w:hAnsi="Trebuchet MS" w:cs="Trebuchet MS"/>
                <w:bCs/>
                <w:color w:val="0070C0"/>
                <w:sz w:val="20"/>
                <w:szCs w:val="20"/>
                <w:lang w:eastAsia="it-IT"/>
              </w:rPr>
              <w:t>6</w:t>
            </w:r>
          </w:p>
        </w:tc>
        <w:tc>
          <w:tcPr>
            <w:tcW w:w="7239" w:type="dxa"/>
          </w:tcPr>
          <w:p w14:paraId="2CA5A9ED" w14:textId="77777777" w:rsidR="00A664E4" w:rsidRPr="00644F0A" w:rsidRDefault="00A664E4" w:rsidP="00F13A69">
            <w:pPr>
              <w:pStyle w:val="Standard"/>
              <w:widowControl w:val="0"/>
              <w:jc w:val="both"/>
              <w:rPr>
                <w:rFonts w:ascii="Trebuchet MS" w:hAnsi="Trebuchet MS" w:cs="Trebuchet MS"/>
                <w:b/>
                <w:bCs/>
                <w:color w:val="0070C0"/>
                <w:sz w:val="20"/>
                <w:szCs w:val="20"/>
                <w:u w:val="single"/>
                <w:lang w:eastAsia="it-IT"/>
              </w:rPr>
            </w:pPr>
          </w:p>
          <w:p w14:paraId="6A74B9A5" w14:textId="286233C7" w:rsidR="00AA7E14" w:rsidRPr="00644F0A" w:rsidRDefault="00AA7E14"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SOGGETTI AZIENDALI COINVOLTI NEL PROCESSO DI PREVENZIONE CORRUZIONE</w:t>
            </w:r>
            <w:r w:rsidR="004D7731" w:rsidRPr="00644F0A">
              <w:rPr>
                <w:rFonts w:ascii="Trebuchet MS" w:hAnsi="Trebuchet MS" w:cs="Trebuchet MS"/>
                <w:bCs/>
                <w:color w:val="0070C0"/>
                <w:sz w:val="20"/>
                <w:szCs w:val="20"/>
                <w:lang w:eastAsia="it-IT"/>
              </w:rPr>
              <w:t>: COMPITI E RESPONSABILITA’</w:t>
            </w:r>
          </w:p>
          <w:p w14:paraId="1B02D2E6" w14:textId="0D6F7D4C" w:rsidR="00AA7E14"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6.1-</w:t>
            </w:r>
            <w:r w:rsidR="00AA7E14" w:rsidRPr="00644F0A">
              <w:rPr>
                <w:rFonts w:ascii="Trebuchet MS" w:hAnsi="Trebuchet MS" w:cs="Trebuchet MS"/>
                <w:bCs/>
                <w:color w:val="0070C0"/>
                <w:sz w:val="20"/>
                <w:szCs w:val="20"/>
                <w:lang w:eastAsia="it-IT"/>
              </w:rPr>
              <w:t>Autorità di Indirizzo Politico</w:t>
            </w:r>
          </w:p>
          <w:p w14:paraId="566180DE" w14:textId="36D0977B" w:rsidR="00AA7E14"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6.2-</w:t>
            </w:r>
            <w:r w:rsidR="00841A33" w:rsidRPr="00644F0A">
              <w:rPr>
                <w:rFonts w:ascii="Trebuchet MS" w:hAnsi="Trebuchet MS" w:cs="Trebuchet MS"/>
                <w:bCs/>
                <w:color w:val="0070C0"/>
                <w:sz w:val="20"/>
                <w:szCs w:val="20"/>
                <w:lang w:eastAsia="it-IT"/>
              </w:rPr>
              <w:t>Responsabile della Prevenzione Corruzione</w:t>
            </w:r>
          </w:p>
          <w:p w14:paraId="7599B124" w14:textId="0162A2AB" w:rsidR="00841A33"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6.3-</w:t>
            </w:r>
            <w:r w:rsidR="00841A33" w:rsidRPr="00644F0A">
              <w:rPr>
                <w:rFonts w:ascii="Trebuchet MS" w:hAnsi="Trebuchet MS" w:cs="Trebuchet MS"/>
                <w:bCs/>
                <w:color w:val="0070C0"/>
                <w:sz w:val="20"/>
                <w:szCs w:val="20"/>
                <w:lang w:eastAsia="it-IT"/>
              </w:rPr>
              <w:t>Referenti per la Prevenzione</w:t>
            </w:r>
            <w:r w:rsidR="00A577C9" w:rsidRPr="00644F0A">
              <w:rPr>
                <w:rFonts w:ascii="Trebuchet MS" w:hAnsi="Trebuchet MS" w:cs="Trebuchet MS"/>
                <w:bCs/>
                <w:color w:val="0070C0"/>
                <w:sz w:val="20"/>
                <w:szCs w:val="20"/>
                <w:lang w:eastAsia="it-IT"/>
              </w:rPr>
              <w:t xml:space="preserve"> dell’Anticorruzione</w:t>
            </w:r>
          </w:p>
          <w:p w14:paraId="242DB2E2" w14:textId="2B1CAF65" w:rsidR="00841A33"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6.4-</w:t>
            </w:r>
            <w:r w:rsidR="00841A33" w:rsidRPr="00644F0A">
              <w:rPr>
                <w:rFonts w:ascii="Trebuchet MS" w:hAnsi="Trebuchet MS" w:cs="Trebuchet MS"/>
                <w:bCs/>
                <w:color w:val="0070C0"/>
                <w:sz w:val="20"/>
                <w:szCs w:val="20"/>
                <w:lang w:eastAsia="it-IT"/>
              </w:rPr>
              <w:t>Dipendenti/</w:t>
            </w:r>
            <w:r w:rsidR="00A577C9" w:rsidRPr="00644F0A">
              <w:rPr>
                <w:rFonts w:ascii="Trebuchet MS" w:hAnsi="Trebuchet MS" w:cs="Trebuchet MS"/>
                <w:bCs/>
                <w:color w:val="0070C0"/>
                <w:sz w:val="20"/>
                <w:szCs w:val="20"/>
                <w:lang w:eastAsia="it-IT"/>
              </w:rPr>
              <w:t>Incarichi di Funzione</w:t>
            </w:r>
            <w:r w:rsidR="00841A33" w:rsidRPr="00644F0A">
              <w:rPr>
                <w:rFonts w:ascii="Trebuchet MS" w:hAnsi="Trebuchet MS" w:cs="Trebuchet MS"/>
                <w:bCs/>
                <w:color w:val="0070C0"/>
                <w:sz w:val="20"/>
                <w:szCs w:val="20"/>
                <w:lang w:eastAsia="it-IT"/>
              </w:rPr>
              <w:t>/Dirigenti</w:t>
            </w:r>
          </w:p>
          <w:p w14:paraId="083444DF" w14:textId="208591CD" w:rsidR="00841A33"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6.5.</w:t>
            </w:r>
            <w:r w:rsidR="00841A33" w:rsidRPr="00644F0A">
              <w:rPr>
                <w:rFonts w:ascii="Trebuchet MS" w:hAnsi="Trebuchet MS" w:cs="Trebuchet MS"/>
                <w:bCs/>
                <w:color w:val="0070C0"/>
                <w:sz w:val="20"/>
                <w:szCs w:val="20"/>
                <w:lang w:eastAsia="it-IT"/>
              </w:rPr>
              <w:t>Organismo Indipendente di Valutazione(OIV)</w:t>
            </w:r>
          </w:p>
          <w:p w14:paraId="5842DE66" w14:textId="60242567" w:rsidR="00841A33"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6.6-</w:t>
            </w:r>
            <w:r w:rsidR="00841A33" w:rsidRPr="00644F0A">
              <w:rPr>
                <w:rFonts w:ascii="Trebuchet MS" w:hAnsi="Trebuchet MS" w:cs="Trebuchet MS"/>
                <w:bCs/>
                <w:color w:val="0070C0"/>
                <w:sz w:val="20"/>
                <w:szCs w:val="20"/>
                <w:lang w:eastAsia="it-IT"/>
              </w:rPr>
              <w:t>ufficio Procedimenti Disciplinari (UPD)</w:t>
            </w:r>
          </w:p>
          <w:p w14:paraId="185AE286" w14:textId="22FF6D56" w:rsidR="00841A33" w:rsidRPr="00644F0A" w:rsidRDefault="00061910" w:rsidP="00AA7E14">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6.7-</w:t>
            </w:r>
            <w:r w:rsidR="00841A33" w:rsidRPr="00644F0A">
              <w:rPr>
                <w:rFonts w:ascii="Trebuchet MS" w:hAnsi="Trebuchet MS" w:cs="Trebuchet MS"/>
                <w:bCs/>
                <w:color w:val="0070C0"/>
                <w:sz w:val="20"/>
                <w:szCs w:val="20"/>
                <w:lang w:eastAsia="it-IT"/>
              </w:rPr>
              <w:t>Collaboratori a qualsiasi titolo</w:t>
            </w:r>
          </w:p>
          <w:p w14:paraId="71B0DEA2" w14:textId="01E05C52" w:rsidR="00841A33" w:rsidRPr="00644F0A" w:rsidRDefault="00061910" w:rsidP="00841A33">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6.8-</w:t>
            </w:r>
            <w:r w:rsidR="00841A33" w:rsidRPr="00644F0A">
              <w:rPr>
                <w:rFonts w:ascii="Trebuchet MS" w:hAnsi="Trebuchet MS" w:cs="Trebuchet MS"/>
                <w:bCs/>
                <w:color w:val="0070C0"/>
                <w:sz w:val="20"/>
                <w:szCs w:val="20"/>
                <w:lang w:eastAsia="it-IT"/>
              </w:rPr>
              <w:t>Rasa e Gestore Antiriciclaggio</w:t>
            </w:r>
          </w:p>
        </w:tc>
        <w:tc>
          <w:tcPr>
            <w:tcW w:w="1620" w:type="dxa"/>
          </w:tcPr>
          <w:p w14:paraId="2959D048" w14:textId="77777777" w:rsidR="00A664E4" w:rsidRPr="00644F0A" w:rsidRDefault="00A664E4" w:rsidP="00F13A69">
            <w:pPr>
              <w:pStyle w:val="Standard"/>
              <w:widowControl w:val="0"/>
              <w:jc w:val="both"/>
              <w:rPr>
                <w:rFonts w:ascii="Trebuchet MS" w:hAnsi="Trebuchet MS" w:cs="Trebuchet MS"/>
                <w:b/>
                <w:bCs/>
                <w:color w:val="0070C0"/>
                <w:sz w:val="20"/>
                <w:szCs w:val="20"/>
                <w:u w:val="single"/>
                <w:lang w:eastAsia="it-IT"/>
              </w:rPr>
            </w:pPr>
          </w:p>
          <w:p w14:paraId="7598357E" w14:textId="2AF26C1A" w:rsidR="00841A33" w:rsidRPr="00644F0A" w:rsidRDefault="00841A33" w:rsidP="00A577C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20</w:t>
            </w:r>
          </w:p>
        </w:tc>
      </w:tr>
      <w:tr w:rsidR="00F30008" w:rsidRPr="003356B7" w14:paraId="6FBC2E55" w14:textId="77777777" w:rsidTr="00604139">
        <w:tc>
          <w:tcPr>
            <w:tcW w:w="995" w:type="dxa"/>
          </w:tcPr>
          <w:p w14:paraId="6C79E90D"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BEE7B74" w14:textId="77777777" w:rsidR="00841A33" w:rsidRPr="00644F0A" w:rsidRDefault="00841A3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ART.7</w:t>
            </w:r>
          </w:p>
        </w:tc>
        <w:tc>
          <w:tcPr>
            <w:tcW w:w="7239" w:type="dxa"/>
          </w:tcPr>
          <w:p w14:paraId="2702E1FD"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34A48060" w14:textId="77777777" w:rsidR="00841A33" w:rsidRPr="00644F0A" w:rsidRDefault="00841A3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OBBLIGHI DI CONOSCENZA</w:t>
            </w:r>
          </w:p>
        </w:tc>
        <w:tc>
          <w:tcPr>
            <w:tcW w:w="1620" w:type="dxa"/>
          </w:tcPr>
          <w:p w14:paraId="25DDB812"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5EB522C" w14:textId="6B9BDF07" w:rsidR="00841A33" w:rsidRPr="00644F0A" w:rsidRDefault="00841A33"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26</w:t>
            </w:r>
          </w:p>
        </w:tc>
      </w:tr>
      <w:tr w:rsidR="00F30008" w:rsidRPr="003356B7" w14:paraId="07676C22" w14:textId="77777777" w:rsidTr="00604139">
        <w:tc>
          <w:tcPr>
            <w:tcW w:w="995" w:type="dxa"/>
          </w:tcPr>
          <w:p w14:paraId="214A769B"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0B4D85F" w14:textId="77777777" w:rsidR="00841A33" w:rsidRPr="00644F0A" w:rsidRDefault="00841A3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ART.8</w:t>
            </w:r>
          </w:p>
        </w:tc>
        <w:tc>
          <w:tcPr>
            <w:tcW w:w="7239" w:type="dxa"/>
          </w:tcPr>
          <w:p w14:paraId="74DD99F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74687052" w14:textId="77777777" w:rsidR="00841A33" w:rsidRPr="00644F0A" w:rsidRDefault="007B07DE"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PROCESSO DI GESTIONE DEL RISCHIO</w:t>
            </w:r>
          </w:p>
        </w:tc>
        <w:tc>
          <w:tcPr>
            <w:tcW w:w="1620" w:type="dxa"/>
          </w:tcPr>
          <w:p w14:paraId="65A9E0AA"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11CC2BC" w14:textId="6639E8D1" w:rsidR="007B07DE" w:rsidRPr="00644F0A" w:rsidRDefault="004D7731"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Pag.26</w:t>
            </w:r>
          </w:p>
        </w:tc>
      </w:tr>
      <w:tr w:rsidR="00F30008" w:rsidRPr="003356B7" w14:paraId="491F22CF" w14:textId="77777777" w:rsidTr="00604139">
        <w:tc>
          <w:tcPr>
            <w:tcW w:w="995" w:type="dxa"/>
          </w:tcPr>
          <w:p w14:paraId="25AC12EB"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555E8E8C" w14:textId="77777777" w:rsidR="007B07DE" w:rsidRPr="00644F0A" w:rsidRDefault="007B07DE"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ART.9</w:t>
            </w:r>
          </w:p>
        </w:tc>
        <w:tc>
          <w:tcPr>
            <w:tcW w:w="7239" w:type="dxa"/>
          </w:tcPr>
          <w:p w14:paraId="278F6E26"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48160C0" w14:textId="77777777" w:rsidR="007B07DE" w:rsidRPr="00644F0A" w:rsidRDefault="007B07DE"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MONITORAGGIO DEL PROCESSO DI PREVENZIONE</w:t>
            </w:r>
          </w:p>
        </w:tc>
        <w:tc>
          <w:tcPr>
            <w:tcW w:w="1620" w:type="dxa"/>
          </w:tcPr>
          <w:p w14:paraId="32698163"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495926D" w14:textId="1F856F0A" w:rsidR="007B07DE" w:rsidRPr="00644F0A" w:rsidRDefault="007B07DE"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31</w:t>
            </w:r>
          </w:p>
        </w:tc>
      </w:tr>
      <w:tr w:rsidR="00F30008" w:rsidRPr="003356B7" w14:paraId="17BB74D2" w14:textId="77777777" w:rsidTr="00604139">
        <w:tc>
          <w:tcPr>
            <w:tcW w:w="995" w:type="dxa"/>
          </w:tcPr>
          <w:p w14:paraId="4A87366A"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403F6AD5" w14:textId="77777777" w:rsidR="005D57D1" w:rsidRPr="00644F0A" w:rsidRDefault="005D57D1"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ART.10</w:t>
            </w:r>
          </w:p>
        </w:tc>
        <w:tc>
          <w:tcPr>
            <w:tcW w:w="7239" w:type="dxa"/>
          </w:tcPr>
          <w:p w14:paraId="5BF23D8D"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773031B2" w14:textId="0C962F3E" w:rsidR="005D57D1" w:rsidRPr="00644F0A" w:rsidRDefault="005D57D1"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METODOLOGIA DI VALUTAZIONE DEL RISCHIO</w:t>
            </w:r>
            <w:r w:rsidR="00BE6A32" w:rsidRPr="00644F0A">
              <w:rPr>
                <w:rFonts w:ascii="Trebuchet MS" w:hAnsi="Trebuchet MS" w:cs="Trebuchet MS"/>
                <w:bCs/>
                <w:color w:val="0070C0"/>
                <w:sz w:val="20"/>
                <w:szCs w:val="20"/>
                <w:lang w:eastAsia="it-IT"/>
              </w:rPr>
              <w:t xml:space="preserve"> </w:t>
            </w:r>
          </w:p>
        </w:tc>
        <w:tc>
          <w:tcPr>
            <w:tcW w:w="1620" w:type="dxa"/>
          </w:tcPr>
          <w:p w14:paraId="0EEF73F3"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33FF58A" w14:textId="4DE20E25" w:rsidR="00AB3CFF" w:rsidRPr="00644F0A" w:rsidRDefault="00BE6A32"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32</w:t>
            </w:r>
          </w:p>
        </w:tc>
      </w:tr>
      <w:tr w:rsidR="00F30008" w:rsidRPr="003356B7" w14:paraId="29A16C64" w14:textId="77777777" w:rsidTr="00604139">
        <w:tc>
          <w:tcPr>
            <w:tcW w:w="995" w:type="dxa"/>
          </w:tcPr>
          <w:p w14:paraId="0D7D4CEC"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AFCA8CB" w14:textId="77777777" w:rsidR="00AB3CFF" w:rsidRPr="00644F0A" w:rsidRDefault="00AB3CFF"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ART.11</w:t>
            </w:r>
          </w:p>
        </w:tc>
        <w:tc>
          <w:tcPr>
            <w:tcW w:w="7239" w:type="dxa"/>
          </w:tcPr>
          <w:p w14:paraId="69E429EB" w14:textId="77777777" w:rsidR="00AB3CFF" w:rsidRPr="00644F0A" w:rsidRDefault="00AB3CFF" w:rsidP="00F13A69">
            <w:pPr>
              <w:pStyle w:val="Standard"/>
              <w:widowControl w:val="0"/>
              <w:jc w:val="both"/>
              <w:rPr>
                <w:rFonts w:ascii="Trebuchet MS" w:hAnsi="Trebuchet MS" w:cs="Trebuchet MS"/>
                <w:bCs/>
                <w:color w:val="0070C0"/>
                <w:sz w:val="20"/>
                <w:szCs w:val="20"/>
                <w:lang w:eastAsia="it-IT"/>
              </w:rPr>
            </w:pPr>
          </w:p>
          <w:p w14:paraId="712902B8" w14:textId="789F090E" w:rsidR="00A664E4" w:rsidRPr="00644F0A" w:rsidRDefault="00AB3CFF"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AREE DI RISCHIO OBBLIGATORIE </w:t>
            </w:r>
          </w:p>
        </w:tc>
        <w:tc>
          <w:tcPr>
            <w:tcW w:w="1620" w:type="dxa"/>
          </w:tcPr>
          <w:p w14:paraId="4D5A51B1" w14:textId="77777777" w:rsidR="00A664E4" w:rsidRPr="00644F0A" w:rsidRDefault="00A664E4" w:rsidP="00F13A69">
            <w:pPr>
              <w:pStyle w:val="Standard"/>
              <w:widowControl w:val="0"/>
              <w:jc w:val="both"/>
              <w:rPr>
                <w:rFonts w:ascii="Trebuchet MS" w:hAnsi="Trebuchet MS" w:cs="Trebuchet MS"/>
                <w:bCs/>
                <w:color w:val="0070C0"/>
                <w:sz w:val="20"/>
                <w:szCs w:val="20"/>
                <w:lang w:eastAsia="it-IT"/>
              </w:rPr>
            </w:pPr>
          </w:p>
          <w:p w14:paraId="1CFCCF17" w14:textId="106F49D6" w:rsidR="00AB3CFF" w:rsidRPr="00644F0A" w:rsidRDefault="00AB3CFF"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34</w:t>
            </w:r>
          </w:p>
        </w:tc>
      </w:tr>
      <w:tr w:rsidR="00F30008" w:rsidRPr="003356B7" w14:paraId="76E3393C" w14:textId="77777777" w:rsidTr="00604139">
        <w:tc>
          <w:tcPr>
            <w:tcW w:w="995" w:type="dxa"/>
          </w:tcPr>
          <w:p w14:paraId="37BED1DD"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2E85EB0B" w14:textId="7B6F0295" w:rsidR="00FA3A90" w:rsidRPr="00644F0A" w:rsidRDefault="00061910"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ART.12</w:t>
            </w:r>
          </w:p>
        </w:tc>
        <w:tc>
          <w:tcPr>
            <w:tcW w:w="7239" w:type="dxa"/>
          </w:tcPr>
          <w:p w14:paraId="6296E414"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51B8C05C" w14:textId="5CAAE586" w:rsidR="00FA3A90" w:rsidRPr="00644F0A" w:rsidRDefault="00FA3A9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AREE DI RISCHIO SPECIFICHE/ULTERIORI </w:t>
            </w:r>
            <w:r w:rsidR="00061910" w:rsidRPr="00644F0A">
              <w:rPr>
                <w:rFonts w:ascii="Trebuchet MS" w:hAnsi="Trebuchet MS" w:cs="Trebuchet MS"/>
                <w:bCs/>
                <w:color w:val="0070C0"/>
                <w:sz w:val="20"/>
                <w:szCs w:val="20"/>
                <w:lang w:eastAsia="it-IT"/>
              </w:rPr>
              <w:t>IN SANITA’</w:t>
            </w:r>
          </w:p>
        </w:tc>
        <w:tc>
          <w:tcPr>
            <w:tcW w:w="1620" w:type="dxa"/>
          </w:tcPr>
          <w:p w14:paraId="37B8753F"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3A76B3F9" w14:textId="0FC0046D" w:rsidR="00FA3A90" w:rsidRPr="00644F0A" w:rsidRDefault="00FA3A9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35</w:t>
            </w:r>
          </w:p>
        </w:tc>
      </w:tr>
      <w:tr w:rsidR="00F30008" w:rsidRPr="003356B7" w14:paraId="1D47467E" w14:textId="77777777" w:rsidTr="00604139">
        <w:tc>
          <w:tcPr>
            <w:tcW w:w="995" w:type="dxa"/>
          </w:tcPr>
          <w:p w14:paraId="0617B494"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567735F4" w14:textId="541F2DD8" w:rsidR="00B12572" w:rsidRPr="00644F0A" w:rsidRDefault="00061910"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ART.13</w:t>
            </w:r>
          </w:p>
        </w:tc>
        <w:tc>
          <w:tcPr>
            <w:tcW w:w="7239" w:type="dxa"/>
          </w:tcPr>
          <w:p w14:paraId="365DC794"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46BE4EDC" w14:textId="77777777" w:rsidR="00B12572" w:rsidRPr="00644F0A" w:rsidRDefault="00B12572"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MISURE DI PREVENZIONE DEL RISCHIO</w:t>
            </w:r>
          </w:p>
        </w:tc>
        <w:tc>
          <w:tcPr>
            <w:tcW w:w="1620" w:type="dxa"/>
          </w:tcPr>
          <w:p w14:paraId="0DE41C73"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0324290B" w14:textId="64A3EAA4" w:rsidR="00B12572" w:rsidRPr="00644F0A" w:rsidRDefault="00B12572"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36</w:t>
            </w:r>
          </w:p>
        </w:tc>
      </w:tr>
      <w:tr w:rsidR="00F30008" w:rsidRPr="003356B7" w14:paraId="2998510C" w14:textId="77777777" w:rsidTr="00604139">
        <w:tc>
          <w:tcPr>
            <w:tcW w:w="995" w:type="dxa"/>
          </w:tcPr>
          <w:p w14:paraId="52680BCB"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7C99482E" w14:textId="10006213" w:rsidR="00CE5223" w:rsidRPr="00644F0A" w:rsidRDefault="00061910"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ART.14</w:t>
            </w:r>
          </w:p>
        </w:tc>
        <w:tc>
          <w:tcPr>
            <w:tcW w:w="7239" w:type="dxa"/>
          </w:tcPr>
          <w:p w14:paraId="1F72F9F5"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18EBFF8D" w14:textId="53F1CF56" w:rsidR="002358ED" w:rsidRPr="00644F0A" w:rsidRDefault="00CE5223"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MISURE DI P</w:t>
            </w:r>
            <w:r w:rsidR="00061910" w:rsidRPr="00644F0A">
              <w:rPr>
                <w:rFonts w:ascii="Trebuchet MS" w:hAnsi="Trebuchet MS" w:cs="Trebuchet MS"/>
                <w:bCs/>
                <w:color w:val="0070C0"/>
                <w:sz w:val="20"/>
                <w:szCs w:val="20"/>
                <w:lang w:eastAsia="it-IT"/>
              </w:rPr>
              <w:t>REVENZIONE GENERALI DEL RISCHIO</w:t>
            </w:r>
          </w:p>
          <w:p w14:paraId="09E171D2" w14:textId="3AB3C961"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.1-</w:t>
            </w:r>
            <w:r w:rsidR="008126F8" w:rsidRPr="00644F0A">
              <w:rPr>
                <w:rFonts w:ascii="Trebuchet MS" w:hAnsi="Trebuchet MS" w:cs="Trebuchet MS"/>
                <w:bCs/>
                <w:color w:val="0070C0"/>
                <w:sz w:val="20"/>
                <w:szCs w:val="20"/>
                <w:lang w:eastAsia="it-IT"/>
              </w:rPr>
              <w:t>Rotazione</w:t>
            </w:r>
          </w:p>
          <w:p w14:paraId="28D842CF" w14:textId="1E4153A0"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.2-</w:t>
            </w:r>
            <w:r w:rsidR="008126F8" w:rsidRPr="00644F0A">
              <w:rPr>
                <w:rFonts w:ascii="Trebuchet MS" w:hAnsi="Trebuchet MS" w:cs="Trebuchet MS"/>
                <w:bCs/>
                <w:color w:val="0070C0"/>
                <w:sz w:val="20"/>
                <w:szCs w:val="20"/>
                <w:lang w:eastAsia="it-IT"/>
              </w:rPr>
              <w:t>Obbligo di astensione in caso conflitto di interessi</w:t>
            </w:r>
          </w:p>
          <w:p w14:paraId="0B87B78C" w14:textId="60F9B3E0"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.3-</w:t>
            </w:r>
            <w:r w:rsidR="0090481C" w:rsidRPr="00644F0A">
              <w:rPr>
                <w:rFonts w:ascii="Trebuchet MS" w:hAnsi="Trebuchet MS" w:cs="Trebuchet MS"/>
                <w:bCs/>
                <w:color w:val="0070C0"/>
                <w:sz w:val="20"/>
                <w:szCs w:val="20"/>
                <w:lang w:eastAsia="it-IT"/>
              </w:rPr>
              <w:t>conferimento/autorizzazione</w:t>
            </w:r>
            <w:r w:rsidR="008126F8" w:rsidRPr="00644F0A">
              <w:rPr>
                <w:rFonts w:ascii="Trebuchet MS" w:hAnsi="Trebuchet MS" w:cs="Trebuchet MS"/>
                <w:bCs/>
                <w:color w:val="0070C0"/>
                <w:sz w:val="20"/>
                <w:szCs w:val="20"/>
                <w:lang w:eastAsia="it-IT"/>
              </w:rPr>
              <w:t xml:space="preserve"> incarichi extra istituzionali</w:t>
            </w:r>
          </w:p>
          <w:p w14:paraId="7099401C" w14:textId="52DB1C6D"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.4-</w:t>
            </w:r>
            <w:r w:rsidR="008126F8" w:rsidRPr="00644F0A">
              <w:rPr>
                <w:rFonts w:ascii="Trebuchet MS" w:hAnsi="Trebuchet MS" w:cs="Trebuchet MS"/>
                <w:bCs/>
                <w:color w:val="0070C0"/>
                <w:sz w:val="20"/>
                <w:szCs w:val="20"/>
                <w:lang w:eastAsia="it-IT"/>
              </w:rPr>
              <w:t>Inconferibilità per incarichi dirigenziali</w:t>
            </w:r>
          </w:p>
          <w:p w14:paraId="423D7299" w14:textId="04E2A611"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.5-</w:t>
            </w:r>
            <w:r w:rsidR="008126F8" w:rsidRPr="00644F0A">
              <w:rPr>
                <w:rFonts w:ascii="Trebuchet MS" w:hAnsi="Trebuchet MS" w:cs="Trebuchet MS"/>
                <w:bCs/>
                <w:color w:val="0070C0"/>
                <w:sz w:val="20"/>
                <w:szCs w:val="20"/>
                <w:lang w:eastAsia="it-IT"/>
              </w:rPr>
              <w:t>Incompatibilità specifiche per particolari posizioni dirigenziali</w:t>
            </w:r>
          </w:p>
          <w:p w14:paraId="4A623E4F" w14:textId="36B75AE9"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.6-</w:t>
            </w:r>
            <w:r w:rsidR="008126F8" w:rsidRPr="00644F0A">
              <w:rPr>
                <w:rFonts w:ascii="Trebuchet MS" w:hAnsi="Trebuchet MS" w:cs="Trebuchet MS"/>
                <w:bCs/>
                <w:color w:val="0070C0"/>
                <w:sz w:val="20"/>
                <w:szCs w:val="20"/>
                <w:lang w:eastAsia="it-IT"/>
              </w:rPr>
              <w:t>Attività successive alla cessazione del servizio Pantouflage</w:t>
            </w:r>
          </w:p>
          <w:p w14:paraId="35FD37AA" w14:textId="67A89777"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.7-</w:t>
            </w:r>
            <w:r w:rsidR="004F46BD" w:rsidRPr="00644F0A">
              <w:rPr>
                <w:rFonts w:ascii="Trebuchet MS" w:hAnsi="Trebuchet MS" w:cs="Trebuchet MS"/>
                <w:bCs/>
                <w:color w:val="0070C0"/>
                <w:sz w:val="20"/>
                <w:szCs w:val="20"/>
                <w:lang w:eastAsia="it-IT"/>
              </w:rPr>
              <w:t>Divieto di incarichi dirigenziali, di studio e consulenza a soggetti in         quiescenza</w:t>
            </w:r>
          </w:p>
          <w:p w14:paraId="140EA2D0" w14:textId="596DA531"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w:t>
            </w:r>
            <w:r w:rsidR="00E33B19" w:rsidRPr="00644F0A">
              <w:rPr>
                <w:rFonts w:ascii="Trebuchet MS" w:hAnsi="Trebuchet MS" w:cs="Trebuchet MS"/>
                <w:bCs/>
                <w:color w:val="0070C0"/>
                <w:sz w:val="20"/>
                <w:szCs w:val="20"/>
                <w:lang w:eastAsia="it-IT"/>
              </w:rPr>
              <w:t>.8-</w:t>
            </w:r>
            <w:r w:rsidR="004F46BD" w:rsidRPr="00644F0A">
              <w:rPr>
                <w:rFonts w:ascii="Trebuchet MS" w:hAnsi="Trebuchet MS" w:cs="Trebuchet MS"/>
                <w:bCs/>
                <w:color w:val="0070C0"/>
                <w:sz w:val="20"/>
                <w:szCs w:val="20"/>
                <w:lang w:eastAsia="it-IT"/>
              </w:rPr>
              <w:t>Formazione di commissioni, assegnazione agli uffici conferimento incarichi in caso di condanna per delitti contro la P.A.</w:t>
            </w:r>
          </w:p>
          <w:p w14:paraId="691B3BB3" w14:textId="5E673D9D"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14.9</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Tutela del dipendente che segnala un illecito</w:t>
            </w:r>
          </w:p>
          <w:p w14:paraId="6363ECE3" w14:textId="39B390B2"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14.10</w:t>
            </w:r>
            <w:r w:rsidR="00E33B19" w:rsidRPr="00644F0A">
              <w:rPr>
                <w:rFonts w:ascii="Trebuchet MS" w:hAnsi="Trebuchet MS" w:cs="Trebuchet MS"/>
                <w:bCs/>
                <w:color w:val="0070C0"/>
                <w:sz w:val="20"/>
                <w:szCs w:val="20"/>
                <w:lang w:eastAsia="it-IT"/>
              </w:rPr>
              <w:t>-</w:t>
            </w:r>
            <w:r w:rsidRPr="00644F0A">
              <w:rPr>
                <w:rFonts w:ascii="Trebuchet MS" w:hAnsi="Trebuchet MS" w:cs="Trebuchet MS"/>
                <w:bCs/>
                <w:color w:val="0070C0"/>
                <w:sz w:val="20"/>
                <w:szCs w:val="20"/>
                <w:lang w:eastAsia="it-IT"/>
              </w:rPr>
              <w:t xml:space="preserve"> </w:t>
            </w:r>
            <w:r w:rsidR="004F46BD" w:rsidRPr="00644F0A">
              <w:rPr>
                <w:rFonts w:ascii="Trebuchet MS" w:hAnsi="Trebuchet MS" w:cs="Trebuchet MS"/>
                <w:bCs/>
                <w:color w:val="0070C0"/>
                <w:sz w:val="20"/>
                <w:szCs w:val="20"/>
                <w:lang w:eastAsia="it-IT"/>
              </w:rPr>
              <w:t>Formazione del personale</w:t>
            </w:r>
          </w:p>
          <w:p w14:paraId="55AED262" w14:textId="38C2BC47"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14.11</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Patti di integrità negli affidamenti</w:t>
            </w:r>
          </w:p>
          <w:p w14:paraId="1017A3D9" w14:textId="21BDD1CD"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14.12</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Azioni di sensibilizzazione e rapporti con a società civile</w:t>
            </w:r>
          </w:p>
          <w:p w14:paraId="62630AE3" w14:textId="0A266F6E"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14.13</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Monitoraggio tempi dei procedimenti</w:t>
            </w:r>
          </w:p>
          <w:p w14:paraId="494B478D" w14:textId="7F8D8D26"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14.14</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Monitoraggio rapporti azienda e soggetti esterni</w:t>
            </w:r>
          </w:p>
          <w:p w14:paraId="1CAD48C7" w14:textId="746CE1DD"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lastRenderedPageBreak/>
              <w:t>14.15</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Codice di comportamento</w:t>
            </w:r>
          </w:p>
          <w:p w14:paraId="30B78C01" w14:textId="1021CD41" w:rsidR="00061910" w:rsidRPr="00644F0A" w:rsidRDefault="00061910"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14.16</w:t>
            </w:r>
            <w:r w:rsidR="00E33B19" w:rsidRPr="00644F0A">
              <w:rPr>
                <w:rFonts w:ascii="Trebuchet MS" w:hAnsi="Trebuchet MS" w:cs="Trebuchet MS"/>
                <w:bCs/>
                <w:color w:val="0070C0"/>
                <w:sz w:val="20"/>
                <w:szCs w:val="20"/>
                <w:lang w:eastAsia="it-IT"/>
              </w:rPr>
              <w:t>-</w:t>
            </w:r>
            <w:r w:rsidR="004F46BD" w:rsidRPr="00644F0A">
              <w:rPr>
                <w:rFonts w:ascii="Trebuchet MS" w:hAnsi="Trebuchet MS" w:cs="Trebuchet MS"/>
                <w:bCs/>
                <w:color w:val="0070C0"/>
                <w:sz w:val="20"/>
                <w:szCs w:val="20"/>
                <w:lang w:eastAsia="it-IT"/>
              </w:rPr>
              <w:t xml:space="preserve"> Trasparenza</w:t>
            </w:r>
          </w:p>
        </w:tc>
        <w:tc>
          <w:tcPr>
            <w:tcW w:w="1620" w:type="dxa"/>
          </w:tcPr>
          <w:p w14:paraId="0C82DCA8" w14:textId="77777777" w:rsidR="004C1BE7" w:rsidRPr="00644F0A" w:rsidRDefault="004C1BE7" w:rsidP="00F13A69">
            <w:pPr>
              <w:pStyle w:val="Standard"/>
              <w:widowControl w:val="0"/>
              <w:jc w:val="both"/>
              <w:rPr>
                <w:rFonts w:ascii="Trebuchet MS" w:hAnsi="Trebuchet MS" w:cs="Trebuchet MS"/>
                <w:bCs/>
                <w:color w:val="0070C0"/>
                <w:sz w:val="20"/>
                <w:szCs w:val="20"/>
                <w:lang w:eastAsia="it-IT"/>
              </w:rPr>
            </w:pPr>
          </w:p>
          <w:p w14:paraId="1357C7CA" w14:textId="74B1D026" w:rsidR="00CE5223" w:rsidRPr="00644F0A" w:rsidRDefault="00CE5223" w:rsidP="0006191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4D7731" w:rsidRPr="00644F0A">
              <w:rPr>
                <w:rFonts w:ascii="Trebuchet MS" w:hAnsi="Trebuchet MS" w:cs="Trebuchet MS"/>
                <w:bCs/>
                <w:color w:val="0070C0"/>
                <w:sz w:val="20"/>
                <w:szCs w:val="20"/>
                <w:lang w:eastAsia="it-IT"/>
              </w:rPr>
              <w:t>36</w:t>
            </w:r>
          </w:p>
        </w:tc>
      </w:tr>
      <w:tr w:rsidR="00F30008" w:rsidRPr="00644F0A" w14:paraId="570DABCB" w14:textId="77777777" w:rsidTr="00604139">
        <w:tc>
          <w:tcPr>
            <w:tcW w:w="995" w:type="dxa"/>
          </w:tcPr>
          <w:p w14:paraId="0AC468F7" w14:textId="77777777" w:rsidR="000C793C" w:rsidRPr="00644F0A" w:rsidRDefault="000C793C" w:rsidP="00F13A69">
            <w:pPr>
              <w:pStyle w:val="Standard"/>
              <w:widowControl w:val="0"/>
              <w:jc w:val="both"/>
              <w:rPr>
                <w:rFonts w:ascii="Trebuchet MS" w:hAnsi="Trebuchet MS" w:cs="Trebuchet MS"/>
                <w:bCs/>
                <w:color w:val="0070C0"/>
                <w:sz w:val="20"/>
                <w:szCs w:val="20"/>
                <w:lang w:eastAsia="it-IT"/>
              </w:rPr>
            </w:pPr>
          </w:p>
          <w:p w14:paraId="2BFB868D" w14:textId="00D9C5D8" w:rsidR="00604139" w:rsidRPr="00644F0A" w:rsidRDefault="004F46BD" w:rsidP="00F13A69">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ART.15</w:t>
            </w:r>
          </w:p>
        </w:tc>
        <w:tc>
          <w:tcPr>
            <w:tcW w:w="7239" w:type="dxa"/>
          </w:tcPr>
          <w:p w14:paraId="6B659940" w14:textId="77777777" w:rsidR="000C793C" w:rsidRPr="00644F0A" w:rsidRDefault="000C793C" w:rsidP="00F13A69">
            <w:pPr>
              <w:pStyle w:val="Standard"/>
              <w:widowControl w:val="0"/>
              <w:jc w:val="both"/>
              <w:rPr>
                <w:rFonts w:ascii="Trebuchet MS" w:hAnsi="Trebuchet MS" w:cs="Trebuchet MS"/>
                <w:bCs/>
                <w:color w:val="0070C0"/>
                <w:sz w:val="20"/>
                <w:szCs w:val="20"/>
                <w:lang w:eastAsia="it-IT"/>
              </w:rPr>
            </w:pPr>
          </w:p>
          <w:p w14:paraId="33B517C6" w14:textId="05201C07" w:rsidR="00604139" w:rsidRPr="00644F0A" w:rsidRDefault="00604139" w:rsidP="004F46BD">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MISURE DI PREVENZIONE DEL RISCHIO </w:t>
            </w:r>
            <w:r w:rsidR="004F46BD" w:rsidRPr="00644F0A">
              <w:rPr>
                <w:rFonts w:ascii="Trebuchet MS" w:hAnsi="Trebuchet MS" w:cs="Trebuchet MS"/>
                <w:bCs/>
                <w:color w:val="0070C0"/>
                <w:sz w:val="20"/>
                <w:szCs w:val="20"/>
                <w:lang w:eastAsia="it-IT"/>
              </w:rPr>
              <w:t>“</w:t>
            </w:r>
            <w:r w:rsidRPr="00644F0A">
              <w:rPr>
                <w:rFonts w:ascii="Trebuchet MS" w:hAnsi="Trebuchet MS" w:cs="Trebuchet MS"/>
                <w:bCs/>
                <w:color w:val="0070C0"/>
                <w:sz w:val="20"/>
                <w:szCs w:val="20"/>
                <w:lang w:eastAsia="it-IT"/>
              </w:rPr>
              <w:t>ULTERIORI</w:t>
            </w:r>
            <w:r w:rsidR="004F46BD" w:rsidRPr="00644F0A">
              <w:rPr>
                <w:rFonts w:ascii="Trebuchet MS" w:hAnsi="Trebuchet MS" w:cs="Trebuchet MS"/>
                <w:bCs/>
                <w:color w:val="0070C0"/>
                <w:sz w:val="20"/>
                <w:szCs w:val="20"/>
                <w:lang w:eastAsia="it-IT"/>
              </w:rPr>
              <w:t>”</w:t>
            </w:r>
            <w:r w:rsidRPr="00644F0A">
              <w:rPr>
                <w:rFonts w:ascii="Trebuchet MS" w:hAnsi="Trebuchet MS" w:cs="Trebuchet MS"/>
                <w:bCs/>
                <w:color w:val="0070C0"/>
                <w:sz w:val="20"/>
                <w:szCs w:val="20"/>
                <w:lang w:eastAsia="it-IT"/>
              </w:rPr>
              <w:t xml:space="preserve"> </w:t>
            </w:r>
          </w:p>
        </w:tc>
        <w:tc>
          <w:tcPr>
            <w:tcW w:w="1620" w:type="dxa"/>
          </w:tcPr>
          <w:p w14:paraId="455DD395" w14:textId="77777777" w:rsidR="000C793C" w:rsidRPr="00644F0A" w:rsidRDefault="000C793C" w:rsidP="00F13A69">
            <w:pPr>
              <w:pStyle w:val="Standard"/>
              <w:widowControl w:val="0"/>
              <w:jc w:val="both"/>
              <w:rPr>
                <w:rFonts w:ascii="Trebuchet MS" w:hAnsi="Trebuchet MS" w:cs="Trebuchet MS"/>
                <w:bCs/>
                <w:color w:val="0070C0"/>
                <w:sz w:val="20"/>
                <w:szCs w:val="20"/>
                <w:lang w:eastAsia="it-IT"/>
              </w:rPr>
            </w:pPr>
          </w:p>
          <w:p w14:paraId="3B8ACE00" w14:textId="1844D21D" w:rsidR="00604139" w:rsidRPr="00644F0A" w:rsidRDefault="00604139" w:rsidP="000321B0">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45</w:t>
            </w:r>
          </w:p>
        </w:tc>
      </w:tr>
      <w:tr w:rsidR="004972BE" w:rsidRPr="00644F0A" w14:paraId="2A657524" w14:textId="77777777" w:rsidTr="00604139">
        <w:tc>
          <w:tcPr>
            <w:tcW w:w="995" w:type="dxa"/>
          </w:tcPr>
          <w:p w14:paraId="4E6BF84B" w14:textId="77777777" w:rsidR="004972BE" w:rsidRPr="00644F0A" w:rsidRDefault="004972BE" w:rsidP="00F13A69">
            <w:pPr>
              <w:pStyle w:val="Standard"/>
              <w:widowControl w:val="0"/>
              <w:jc w:val="both"/>
              <w:rPr>
                <w:rFonts w:ascii="Trebuchet MS" w:hAnsi="Trebuchet MS" w:cs="Trebuchet MS"/>
                <w:bCs/>
                <w:color w:val="FF0000"/>
                <w:sz w:val="20"/>
                <w:szCs w:val="20"/>
                <w:lang w:eastAsia="it-IT"/>
              </w:rPr>
            </w:pPr>
          </w:p>
        </w:tc>
        <w:tc>
          <w:tcPr>
            <w:tcW w:w="7239" w:type="dxa"/>
          </w:tcPr>
          <w:p w14:paraId="1F213CCD" w14:textId="645ACB25" w:rsidR="004972BE" w:rsidRPr="00644F0A" w:rsidRDefault="004972BE" w:rsidP="00F13A69">
            <w:pPr>
              <w:pStyle w:val="Standard"/>
              <w:widowControl w:val="0"/>
              <w:jc w:val="both"/>
              <w:rPr>
                <w:rFonts w:ascii="Trebuchet MS" w:hAnsi="Trebuchet MS" w:cs="Trebuchet MS"/>
                <w:bCs/>
                <w:color w:val="FF0000"/>
                <w:sz w:val="20"/>
                <w:szCs w:val="20"/>
                <w:lang w:eastAsia="it-IT"/>
              </w:rPr>
            </w:pPr>
            <w:r w:rsidRPr="00644F0A">
              <w:rPr>
                <w:rFonts w:ascii="Trebuchet MS" w:hAnsi="Trebuchet MS" w:cs="Trebuchet MS"/>
                <w:bCs/>
                <w:color w:val="0070C0"/>
                <w:sz w:val="20"/>
                <w:szCs w:val="20"/>
                <w:lang w:eastAsia="it-IT"/>
              </w:rPr>
              <w:t>SEZIONE</w:t>
            </w:r>
            <w:r w:rsidR="006F035B" w:rsidRPr="00644F0A">
              <w:rPr>
                <w:rFonts w:ascii="Trebuchet MS" w:hAnsi="Trebuchet MS" w:cs="Trebuchet MS"/>
                <w:bCs/>
                <w:color w:val="0070C0"/>
                <w:sz w:val="20"/>
                <w:szCs w:val="20"/>
                <w:lang w:eastAsia="it-IT"/>
              </w:rPr>
              <w:t xml:space="preserve"> PREVENZIONE</w:t>
            </w:r>
            <w:r w:rsidRPr="00644F0A">
              <w:rPr>
                <w:rFonts w:ascii="Trebuchet MS" w:hAnsi="Trebuchet MS" w:cs="Trebuchet MS"/>
                <w:bCs/>
                <w:color w:val="0070C0"/>
                <w:sz w:val="20"/>
                <w:szCs w:val="20"/>
                <w:lang w:eastAsia="it-IT"/>
              </w:rPr>
              <w:t xml:space="preserve"> TRASPARENZA</w:t>
            </w:r>
          </w:p>
        </w:tc>
        <w:tc>
          <w:tcPr>
            <w:tcW w:w="1620" w:type="dxa"/>
          </w:tcPr>
          <w:p w14:paraId="592638FF" w14:textId="77777777" w:rsidR="004972BE" w:rsidRPr="00644F0A" w:rsidRDefault="004972BE" w:rsidP="00F13A69">
            <w:pPr>
              <w:pStyle w:val="Standard"/>
              <w:widowControl w:val="0"/>
              <w:jc w:val="both"/>
              <w:rPr>
                <w:rFonts w:ascii="Trebuchet MS" w:hAnsi="Trebuchet MS" w:cs="Trebuchet MS"/>
                <w:bCs/>
                <w:color w:val="FF0000"/>
                <w:sz w:val="20"/>
                <w:szCs w:val="20"/>
                <w:lang w:eastAsia="it-IT"/>
              </w:rPr>
            </w:pPr>
          </w:p>
        </w:tc>
      </w:tr>
      <w:tr w:rsidR="000321B0" w:rsidRPr="00644F0A" w14:paraId="4E28A3A0" w14:textId="77777777" w:rsidTr="000321B0">
        <w:tc>
          <w:tcPr>
            <w:tcW w:w="995" w:type="dxa"/>
          </w:tcPr>
          <w:p w14:paraId="2C68725E" w14:textId="77777777" w:rsidR="000321B0" w:rsidRPr="00644F0A" w:rsidRDefault="000321B0" w:rsidP="00DF70DB">
            <w:pPr>
              <w:pStyle w:val="Standard"/>
              <w:widowControl w:val="0"/>
              <w:jc w:val="both"/>
              <w:rPr>
                <w:rFonts w:ascii="Trebuchet MS" w:hAnsi="Trebuchet MS" w:cs="Trebuchet MS"/>
                <w:bCs/>
                <w:color w:val="0070C0"/>
                <w:sz w:val="20"/>
                <w:szCs w:val="20"/>
                <w:lang w:eastAsia="it-IT"/>
              </w:rPr>
            </w:pPr>
          </w:p>
          <w:p w14:paraId="3DF843F6" w14:textId="1B1A98C7"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ART.16</w:t>
            </w:r>
          </w:p>
        </w:tc>
        <w:tc>
          <w:tcPr>
            <w:tcW w:w="7239" w:type="dxa"/>
          </w:tcPr>
          <w:p w14:paraId="7853F69A" w14:textId="77777777" w:rsidR="000321B0" w:rsidRPr="00644F0A" w:rsidRDefault="000321B0" w:rsidP="00DF70DB">
            <w:pPr>
              <w:pStyle w:val="Standard"/>
              <w:widowControl w:val="0"/>
              <w:jc w:val="both"/>
              <w:rPr>
                <w:rFonts w:ascii="Trebuchet MS" w:hAnsi="Trebuchet MS" w:cs="Trebuchet MS"/>
                <w:bCs/>
                <w:color w:val="0070C0"/>
                <w:sz w:val="20"/>
                <w:szCs w:val="20"/>
                <w:lang w:eastAsia="it-IT"/>
              </w:rPr>
            </w:pPr>
          </w:p>
          <w:p w14:paraId="482861AA" w14:textId="49918FD9"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 xml:space="preserve">PREMESSA </w:t>
            </w:r>
          </w:p>
        </w:tc>
        <w:tc>
          <w:tcPr>
            <w:tcW w:w="1620" w:type="dxa"/>
          </w:tcPr>
          <w:p w14:paraId="50378A01" w14:textId="77777777" w:rsidR="000321B0" w:rsidRPr="00644F0A" w:rsidRDefault="000321B0" w:rsidP="00DF70DB">
            <w:pPr>
              <w:pStyle w:val="Standard"/>
              <w:widowControl w:val="0"/>
              <w:jc w:val="both"/>
              <w:rPr>
                <w:rFonts w:ascii="Trebuchet MS" w:hAnsi="Trebuchet MS" w:cs="Trebuchet MS"/>
                <w:bCs/>
                <w:color w:val="0070C0"/>
                <w:sz w:val="20"/>
                <w:szCs w:val="20"/>
                <w:lang w:eastAsia="it-IT"/>
              </w:rPr>
            </w:pPr>
          </w:p>
          <w:p w14:paraId="7DB61AA2" w14:textId="14A2AC32"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48</w:t>
            </w:r>
          </w:p>
        </w:tc>
      </w:tr>
      <w:tr w:rsidR="000321B0" w:rsidRPr="00644F0A" w14:paraId="3C144230" w14:textId="77777777" w:rsidTr="000321B0">
        <w:tc>
          <w:tcPr>
            <w:tcW w:w="995" w:type="dxa"/>
          </w:tcPr>
          <w:p w14:paraId="38F43DB4" w14:textId="68481DFB"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ART.17</w:t>
            </w:r>
          </w:p>
        </w:tc>
        <w:tc>
          <w:tcPr>
            <w:tcW w:w="7239" w:type="dxa"/>
          </w:tcPr>
          <w:p w14:paraId="0CEFE90D" w14:textId="76765404"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QUADRO NORMATIVO</w:t>
            </w:r>
          </w:p>
        </w:tc>
        <w:tc>
          <w:tcPr>
            <w:tcW w:w="1620" w:type="dxa"/>
          </w:tcPr>
          <w:p w14:paraId="6ACC5636" w14:textId="5965A7A4"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49</w:t>
            </w:r>
          </w:p>
        </w:tc>
      </w:tr>
      <w:tr w:rsidR="000321B0" w:rsidRPr="00644F0A" w14:paraId="4220CBEF" w14:textId="77777777" w:rsidTr="000321B0">
        <w:tc>
          <w:tcPr>
            <w:tcW w:w="995" w:type="dxa"/>
          </w:tcPr>
          <w:p w14:paraId="6965C2AB" w14:textId="3EDA8C66"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ART.18</w:t>
            </w:r>
          </w:p>
        </w:tc>
        <w:tc>
          <w:tcPr>
            <w:tcW w:w="7239" w:type="dxa"/>
          </w:tcPr>
          <w:p w14:paraId="7FE9FE4C" w14:textId="0DF269D9"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OBIETTIVI STRATEGICI IN MATERIA DI TRASPARENZA</w:t>
            </w:r>
          </w:p>
        </w:tc>
        <w:tc>
          <w:tcPr>
            <w:tcW w:w="1620" w:type="dxa"/>
          </w:tcPr>
          <w:p w14:paraId="4ECDA431" w14:textId="627F0217"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51</w:t>
            </w:r>
          </w:p>
        </w:tc>
      </w:tr>
      <w:tr w:rsidR="000321B0" w:rsidRPr="00644F0A" w14:paraId="216394C5" w14:textId="77777777" w:rsidTr="000321B0">
        <w:tc>
          <w:tcPr>
            <w:tcW w:w="995" w:type="dxa"/>
          </w:tcPr>
          <w:p w14:paraId="5FE43074" w14:textId="47CC2FD9"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ART.19</w:t>
            </w:r>
          </w:p>
        </w:tc>
        <w:tc>
          <w:tcPr>
            <w:tcW w:w="7239" w:type="dxa"/>
          </w:tcPr>
          <w:p w14:paraId="5023BBDD" w14:textId="461AAE95"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I DATI: OBBLIGHI E MODALITÀ DI PUBBLICAZIONE</w:t>
            </w:r>
          </w:p>
        </w:tc>
        <w:tc>
          <w:tcPr>
            <w:tcW w:w="1620" w:type="dxa"/>
          </w:tcPr>
          <w:p w14:paraId="05EAF271" w14:textId="20009CBE"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52</w:t>
            </w:r>
          </w:p>
        </w:tc>
      </w:tr>
      <w:tr w:rsidR="000321B0" w:rsidRPr="00644F0A" w14:paraId="72B4AB05" w14:textId="77777777" w:rsidTr="000321B0">
        <w:tc>
          <w:tcPr>
            <w:tcW w:w="995" w:type="dxa"/>
          </w:tcPr>
          <w:p w14:paraId="45A0E481" w14:textId="4CAD1CE1"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ART.20</w:t>
            </w:r>
          </w:p>
        </w:tc>
        <w:tc>
          <w:tcPr>
            <w:tcW w:w="7239" w:type="dxa"/>
          </w:tcPr>
          <w:p w14:paraId="486AF1B2" w14:textId="75A0B9DF"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TRASPARENZA E NUOVA DISCIPLINA DELLA TUTELA DEI DATI PERSONALI (reg.UE2016/679)</w:t>
            </w:r>
          </w:p>
        </w:tc>
        <w:tc>
          <w:tcPr>
            <w:tcW w:w="1620" w:type="dxa"/>
          </w:tcPr>
          <w:p w14:paraId="49C7026B" w14:textId="50A1882D"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53</w:t>
            </w:r>
          </w:p>
        </w:tc>
      </w:tr>
      <w:tr w:rsidR="000321B0" w:rsidRPr="00644F0A" w14:paraId="493579A1" w14:textId="77777777" w:rsidTr="000321B0">
        <w:tc>
          <w:tcPr>
            <w:tcW w:w="995" w:type="dxa"/>
          </w:tcPr>
          <w:p w14:paraId="52DC92A7" w14:textId="232126A3"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ART.21</w:t>
            </w:r>
          </w:p>
        </w:tc>
        <w:tc>
          <w:tcPr>
            <w:tcW w:w="7239" w:type="dxa"/>
          </w:tcPr>
          <w:p w14:paraId="72F2ECD4" w14:textId="0F3BE801"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HOME PAGE DEL SITO AZIENDALE</w:t>
            </w:r>
          </w:p>
        </w:tc>
        <w:tc>
          <w:tcPr>
            <w:tcW w:w="1620" w:type="dxa"/>
          </w:tcPr>
          <w:p w14:paraId="6C746AE3" w14:textId="648FEB30" w:rsidR="000321B0" w:rsidRPr="00644F0A" w:rsidRDefault="00DC48B2"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Pag.54</w:t>
            </w:r>
          </w:p>
        </w:tc>
      </w:tr>
      <w:tr w:rsidR="000321B0" w:rsidRPr="00644F0A" w14:paraId="0ED035F9" w14:textId="77777777" w:rsidTr="000321B0">
        <w:tc>
          <w:tcPr>
            <w:tcW w:w="995" w:type="dxa"/>
          </w:tcPr>
          <w:p w14:paraId="230FFB4E" w14:textId="33E94119"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ART.22</w:t>
            </w:r>
          </w:p>
        </w:tc>
        <w:tc>
          <w:tcPr>
            <w:tcW w:w="7239" w:type="dxa"/>
          </w:tcPr>
          <w:p w14:paraId="372892F6" w14:textId="099E5B8B"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L’UTENTE PUBBLICATORE NEL PROCEDIMENTO DI PUBBLICAZIONE</w:t>
            </w:r>
          </w:p>
        </w:tc>
        <w:tc>
          <w:tcPr>
            <w:tcW w:w="1620" w:type="dxa"/>
          </w:tcPr>
          <w:p w14:paraId="2A9AC6FA" w14:textId="3E41EA11"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55</w:t>
            </w:r>
          </w:p>
        </w:tc>
      </w:tr>
      <w:tr w:rsidR="000321B0" w:rsidRPr="00644F0A" w14:paraId="36C13431" w14:textId="77777777" w:rsidTr="000321B0">
        <w:tc>
          <w:tcPr>
            <w:tcW w:w="995" w:type="dxa"/>
          </w:tcPr>
          <w:p w14:paraId="024BDEDF" w14:textId="0D8C1960"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ART.23</w:t>
            </w:r>
          </w:p>
        </w:tc>
        <w:tc>
          <w:tcPr>
            <w:tcW w:w="7239" w:type="dxa"/>
          </w:tcPr>
          <w:p w14:paraId="33B1C251" w14:textId="1C62CE46"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LA PROCEDURA DI PUBBLICAZIONE ON LINE DEI DATI NELLA SEZIONE “AMMINISTRAZIONE TRASPARENTE”</w:t>
            </w:r>
          </w:p>
        </w:tc>
        <w:tc>
          <w:tcPr>
            <w:tcW w:w="1620" w:type="dxa"/>
          </w:tcPr>
          <w:p w14:paraId="457864D6" w14:textId="1CBF10B3"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55</w:t>
            </w:r>
          </w:p>
        </w:tc>
      </w:tr>
      <w:tr w:rsidR="000321B0" w:rsidRPr="00644F0A" w14:paraId="109AB352" w14:textId="77777777" w:rsidTr="000321B0">
        <w:tc>
          <w:tcPr>
            <w:tcW w:w="995" w:type="dxa"/>
          </w:tcPr>
          <w:p w14:paraId="5A4E4A41" w14:textId="1E109682"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ART.24</w:t>
            </w:r>
          </w:p>
        </w:tc>
        <w:tc>
          <w:tcPr>
            <w:tcW w:w="7239" w:type="dxa"/>
          </w:tcPr>
          <w:p w14:paraId="0883842C" w14:textId="02DD9272"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OBIETTIVI DI TRASPARENZA E CONTENUTI SPECIFICI DA PUBBLICARE SUL SITO WEB</w:t>
            </w:r>
          </w:p>
        </w:tc>
        <w:tc>
          <w:tcPr>
            <w:tcW w:w="1620" w:type="dxa"/>
          </w:tcPr>
          <w:p w14:paraId="38723652" w14:textId="1C7A53E3"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57</w:t>
            </w:r>
          </w:p>
        </w:tc>
      </w:tr>
      <w:tr w:rsidR="000321B0" w:rsidRPr="00644F0A" w14:paraId="147D0A82" w14:textId="77777777" w:rsidTr="000321B0">
        <w:tc>
          <w:tcPr>
            <w:tcW w:w="995" w:type="dxa"/>
          </w:tcPr>
          <w:p w14:paraId="1D337ABD" w14:textId="71D37B15"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ART.25</w:t>
            </w:r>
          </w:p>
        </w:tc>
        <w:tc>
          <w:tcPr>
            <w:tcW w:w="7239" w:type="dxa"/>
          </w:tcPr>
          <w:p w14:paraId="5AF867CB" w14:textId="465D3EE0"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POSTA ELETTRONICA CERTIFICARA (PEC)</w:t>
            </w:r>
          </w:p>
        </w:tc>
        <w:tc>
          <w:tcPr>
            <w:tcW w:w="1620" w:type="dxa"/>
          </w:tcPr>
          <w:p w14:paraId="06B2CD5D" w14:textId="2E3ACD62"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57</w:t>
            </w:r>
          </w:p>
        </w:tc>
      </w:tr>
      <w:tr w:rsidR="000321B0" w:rsidRPr="00644F0A" w14:paraId="02EBF500" w14:textId="77777777" w:rsidTr="000321B0">
        <w:tc>
          <w:tcPr>
            <w:tcW w:w="995" w:type="dxa"/>
          </w:tcPr>
          <w:p w14:paraId="7FCFF3F1" w14:textId="6C3E1FDE"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ART.26</w:t>
            </w:r>
          </w:p>
        </w:tc>
        <w:tc>
          <w:tcPr>
            <w:tcW w:w="7239" w:type="dxa"/>
          </w:tcPr>
          <w:p w14:paraId="67CE6234" w14:textId="61B0575C"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STRUTTURE COINVOLTE NEL PROCESSO DI ADOZIONE E ATTUAZIONE DEL PIANO-MONITORAGGI</w:t>
            </w:r>
          </w:p>
        </w:tc>
        <w:tc>
          <w:tcPr>
            <w:tcW w:w="1620" w:type="dxa"/>
          </w:tcPr>
          <w:p w14:paraId="739A5641" w14:textId="2C34A64D"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58</w:t>
            </w:r>
          </w:p>
        </w:tc>
      </w:tr>
      <w:tr w:rsidR="000321B0" w:rsidRPr="00644F0A" w14:paraId="7E178CB8" w14:textId="77777777" w:rsidTr="000321B0">
        <w:tc>
          <w:tcPr>
            <w:tcW w:w="995" w:type="dxa"/>
          </w:tcPr>
          <w:p w14:paraId="1833E50C" w14:textId="0A688DAD"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ART.27</w:t>
            </w:r>
          </w:p>
        </w:tc>
        <w:tc>
          <w:tcPr>
            <w:tcW w:w="7239" w:type="dxa"/>
          </w:tcPr>
          <w:p w14:paraId="19E6C585" w14:textId="4F8669CF" w:rsidR="000321B0" w:rsidRPr="00644F0A" w:rsidRDefault="00D31CBF" w:rsidP="00D31CBF">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COINVOLGIMENTO STAKEHOLDERS</w:t>
            </w:r>
          </w:p>
        </w:tc>
        <w:tc>
          <w:tcPr>
            <w:tcW w:w="1620" w:type="dxa"/>
          </w:tcPr>
          <w:p w14:paraId="45342FB8" w14:textId="32501327"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59</w:t>
            </w:r>
          </w:p>
        </w:tc>
      </w:tr>
      <w:tr w:rsidR="000321B0" w:rsidRPr="00644F0A" w14:paraId="556C3061" w14:textId="77777777" w:rsidTr="000321B0">
        <w:tc>
          <w:tcPr>
            <w:tcW w:w="995" w:type="dxa"/>
          </w:tcPr>
          <w:p w14:paraId="3C9557C6" w14:textId="32A718EC"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ART.28</w:t>
            </w:r>
          </w:p>
        </w:tc>
        <w:tc>
          <w:tcPr>
            <w:tcW w:w="7239" w:type="dxa"/>
          </w:tcPr>
          <w:p w14:paraId="485527BD" w14:textId="7F0FA680"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DIRITTO DI ACCESSO</w:t>
            </w:r>
          </w:p>
        </w:tc>
        <w:tc>
          <w:tcPr>
            <w:tcW w:w="1620" w:type="dxa"/>
          </w:tcPr>
          <w:p w14:paraId="05E24B37" w14:textId="2F9564E2"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60</w:t>
            </w:r>
          </w:p>
        </w:tc>
      </w:tr>
      <w:tr w:rsidR="000321B0" w:rsidRPr="00644F0A" w14:paraId="05BD9355" w14:textId="77777777" w:rsidTr="000321B0">
        <w:tc>
          <w:tcPr>
            <w:tcW w:w="995" w:type="dxa"/>
          </w:tcPr>
          <w:p w14:paraId="73CBC3E2" w14:textId="627F25C6"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ART.29</w:t>
            </w:r>
          </w:p>
        </w:tc>
        <w:tc>
          <w:tcPr>
            <w:tcW w:w="7239" w:type="dxa"/>
          </w:tcPr>
          <w:p w14:paraId="6B26ACFC" w14:textId="1E38344E" w:rsidR="000321B0" w:rsidRPr="00644F0A" w:rsidRDefault="00D31CBF"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SISTEMA DI MONITORAGGIO INTERNO SULL’ATTUAZIONE DEL P</w:t>
            </w:r>
            <w:r w:rsidR="00F762E0" w:rsidRPr="00644F0A">
              <w:rPr>
                <w:rFonts w:ascii="Trebuchet MS" w:hAnsi="Trebuchet MS" w:cs="Trebuchet MS"/>
                <w:bCs/>
                <w:color w:val="0070C0"/>
                <w:sz w:val="20"/>
                <w:szCs w:val="20"/>
                <w:lang w:eastAsia="it-IT"/>
              </w:rPr>
              <w:t>R</w:t>
            </w:r>
            <w:r w:rsidRPr="00644F0A">
              <w:rPr>
                <w:rFonts w:ascii="Trebuchet MS" w:hAnsi="Trebuchet MS" w:cs="Trebuchet MS"/>
                <w:bCs/>
                <w:color w:val="0070C0"/>
                <w:sz w:val="20"/>
                <w:szCs w:val="20"/>
                <w:lang w:eastAsia="it-IT"/>
              </w:rPr>
              <w:t>OGRAMMA</w:t>
            </w:r>
          </w:p>
        </w:tc>
        <w:tc>
          <w:tcPr>
            <w:tcW w:w="1620" w:type="dxa"/>
          </w:tcPr>
          <w:p w14:paraId="45C7315D" w14:textId="2D29DA19" w:rsidR="000321B0" w:rsidRPr="00644F0A" w:rsidRDefault="000321B0" w:rsidP="00DF70DB">
            <w:pPr>
              <w:pStyle w:val="Standard"/>
              <w:widowControl w:val="0"/>
              <w:jc w:val="both"/>
              <w:rPr>
                <w:rFonts w:ascii="Trebuchet MS" w:hAnsi="Trebuchet MS" w:cs="Trebuchet MS"/>
                <w:bCs/>
                <w:color w:val="0070C0"/>
                <w:sz w:val="20"/>
                <w:szCs w:val="20"/>
                <w:lang w:eastAsia="it-IT"/>
              </w:rPr>
            </w:pPr>
            <w:r w:rsidRPr="00644F0A">
              <w:rPr>
                <w:rFonts w:ascii="Trebuchet MS" w:hAnsi="Trebuchet MS" w:cs="Trebuchet MS"/>
                <w:bCs/>
                <w:color w:val="0070C0"/>
                <w:sz w:val="20"/>
                <w:szCs w:val="20"/>
                <w:lang w:eastAsia="it-IT"/>
              </w:rPr>
              <w:t>Pag.</w:t>
            </w:r>
            <w:r w:rsidR="00DC48B2" w:rsidRPr="00644F0A">
              <w:rPr>
                <w:rFonts w:ascii="Trebuchet MS" w:hAnsi="Trebuchet MS" w:cs="Trebuchet MS"/>
                <w:bCs/>
                <w:color w:val="0070C0"/>
                <w:sz w:val="20"/>
                <w:szCs w:val="20"/>
                <w:lang w:eastAsia="it-IT"/>
              </w:rPr>
              <w:t>61</w:t>
            </w:r>
          </w:p>
        </w:tc>
      </w:tr>
    </w:tbl>
    <w:p w14:paraId="55B61D0F" w14:textId="77777777" w:rsidR="00B0308E" w:rsidRPr="00644F0A" w:rsidRDefault="00B0308E" w:rsidP="009B7ECB">
      <w:pPr>
        <w:pStyle w:val="Standard"/>
        <w:widowControl w:val="0"/>
        <w:jc w:val="both"/>
        <w:rPr>
          <w:rFonts w:ascii="Trebuchet MS" w:hAnsi="Trebuchet MS" w:cs="Trebuchet MS"/>
          <w:bCs/>
          <w:color w:val="0070C0"/>
          <w:sz w:val="20"/>
          <w:szCs w:val="20"/>
          <w:lang w:eastAsia="it-IT"/>
        </w:rPr>
      </w:pPr>
    </w:p>
    <w:p w14:paraId="4C19655F" w14:textId="77777777" w:rsidR="004F46BD" w:rsidRPr="00644F0A" w:rsidRDefault="004F46BD" w:rsidP="009B7ECB">
      <w:pPr>
        <w:pStyle w:val="Standard"/>
        <w:widowControl w:val="0"/>
        <w:jc w:val="both"/>
        <w:rPr>
          <w:rFonts w:ascii="Trebuchet MS" w:hAnsi="Trebuchet MS" w:cs="Trebuchet MS"/>
          <w:bCs/>
          <w:color w:val="0070C0"/>
          <w:sz w:val="20"/>
          <w:szCs w:val="20"/>
          <w:lang w:eastAsia="it-IT"/>
        </w:rPr>
      </w:pPr>
    </w:p>
    <w:p w14:paraId="0552DC2F" w14:textId="77777777" w:rsidR="004F46BD" w:rsidRPr="003356B7" w:rsidRDefault="004F46BD" w:rsidP="009B7ECB">
      <w:pPr>
        <w:pStyle w:val="Standard"/>
        <w:widowControl w:val="0"/>
        <w:jc w:val="both"/>
        <w:rPr>
          <w:rFonts w:ascii="Trebuchet MS" w:hAnsi="Trebuchet MS" w:cs="Trebuchet MS"/>
          <w:bCs/>
          <w:color w:val="0070C0"/>
          <w:sz w:val="20"/>
          <w:szCs w:val="20"/>
          <w:highlight w:val="yellow"/>
          <w:lang w:eastAsia="it-IT"/>
        </w:rPr>
      </w:pPr>
    </w:p>
    <w:p w14:paraId="56D5B56A" w14:textId="77777777" w:rsidR="004F46BD" w:rsidRPr="003356B7" w:rsidRDefault="004F46BD" w:rsidP="009B7ECB">
      <w:pPr>
        <w:pStyle w:val="Standard"/>
        <w:widowControl w:val="0"/>
        <w:jc w:val="both"/>
        <w:rPr>
          <w:rFonts w:ascii="Trebuchet MS" w:hAnsi="Trebuchet MS" w:cs="Trebuchet MS"/>
          <w:bCs/>
          <w:color w:val="0070C0"/>
          <w:sz w:val="20"/>
          <w:szCs w:val="20"/>
          <w:highlight w:val="yellow"/>
          <w:lang w:eastAsia="it-IT"/>
        </w:rPr>
      </w:pPr>
    </w:p>
    <w:p w14:paraId="5F9D8224" w14:textId="77777777" w:rsidR="004F46BD" w:rsidRPr="00644F0A" w:rsidRDefault="004F46BD" w:rsidP="009B7ECB">
      <w:pPr>
        <w:pStyle w:val="Standard"/>
        <w:widowControl w:val="0"/>
        <w:jc w:val="both"/>
        <w:rPr>
          <w:rFonts w:ascii="Trebuchet MS" w:hAnsi="Trebuchet MS" w:cs="Trebuchet MS"/>
          <w:bCs/>
          <w:color w:val="0070C0"/>
          <w:sz w:val="20"/>
          <w:szCs w:val="20"/>
          <w:lang w:eastAsia="it-IT"/>
        </w:rPr>
      </w:pPr>
    </w:p>
    <w:p w14:paraId="1005FEAE" w14:textId="0AF5D2FA" w:rsidR="005C34B7" w:rsidRPr="00644F0A" w:rsidRDefault="0035179A" w:rsidP="009B7ECB">
      <w:pPr>
        <w:pStyle w:val="Standard"/>
        <w:widowControl w:val="0"/>
        <w:jc w:val="both"/>
        <w:rPr>
          <w:rFonts w:ascii="Trebuchet MS" w:hAnsi="Trebuchet MS" w:cs="Trebuchet MS"/>
          <w:b/>
          <w:bCs/>
          <w:color w:val="0070C0"/>
          <w:sz w:val="22"/>
          <w:szCs w:val="22"/>
          <w:u w:val="single"/>
          <w:lang w:eastAsia="it-IT"/>
        </w:rPr>
      </w:pPr>
      <w:r w:rsidRPr="00644F0A">
        <w:rPr>
          <w:rFonts w:ascii="Trebuchet MS" w:hAnsi="Trebuchet MS" w:cs="Trebuchet MS"/>
          <w:b/>
          <w:bCs/>
          <w:color w:val="0070C0"/>
          <w:sz w:val="22"/>
          <w:szCs w:val="22"/>
          <w:u w:val="single"/>
          <w:lang w:eastAsia="it-IT"/>
        </w:rPr>
        <w:t xml:space="preserve">ALLEGATO: </w:t>
      </w:r>
      <w:r w:rsidR="00F13A69" w:rsidRPr="00644F0A">
        <w:rPr>
          <w:rFonts w:ascii="Trebuchet MS" w:hAnsi="Trebuchet MS" w:cs="Trebuchet MS"/>
          <w:b/>
          <w:bCs/>
          <w:color w:val="0070C0"/>
          <w:sz w:val="22"/>
          <w:szCs w:val="22"/>
          <w:u w:val="single"/>
          <w:lang w:eastAsia="it-IT"/>
        </w:rPr>
        <w:t xml:space="preserve"> “REGISTRO RISCHI” </w:t>
      </w:r>
    </w:p>
    <w:p w14:paraId="59FA1068" w14:textId="77777777" w:rsidR="004F46BD" w:rsidRPr="00644F0A" w:rsidRDefault="004F46BD" w:rsidP="009B7ECB">
      <w:pPr>
        <w:pStyle w:val="Standard"/>
        <w:widowControl w:val="0"/>
        <w:jc w:val="both"/>
        <w:rPr>
          <w:rFonts w:ascii="Trebuchet MS" w:hAnsi="Trebuchet MS" w:cs="Trebuchet MS"/>
          <w:bCs/>
          <w:color w:val="0070C0"/>
          <w:sz w:val="22"/>
          <w:szCs w:val="22"/>
          <w:lang w:eastAsia="it-IT"/>
        </w:rPr>
      </w:pPr>
    </w:p>
    <w:p w14:paraId="3B829D21" w14:textId="42F1FB40" w:rsidR="00A52A15" w:rsidRPr="00644F0A" w:rsidRDefault="0035179A" w:rsidP="009B7ECB">
      <w:pPr>
        <w:pStyle w:val="Standard"/>
        <w:widowControl w:val="0"/>
        <w:ind w:left="2198" w:hanging="2198"/>
        <w:jc w:val="both"/>
        <w:rPr>
          <w:rFonts w:ascii="Trebuchet MS" w:hAnsi="Trebuchet MS" w:cs="Trebuchet MS"/>
          <w:b/>
          <w:bCs/>
          <w:color w:val="0070C0"/>
          <w:sz w:val="22"/>
          <w:szCs w:val="22"/>
          <w:u w:val="single"/>
          <w:lang w:eastAsia="it-IT"/>
        </w:rPr>
      </w:pPr>
      <w:r w:rsidRPr="00644F0A">
        <w:rPr>
          <w:rFonts w:ascii="Trebuchet MS" w:hAnsi="Trebuchet MS" w:cs="Trebuchet MS"/>
          <w:b/>
          <w:bCs/>
          <w:color w:val="0070C0"/>
          <w:sz w:val="22"/>
          <w:szCs w:val="22"/>
          <w:u w:val="single"/>
          <w:lang w:eastAsia="it-IT"/>
        </w:rPr>
        <w:t>ALLEGATO:</w:t>
      </w:r>
      <w:r w:rsidR="00A52A15" w:rsidRPr="00644F0A">
        <w:rPr>
          <w:rFonts w:ascii="Trebuchet MS" w:hAnsi="Trebuchet MS" w:cs="Trebuchet MS"/>
          <w:b/>
          <w:bCs/>
          <w:color w:val="0070C0"/>
          <w:sz w:val="22"/>
          <w:szCs w:val="22"/>
          <w:u w:val="single"/>
          <w:lang w:eastAsia="it-IT"/>
        </w:rPr>
        <w:t xml:space="preserve"> RELAZIONE ANNUALE 202</w:t>
      </w:r>
      <w:r w:rsidR="00BA2D4A" w:rsidRPr="00644F0A">
        <w:rPr>
          <w:rFonts w:ascii="Trebuchet MS" w:hAnsi="Trebuchet MS" w:cs="Trebuchet MS"/>
          <w:b/>
          <w:bCs/>
          <w:color w:val="0070C0"/>
          <w:sz w:val="22"/>
          <w:szCs w:val="22"/>
          <w:u w:val="single"/>
          <w:lang w:eastAsia="it-IT"/>
        </w:rPr>
        <w:t>4</w:t>
      </w:r>
      <w:r w:rsidR="00A52A15" w:rsidRPr="00644F0A">
        <w:rPr>
          <w:rFonts w:ascii="Trebuchet MS" w:hAnsi="Trebuchet MS" w:cs="Trebuchet MS"/>
          <w:b/>
          <w:bCs/>
          <w:color w:val="0070C0"/>
          <w:sz w:val="22"/>
          <w:szCs w:val="22"/>
          <w:u w:val="single"/>
          <w:lang w:eastAsia="it-IT"/>
        </w:rPr>
        <w:t xml:space="preserve"> RPCT   </w:t>
      </w:r>
      <w:r w:rsidR="00A52A15" w:rsidRPr="00644F0A">
        <w:rPr>
          <w:rFonts w:ascii="Trebuchet MS" w:hAnsi="Trebuchet MS" w:cs="Trebuchet MS"/>
          <w:bCs/>
          <w:color w:val="0070C0"/>
          <w:sz w:val="22"/>
          <w:szCs w:val="22"/>
          <w:u w:val="single"/>
          <w:lang w:eastAsia="it-IT"/>
        </w:rPr>
        <w:t>su prevenzione corruzione</w:t>
      </w:r>
      <w:r w:rsidR="00A52A15" w:rsidRPr="00644F0A">
        <w:rPr>
          <w:rFonts w:ascii="Trebuchet MS" w:hAnsi="Trebuchet MS" w:cs="Trebuchet MS"/>
          <w:b/>
          <w:bCs/>
          <w:color w:val="0070C0"/>
          <w:sz w:val="22"/>
          <w:szCs w:val="22"/>
          <w:u w:val="single"/>
          <w:lang w:eastAsia="it-IT"/>
        </w:rPr>
        <w:t xml:space="preserve"> </w:t>
      </w:r>
    </w:p>
    <w:p w14:paraId="45A132E6" w14:textId="77777777" w:rsidR="002D4DB7" w:rsidRPr="00644F0A" w:rsidRDefault="002D4DB7" w:rsidP="009B7ECB">
      <w:pPr>
        <w:pStyle w:val="Standard"/>
        <w:widowControl w:val="0"/>
        <w:ind w:right="-143"/>
        <w:jc w:val="both"/>
        <w:rPr>
          <w:rFonts w:ascii="Trebuchet MS" w:hAnsi="Trebuchet MS" w:cs="Trebuchet MS"/>
          <w:b/>
          <w:bCs/>
          <w:color w:val="0070C0"/>
          <w:sz w:val="22"/>
          <w:szCs w:val="22"/>
          <w:u w:val="single"/>
          <w:lang w:eastAsia="it-IT"/>
        </w:rPr>
      </w:pPr>
    </w:p>
    <w:p w14:paraId="2CE261CF" w14:textId="77777777" w:rsidR="007F2081" w:rsidRPr="00644F0A" w:rsidRDefault="002D4DB7" w:rsidP="009B7ECB">
      <w:pPr>
        <w:pStyle w:val="Standard"/>
        <w:widowControl w:val="0"/>
        <w:ind w:right="-143"/>
        <w:jc w:val="both"/>
        <w:rPr>
          <w:rFonts w:ascii="Trebuchet MS" w:hAnsi="Trebuchet MS" w:cs="Trebuchet MS"/>
          <w:b/>
          <w:bCs/>
          <w:color w:val="0070C0"/>
          <w:sz w:val="22"/>
          <w:szCs w:val="22"/>
          <w:u w:val="single"/>
          <w:lang w:eastAsia="it-IT"/>
        </w:rPr>
      </w:pPr>
      <w:r w:rsidRPr="00644F0A">
        <w:rPr>
          <w:rFonts w:ascii="Trebuchet MS" w:hAnsi="Trebuchet MS" w:cs="Trebuchet MS"/>
          <w:b/>
          <w:bCs/>
          <w:color w:val="0070C0"/>
          <w:sz w:val="22"/>
          <w:szCs w:val="22"/>
          <w:u w:val="single"/>
          <w:lang w:eastAsia="it-IT"/>
        </w:rPr>
        <w:t>ALLEGATO</w:t>
      </w:r>
      <w:r w:rsidR="0035179A" w:rsidRPr="00644F0A">
        <w:rPr>
          <w:rFonts w:ascii="Trebuchet MS" w:hAnsi="Trebuchet MS" w:cs="Trebuchet MS"/>
          <w:b/>
          <w:bCs/>
          <w:color w:val="0070C0"/>
          <w:sz w:val="22"/>
          <w:szCs w:val="22"/>
          <w:u w:val="single"/>
          <w:lang w:eastAsia="it-IT"/>
        </w:rPr>
        <w:t xml:space="preserve">: </w:t>
      </w:r>
      <w:r w:rsidR="00347E25" w:rsidRPr="00644F0A">
        <w:rPr>
          <w:rFonts w:ascii="Trebuchet MS" w:hAnsi="Trebuchet MS" w:cs="Trebuchet MS"/>
          <w:b/>
          <w:bCs/>
          <w:color w:val="0070C0"/>
          <w:sz w:val="22"/>
          <w:szCs w:val="22"/>
          <w:u w:val="single"/>
          <w:lang w:eastAsia="it-IT"/>
        </w:rPr>
        <w:t xml:space="preserve"> N. 2 MONITORAGGI SEMESTRALI ATTUAZIONE O</w:t>
      </w:r>
      <w:r w:rsidR="00687608" w:rsidRPr="00644F0A">
        <w:rPr>
          <w:rFonts w:ascii="Trebuchet MS" w:hAnsi="Trebuchet MS" w:cs="Trebuchet MS"/>
          <w:b/>
          <w:bCs/>
          <w:color w:val="0070C0"/>
          <w:sz w:val="22"/>
          <w:szCs w:val="22"/>
          <w:u w:val="single"/>
          <w:lang w:eastAsia="it-IT"/>
        </w:rPr>
        <w:t>BBLIGHI TRASPARENZA ( A 30 GIUGN</w:t>
      </w:r>
      <w:r w:rsidR="00347E25" w:rsidRPr="00644F0A">
        <w:rPr>
          <w:rFonts w:ascii="Trebuchet MS" w:hAnsi="Trebuchet MS" w:cs="Trebuchet MS"/>
          <w:b/>
          <w:bCs/>
          <w:color w:val="0070C0"/>
          <w:sz w:val="22"/>
          <w:szCs w:val="22"/>
          <w:u w:val="single"/>
          <w:lang w:eastAsia="it-IT"/>
        </w:rPr>
        <w:t>O E 31 DICEMBRE</w:t>
      </w:r>
      <w:r w:rsidR="009579ED" w:rsidRPr="00644F0A">
        <w:rPr>
          <w:rFonts w:ascii="Trebuchet MS" w:hAnsi="Trebuchet MS" w:cs="Trebuchet MS"/>
          <w:b/>
          <w:bCs/>
          <w:color w:val="0070C0"/>
          <w:sz w:val="22"/>
          <w:szCs w:val="22"/>
          <w:u w:val="single"/>
          <w:lang w:eastAsia="it-IT"/>
        </w:rPr>
        <w:t xml:space="preserve"> 202</w:t>
      </w:r>
      <w:r w:rsidR="00BA2D4A" w:rsidRPr="00644F0A">
        <w:rPr>
          <w:rFonts w:ascii="Trebuchet MS" w:hAnsi="Trebuchet MS" w:cs="Trebuchet MS"/>
          <w:b/>
          <w:bCs/>
          <w:color w:val="0070C0"/>
          <w:sz w:val="22"/>
          <w:szCs w:val="22"/>
          <w:u w:val="single"/>
          <w:lang w:eastAsia="it-IT"/>
        </w:rPr>
        <w:t>4</w:t>
      </w:r>
      <w:r w:rsidR="00347E25" w:rsidRPr="00644F0A">
        <w:rPr>
          <w:rFonts w:ascii="Trebuchet MS" w:hAnsi="Trebuchet MS" w:cs="Trebuchet MS"/>
          <w:b/>
          <w:bCs/>
          <w:color w:val="0070C0"/>
          <w:sz w:val="22"/>
          <w:szCs w:val="22"/>
          <w:u w:val="single"/>
          <w:lang w:eastAsia="it-IT"/>
        </w:rPr>
        <w:t>)</w:t>
      </w:r>
      <w:r w:rsidR="00F13A69" w:rsidRPr="00644F0A">
        <w:rPr>
          <w:rFonts w:ascii="Trebuchet MS" w:hAnsi="Trebuchet MS" w:cs="Trebuchet MS"/>
          <w:b/>
          <w:bCs/>
          <w:color w:val="0070C0"/>
          <w:sz w:val="22"/>
          <w:szCs w:val="22"/>
          <w:u w:val="single"/>
          <w:lang w:eastAsia="it-IT"/>
        </w:rPr>
        <w:t xml:space="preserve">      </w:t>
      </w:r>
    </w:p>
    <w:p w14:paraId="44263082" w14:textId="77777777" w:rsidR="00B841CE" w:rsidRPr="00644F0A" w:rsidRDefault="00B841CE" w:rsidP="009B7ECB">
      <w:pPr>
        <w:pStyle w:val="Standard"/>
        <w:widowControl w:val="0"/>
        <w:ind w:right="-143"/>
        <w:jc w:val="both"/>
        <w:rPr>
          <w:rFonts w:ascii="Trebuchet MS" w:hAnsi="Trebuchet MS" w:cs="Trebuchet MS"/>
          <w:b/>
          <w:bCs/>
          <w:color w:val="0070C0"/>
          <w:sz w:val="22"/>
          <w:szCs w:val="22"/>
          <w:u w:val="single"/>
          <w:lang w:eastAsia="it-IT"/>
        </w:rPr>
      </w:pPr>
    </w:p>
    <w:p w14:paraId="60C1D695" w14:textId="084346D9" w:rsidR="00B841CE" w:rsidRPr="00644F0A" w:rsidRDefault="00DA59A9" w:rsidP="009B7ECB">
      <w:pPr>
        <w:pStyle w:val="Standard"/>
        <w:widowControl w:val="0"/>
        <w:ind w:right="-143"/>
        <w:jc w:val="both"/>
        <w:rPr>
          <w:rFonts w:ascii="Trebuchet MS" w:hAnsi="Trebuchet MS" w:cs="Trebuchet MS"/>
          <w:b/>
          <w:bCs/>
          <w:color w:val="0070C0"/>
          <w:sz w:val="22"/>
          <w:szCs w:val="22"/>
          <w:u w:val="single"/>
          <w:lang w:eastAsia="it-IT"/>
        </w:rPr>
      </w:pPr>
      <w:r>
        <w:rPr>
          <w:rFonts w:ascii="Trebuchet MS" w:hAnsi="Trebuchet MS" w:cs="Trebuchet MS"/>
          <w:b/>
          <w:bCs/>
          <w:color w:val="0070C0"/>
          <w:sz w:val="22"/>
          <w:szCs w:val="22"/>
          <w:u w:val="single"/>
          <w:lang w:eastAsia="it-IT"/>
        </w:rPr>
        <w:t>ALLEGATO: ELENCO</w:t>
      </w:r>
      <w:r w:rsidR="00B841CE" w:rsidRPr="00644F0A">
        <w:rPr>
          <w:rFonts w:ascii="Trebuchet MS" w:hAnsi="Trebuchet MS" w:cs="Trebuchet MS"/>
          <w:b/>
          <w:bCs/>
          <w:color w:val="0070C0"/>
          <w:sz w:val="22"/>
          <w:szCs w:val="22"/>
          <w:u w:val="single"/>
          <w:lang w:eastAsia="it-IT"/>
        </w:rPr>
        <w:t xml:space="preserve"> OBBLIGHI PUBBLICAZIONE</w:t>
      </w:r>
    </w:p>
    <w:p w14:paraId="7C73875E" w14:textId="77777777" w:rsidR="00B0308E" w:rsidRPr="00644F0A" w:rsidRDefault="00B0308E" w:rsidP="00013D9B">
      <w:pPr>
        <w:pStyle w:val="Standard"/>
        <w:widowControl w:val="0"/>
        <w:ind w:left="3540" w:firstLine="146"/>
        <w:rPr>
          <w:rFonts w:ascii="Trebuchet MS" w:hAnsi="Trebuchet MS" w:cs="Trebuchet MS"/>
          <w:b/>
          <w:bCs/>
          <w:color w:val="0070C0"/>
          <w:sz w:val="28"/>
          <w:szCs w:val="28"/>
          <w:lang w:eastAsia="it-IT"/>
        </w:rPr>
      </w:pPr>
    </w:p>
    <w:p w14:paraId="0F800A10"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19244F9F"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210F36CB"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42D8F665"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187155E3"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4EF8AD19"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3515646F"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5FB5CDC8"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5CA448CC"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3E0EC4E1"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57A3C700"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41162DFB"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10BAD3B0"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6A57C6D9"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447470B6"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4214D5F3" w14:textId="77777777" w:rsidR="000321B0" w:rsidRPr="003356B7" w:rsidRDefault="000321B0" w:rsidP="00013D9B">
      <w:pPr>
        <w:pStyle w:val="Standard"/>
        <w:widowControl w:val="0"/>
        <w:ind w:left="3540" w:firstLine="146"/>
        <w:rPr>
          <w:rFonts w:ascii="Trebuchet MS" w:hAnsi="Trebuchet MS" w:cs="Trebuchet MS"/>
          <w:b/>
          <w:bCs/>
          <w:color w:val="0070C0"/>
          <w:sz w:val="28"/>
          <w:szCs w:val="28"/>
          <w:highlight w:val="yellow"/>
          <w:lang w:eastAsia="it-IT"/>
        </w:rPr>
      </w:pPr>
    </w:p>
    <w:p w14:paraId="42FBF104"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659EC79"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2D1C129"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3EC2E9D"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26C52C61"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75445BED"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A87995E"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1F13982C"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4DC18E79"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1583A488"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764BB072"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0BD0AB6"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7F50C759" w14:textId="77777777" w:rsidR="005122BF" w:rsidRPr="003356B7" w:rsidRDefault="005122BF" w:rsidP="00013D9B">
      <w:pPr>
        <w:pStyle w:val="Standard"/>
        <w:widowControl w:val="0"/>
        <w:ind w:left="3540" w:firstLine="146"/>
        <w:rPr>
          <w:rFonts w:ascii="Trebuchet MS" w:hAnsi="Trebuchet MS" w:cs="Trebuchet MS"/>
          <w:b/>
          <w:bCs/>
          <w:color w:val="0070C0"/>
          <w:sz w:val="28"/>
          <w:szCs w:val="28"/>
          <w:highlight w:val="yellow"/>
          <w:lang w:eastAsia="it-IT"/>
        </w:rPr>
      </w:pPr>
    </w:p>
    <w:p w14:paraId="58FC9C5D" w14:textId="77777777" w:rsidR="005122BF" w:rsidRPr="007228FA" w:rsidRDefault="005122BF" w:rsidP="00013D9B">
      <w:pPr>
        <w:pStyle w:val="Standard"/>
        <w:widowControl w:val="0"/>
        <w:ind w:left="3540" w:firstLine="146"/>
        <w:rPr>
          <w:rFonts w:ascii="Trebuchet MS" w:hAnsi="Trebuchet MS" w:cs="Trebuchet MS"/>
          <w:b/>
          <w:bCs/>
          <w:color w:val="0070C0"/>
          <w:sz w:val="28"/>
          <w:szCs w:val="28"/>
          <w:lang w:eastAsia="it-IT"/>
        </w:rPr>
      </w:pPr>
    </w:p>
    <w:p w14:paraId="0AEECE01" w14:textId="65D20326" w:rsidR="007A6A45" w:rsidRPr="007228FA" w:rsidRDefault="007A6A45" w:rsidP="007A6A45">
      <w:pPr>
        <w:pStyle w:val="Standard"/>
        <w:widowControl w:val="0"/>
        <w:ind w:left="851" w:hanging="142"/>
        <w:jc w:val="center"/>
        <w:rPr>
          <w:rFonts w:ascii="Trebuchet MS" w:hAnsi="Trebuchet MS" w:cs="Trebuchet MS"/>
          <w:b/>
          <w:bCs/>
          <w:i/>
          <w:iCs/>
          <w:color w:val="0070C0"/>
          <w:sz w:val="52"/>
          <w:szCs w:val="52"/>
        </w:rPr>
      </w:pPr>
      <w:r w:rsidRPr="007228FA">
        <w:rPr>
          <w:rFonts w:ascii="Trebuchet MS" w:hAnsi="Trebuchet MS" w:cs="Trebuchet MS"/>
          <w:b/>
          <w:bCs/>
          <w:i/>
          <w:iCs/>
          <w:color w:val="0070C0"/>
          <w:sz w:val="52"/>
          <w:szCs w:val="52"/>
        </w:rPr>
        <w:t>SEZIONE PREVENZIONE DELLA CORRUZIONE</w:t>
      </w:r>
    </w:p>
    <w:p w14:paraId="0661AB59" w14:textId="77777777" w:rsidR="007A6A45" w:rsidRPr="007228FA" w:rsidRDefault="007A6A45" w:rsidP="00013D9B">
      <w:pPr>
        <w:pStyle w:val="Standard"/>
        <w:widowControl w:val="0"/>
        <w:ind w:left="3540" w:firstLine="146"/>
        <w:rPr>
          <w:rFonts w:ascii="Trebuchet MS" w:hAnsi="Trebuchet MS" w:cs="Trebuchet MS"/>
          <w:b/>
          <w:bCs/>
          <w:color w:val="0070C0"/>
          <w:sz w:val="28"/>
          <w:szCs w:val="28"/>
          <w:lang w:eastAsia="it-IT"/>
        </w:rPr>
      </w:pPr>
    </w:p>
    <w:p w14:paraId="6BF72489"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341863F"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3C7D6B6"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2484C3F6"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145E758C"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6D04781"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7F53CE34"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4D1A9B23"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10BE61B6"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72B74E58"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7D456DE4"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6B95C1A1"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6B323CCA"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153029B"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6897931A"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19F33F64"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23D39055"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654DEC8"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0F3403A"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0EF3B2F0"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362447B4"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28DF914E" w14:textId="77777777" w:rsidR="007A6A45" w:rsidRPr="003356B7" w:rsidRDefault="007A6A45" w:rsidP="00013D9B">
      <w:pPr>
        <w:pStyle w:val="Standard"/>
        <w:widowControl w:val="0"/>
        <w:ind w:left="3540" w:firstLine="146"/>
        <w:rPr>
          <w:rFonts w:ascii="Trebuchet MS" w:hAnsi="Trebuchet MS" w:cs="Trebuchet MS"/>
          <w:b/>
          <w:bCs/>
          <w:color w:val="0070C0"/>
          <w:sz w:val="28"/>
          <w:szCs w:val="28"/>
          <w:highlight w:val="yellow"/>
          <w:lang w:eastAsia="it-IT"/>
        </w:rPr>
      </w:pPr>
    </w:p>
    <w:p w14:paraId="771D2D90" w14:textId="77777777" w:rsidR="00A14C23" w:rsidRPr="00BA2D4A" w:rsidRDefault="00366132" w:rsidP="00CA6683">
      <w:pPr>
        <w:pStyle w:val="Standard"/>
        <w:widowControl w:val="0"/>
        <w:jc w:val="center"/>
        <w:rPr>
          <w:rFonts w:ascii="Trebuchet MS" w:hAnsi="Trebuchet MS" w:cs="Trebuchet MS"/>
          <w:b/>
          <w:color w:val="0070C0"/>
          <w:sz w:val="28"/>
          <w:szCs w:val="28"/>
          <w:lang w:eastAsia="it-IT"/>
        </w:rPr>
      </w:pPr>
      <w:r w:rsidRPr="00BA2D4A">
        <w:rPr>
          <w:rFonts w:ascii="Trebuchet MS" w:hAnsi="Trebuchet MS" w:cs="Trebuchet MS"/>
          <w:bCs/>
          <w:color w:val="4F81BD" w:themeColor="accent1"/>
          <w:sz w:val="28"/>
          <w:szCs w:val="28"/>
          <w:lang w:eastAsia="it-IT"/>
        </w:rPr>
        <w:t>(</w:t>
      </w:r>
      <w:r w:rsidR="00013D9B" w:rsidRPr="00BA2D4A">
        <w:rPr>
          <w:rFonts w:ascii="Trebuchet MS" w:hAnsi="Trebuchet MS" w:cs="Trebuchet MS"/>
          <w:b/>
          <w:color w:val="0070C0"/>
          <w:sz w:val="28"/>
          <w:szCs w:val="28"/>
          <w:lang w:eastAsia="it-IT"/>
        </w:rPr>
        <w:t>Articolo 1)</w:t>
      </w:r>
    </w:p>
    <w:p w14:paraId="3569D670" w14:textId="77777777" w:rsidR="00D06B1F" w:rsidRPr="00BA2D4A" w:rsidRDefault="00013D9B" w:rsidP="00CA6683">
      <w:pPr>
        <w:pStyle w:val="Standard"/>
        <w:widowControl w:val="0"/>
        <w:jc w:val="center"/>
        <w:rPr>
          <w:rFonts w:ascii="Trebuchet MS" w:hAnsi="Trebuchet MS" w:cs="Trebuchet MS"/>
          <w:b/>
          <w:color w:val="0070C0"/>
          <w:sz w:val="28"/>
          <w:szCs w:val="28"/>
          <w:lang w:eastAsia="it-IT"/>
        </w:rPr>
      </w:pPr>
      <w:r w:rsidRPr="00BA2D4A">
        <w:rPr>
          <w:rFonts w:ascii="Trebuchet MS" w:hAnsi="Trebuchet MS" w:cs="Trebuchet MS"/>
          <w:b/>
          <w:color w:val="0070C0"/>
          <w:sz w:val="28"/>
          <w:szCs w:val="28"/>
          <w:lang w:eastAsia="it-IT"/>
        </w:rPr>
        <w:t>P</w:t>
      </w:r>
      <w:r w:rsidR="008B7B61" w:rsidRPr="00BA2D4A">
        <w:rPr>
          <w:rFonts w:ascii="Trebuchet MS" w:hAnsi="Trebuchet MS" w:cs="Trebuchet MS"/>
          <w:b/>
          <w:color w:val="0070C0"/>
          <w:sz w:val="28"/>
          <w:szCs w:val="28"/>
          <w:lang w:eastAsia="it-IT"/>
        </w:rPr>
        <w:t>IANO TRIENNALE PREVENZIONE CORRUZIONE</w:t>
      </w:r>
      <w:r w:rsidR="00D06B1F" w:rsidRPr="00BA2D4A">
        <w:rPr>
          <w:rFonts w:ascii="Trebuchet MS" w:hAnsi="Trebuchet MS" w:cs="Trebuchet MS"/>
          <w:b/>
          <w:color w:val="0070C0"/>
          <w:sz w:val="28"/>
          <w:szCs w:val="28"/>
          <w:lang w:eastAsia="it-IT"/>
        </w:rPr>
        <w:t xml:space="preserve"> E TRASPARENZA</w:t>
      </w:r>
    </w:p>
    <w:p w14:paraId="38545A88" w14:textId="31BC2495" w:rsidR="00C769E0" w:rsidRPr="00BA2D4A" w:rsidRDefault="0040258F" w:rsidP="00CA6683">
      <w:pPr>
        <w:pStyle w:val="Standard"/>
        <w:widowControl w:val="0"/>
        <w:jc w:val="center"/>
        <w:rPr>
          <w:rFonts w:ascii="Trebuchet MS" w:hAnsi="Trebuchet MS" w:cs="Trebuchet MS"/>
          <w:b/>
          <w:color w:val="0070C0"/>
          <w:sz w:val="28"/>
          <w:szCs w:val="28"/>
          <w:lang w:eastAsia="it-IT"/>
        </w:rPr>
      </w:pPr>
      <w:r w:rsidRPr="00BA2D4A">
        <w:rPr>
          <w:rFonts w:ascii="Trebuchet MS" w:hAnsi="Trebuchet MS" w:cs="Trebuchet MS"/>
          <w:b/>
          <w:color w:val="0070C0"/>
          <w:sz w:val="28"/>
          <w:szCs w:val="28"/>
          <w:lang w:eastAsia="it-IT"/>
        </w:rPr>
        <w:t>(PTPC</w:t>
      </w:r>
      <w:r w:rsidR="00D06B1F" w:rsidRPr="00BA2D4A">
        <w:rPr>
          <w:rFonts w:ascii="Trebuchet MS" w:hAnsi="Trebuchet MS" w:cs="Trebuchet MS"/>
          <w:b/>
          <w:color w:val="0070C0"/>
          <w:sz w:val="28"/>
          <w:szCs w:val="28"/>
          <w:lang w:eastAsia="it-IT"/>
        </w:rPr>
        <w:t>T</w:t>
      </w:r>
      <w:r w:rsidRPr="00BA2D4A">
        <w:rPr>
          <w:rFonts w:ascii="Trebuchet MS" w:hAnsi="Trebuchet MS" w:cs="Trebuchet MS"/>
          <w:b/>
          <w:color w:val="0070C0"/>
          <w:sz w:val="28"/>
          <w:szCs w:val="28"/>
          <w:lang w:eastAsia="it-IT"/>
        </w:rPr>
        <w:t>)</w:t>
      </w:r>
      <w:r w:rsidR="00013D9B" w:rsidRPr="00BA2D4A">
        <w:rPr>
          <w:rFonts w:ascii="Trebuchet MS" w:hAnsi="Trebuchet MS" w:cs="Trebuchet MS"/>
          <w:b/>
          <w:color w:val="0070C0"/>
          <w:sz w:val="28"/>
          <w:szCs w:val="28"/>
          <w:lang w:eastAsia="it-IT"/>
        </w:rPr>
        <w:t>:</w:t>
      </w:r>
      <w:r w:rsidR="004702A6">
        <w:rPr>
          <w:rFonts w:ascii="Trebuchet MS" w:hAnsi="Trebuchet MS" w:cs="Trebuchet MS"/>
          <w:b/>
          <w:color w:val="0070C0"/>
          <w:sz w:val="28"/>
          <w:szCs w:val="28"/>
          <w:lang w:eastAsia="it-IT"/>
        </w:rPr>
        <w:t xml:space="preserve"> </w:t>
      </w:r>
      <w:r w:rsidR="00D7399A" w:rsidRPr="00BA2D4A">
        <w:rPr>
          <w:rFonts w:ascii="Trebuchet MS" w:hAnsi="Trebuchet MS" w:cs="Trebuchet MS"/>
          <w:b/>
          <w:color w:val="0070C0"/>
          <w:sz w:val="28"/>
          <w:szCs w:val="28"/>
          <w:lang w:eastAsia="it-IT"/>
        </w:rPr>
        <w:t xml:space="preserve">PROCESSO DI ADOZIONE E </w:t>
      </w:r>
      <w:r w:rsidR="008B7B61" w:rsidRPr="00BA2D4A">
        <w:rPr>
          <w:rFonts w:ascii="Trebuchet MS" w:hAnsi="Trebuchet MS" w:cs="Trebuchet MS"/>
          <w:b/>
          <w:color w:val="0070C0"/>
          <w:sz w:val="28"/>
          <w:szCs w:val="28"/>
          <w:lang w:eastAsia="it-IT"/>
        </w:rPr>
        <w:t xml:space="preserve">SUO </w:t>
      </w:r>
      <w:r w:rsidR="00D7399A" w:rsidRPr="00BA2D4A">
        <w:rPr>
          <w:rFonts w:ascii="Trebuchet MS" w:hAnsi="Trebuchet MS" w:cs="Trebuchet MS"/>
          <w:b/>
          <w:color w:val="0070C0"/>
          <w:sz w:val="28"/>
          <w:szCs w:val="28"/>
          <w:lang w:eastAsia="it-IT"/>
        </w:rPr>
        <w:t>AGGIORNAMENTO</w:t>
      </w:r>
    </w:p>
    <w:p w14:paraId="1721F710" w14:textId="77777777" w:rsidR="00013D9B" w:rsidRPr="00BA2D4A" w:rsidRDefault="00013D9B" w:rsidP="00013D9B">
      <w:pPr>
        <w:pStyle w:val="Standard"/>
        <w:widowControl w:val="0"/>
        <w:rPr>
          <w:rFonts w:ascii="Trebuchet MS" w:hAnsi="Trebuchet MS" w:cs="Trebuchet MS"/>
          <w:b/>
          <w:bCs/>
          <w:color w:val="4F81BD" w:themeColor="accent1"/>
          <w:sz w:val="28"/>
          <w:szCs w:val="28"/>
          <w:lang w:eastAsia="it-IT"/>
        </w:rPr>
      </w:pPr>
    </w:p>
    <w:p w14:paraId="0D0FEA9F" w14:textId="05AB22E7" w:rsidR="004432B8" w:rsidRPr="00BA2D4A" w:rsidRDefault="00C769E0" w:rsidP="00B57B4E">
      <w:pPr>
        <w:pStyle w:val="Standard"/>
        <w:widowControl w:val="0"/>
        <w:tabs>
          <w:tab w:val="left" w:pos="708"/>
        </w:tabs>
        <w:jc w:val="both"/>
        <w:rPr>
          <w:rFonts w:ascii="Trebuchet MS" w:hAnsi="Trebuchet MS" w:cs="Trebuchet MS"/>
          <w:lang w:eastAsia="it-IT"/>
        </w:rPr>
      </w:pPr>
      <w:r w:rsidRPr="00BA2D4A">
        <w:rPr>
          <w:rFonts w:ascii="Trebuchet MS" w:hAnsi="Trebuchet MS" w:cs="Trebuchet MS"/>
          <w:lang w:eastAsia="it-IT"/>
        </w:rPr>
        <w:t xml:space="preserve">Il presente documento costituisce il </w:t>
      </w:r>
      <w:r w:rsidRPr="00BA2D4A">
        <w:rPr>
          <w:rFonts w:ascii="Trebuchet MS" w:hAnsi="Trebuchet MS" w:cs="Trebuchet MS"/>
          <w:b/>
          <w:lang w:eastAsia="it-IT"/>
        </w:rPr>
        <w:t>Piano Triennale di Prevenzione della Corruzione</w:t>
      </w:r>
      <w:r w:rsidR="00EF6650" w:rsidRPr="00BA2D4A">
        <w:rPr>
          <w:rFonts w:ascii="Trebuchet MS" w:hAnsi="Trebuchet MS" w:cs="Trebuchet MS"/>
          <w:b/>
          <w:lang w:eastAsia="it-IT"/>
        </w:rPr>
        <w:t xml:space="preserve"> e Trasparenza</w:t>
      </w:r>
      <w:r w:rsidR="00CE65FD" w:rsidRPr="00BA2D4A">
        <w:rPr>
          <w:rFonts w:ascii="Trebuchet MS" w:hAnsi="Trebuchet MS" w:cs="Trebuchet MS"/>
          <w:b/>
          <w:lang w:eastAsia="it-IT"/>
        </w:rPr>
        <w:t xml:space="preserve"> (PTPCT) </w:t>
      </w:r>
      <w:r w:rsidRPr="00BA2D4A">
        <w:rPr>
          <w:rFonts w:ascii="Trebuchet MS" w:hAnsi="Trebuchet MS" w:cs="Trebuchet MS"/>
          <w:lang w:eastAsia="it-IT"/>
        </w:rPr>
        <w:t>dell’ASL 5,</w:t>
      </w:r>
      <w:r w:rsidR="00CE65FD" w:rsidRPr="00BA2D4A">
        <w:rPr>
          <w:rFonts w:ascii="Trebuchet MS" w:hAnsi="Trebuchet MS" w:cs="Trebuchet MS"/>
          <w:lang w:eastAsia="it-IT"/>
        </w:rPr>
        <w:t xml:space="preserve"> </w:t>
      </w:r>
      <w:r w:rsidR="00B60807" w:rsidRPr="00BA2D4A">
        <w:rPr>
          <w:rFonts w:ascii="Trebuchet MS" w:hAnsi="Trebuchet MS" w:cs="Trebuchet MS"/>
          <w:lang w:eastAsia="it-IT"/>
        </w:rPr>
        <w:t>in continuità con i precedenti P</w:t>
      </w:r>
      <w:r w:rsidR="006D0281" w:rsidRPr="00BA2D4A">
        <w:rPr>
          <w:rFonts w:ascii="Trebuchet MS" w:hAnsi="Trebuchet MS" w:cs="Trebuchet MS"/>
          <w:lang w:eastAsia="it-IT"/>
        </w:rPr>
        <w:t>iani, rappresenta il principale strumento di prevenzione della corruzione che la</w:t>
      </w:r>
      <w:r w:rsidRPr="00BA2D4A">
        <w:rPr>
          <w:rFonts w:ascii="Trebuchet MS" w:hAnsi="Trebuchet MS" w:cs="Trebuchet MS"/>
          <w:lang w:eastAsia="it-IT"/>
        </w:rPr>
        <w:t xml:space="preserve"> Legge 6 novembre 2012 n. 190 (di seguito Legge 190/2012) avente a</w:t>
      </w:r>
      <w:r w:rsidR="004432B8" w:rsidRPr="00BA2D4A">
        <w:rPr>
          <w:rFonts w:ascii="Trebuchet MS" w:hAnsi="Trebuchet MS" w:cs="Trebuchet MS"/>
          <w:lang w:eastAsia="it-IT"/>
        </w:rPr>
        <w:t>d</w:t>
      </w:r>
      <w:r w:rsidRPr="00BA2D4A">
        <w:rPr>
          <w:rFonts w:ascii="Trebuchet MS" w:hAnsi="Trebuchet MS" w:cs="Trebuchet MS"/>
          <w:lang w:eastAsia="it-IT"/>
        </w:rPr>
        <w:t xml:space="preserve"> oggetto “Disposizioni per la prevenzione e la repressione della corruzion</w:t>
      </w:r>
      <w:r w:rsidR="006D0281" w:rsidRPr="00BA2D4A">
        <w:rPr>
          <w:rFonts w:ascii="Trebuchet MS" w:hAnsi="Trebuchet MS" w:cs="Trebuchet MS"/>
          <w:lang w:eastAsia="it-IT"/>
        </w:rPr>
        <w:t>e e dell’illegalità nella P.A.”</w:t>
      </w:r>
      <w:r w:rsidR="00587153" w:rsidRPr="00BA2D4A">
        <w:rPr>
          <w:rFonts w:ascii="Trebuchet MS" w:hAnsi="Trebuchet MS" w:cs="Trebuchet MS"/>
          <w:lang w:eastAsia="it-IT"/>
        </w:rPr>
        <w:t xml:space="preserve"> ha previsto per le Pubbliche a</w:t>
      </w:r>
      <w:r w:rsidR="006D0281" w:rsidRPr="00BA2D4A">
        <w:rPr>
          <w:rFonts w:ascii="Trebuchet MS" w:hAnsi="Trebuchet MS" w:cs="Trebuchet MS"/>
          <w:lang w:eastAsia="it-IT"/>
        </w:rPr>
        <w:t>mministrazioni.</w:t>
      </w:r>
    </w:p>
    <w:p w14:paraId="36A88604" w14:textId="77777777" w:rsidR="00B57B4E" w:rsidRPr="00BA2D4A" w:rsidRDefault="00B57B4E" w:rsidP="00B57B4E">
      <w:pPr>
        <w:pStyle w:val="Standard"/>
        <w:widowControl w:val="0"/>
        <w:tabs>
          <w:tab w:val="left" w:pos="708"/>
        </w:tabs>
        <w:jc w:val="both"/>
        <w:rPr>
          <w:rFonts w:ascii="Trebuchet MS" w:hAnsi="Trebuchet MS" w:cs="Trebuchet MS"/>
          <w:lang w:eastAsia="it-IT"/>
        </w:rPr>
      </w:pPr>
    </w:p>
    <w:p w14:paraId="7A2A2064" w14:textId="5749A1BE" w:rsidR="004432B8" w:rsidRPr="00BA2D4A" w:rsidRDefault="006D0281" w:rsidP="00B57B4E">
      <w:pPr>
        <w:pStyle w:val="Standard"/>
        <w:widowControl w:val="0"/>
        <w:tabs>
          <w:tab w:val="left" w:pos="708"/>
        </w:tabs>
        <w:jc w:val="both"/>
        <w:rPr>
          <w:rFonts w:ascii="Trebuchet MS" w:hAnsi="Trebuchet MS" w:cs="Trebuchet MS"/>
          <w:lang w:eastAsia="it-IT"/>
        </w:rPr>
      </w:pPr>
      <w:r w:rsidRPr="00BA2D4A">
        <w:rPr>
          <w:rFonts w:ascii="Trebuchet MS" w:hAnsi="Trebuchet MS" w:cs="Trebuchet MS"/>
          <w:lang w:eastAsia="it-IT"/>
        </w:rPr>
        <w:t>Il PTPC</w:t>
      </w:r>
      <w:r w:rsidR="00CE65FD" w:rsidRPr="00BA2D4A">
        <w:rPr>
          <w:rFonts w:ascii="Trebuchet MS" w:hAnsi="Trebuchet MS" w:cs="Trebuchet MS"/>
          <w:lang w:eastAsia="it-IT"/>
        </w:rPr>
        <w:t>T</w:t>
      </w:r>
      <w:r w:rsidRPr="00BA2D4A">
        <w:rPr>
          <w:rFonts w:ascii="Trebuchet MS" w:hAnsi="Trebuchet MS" w:cs="Trebuchet MS"/>
          <w:lang w:eastAsia="it-IT"/>
        </w:rPr>
        <w:t xml:space="preserve"> è uno strumento in continua evoluzione concepito con la consapevolezza che i processi migliorativi di un’organizzazione sono lunghi e complessi e che è necessario affrontarli con una serie di misure che vengono progressivamente affinate, modificate, perfezionate o sostituite in conseguenza alle attività di monitoraggio che sono state svolte.</w:t>
      </w:r>
    </w:p>
    <w:p w14:paraId="3D298D78" w14:textId="77777777" w:rsidR="00B57B4E" w:rsidRPr="00BA2D4A" w:rsidRDefault="00B57B4E" w:rsidP="00D60839">
      <w:pPr>
        <w:pStyle w:val="Standard"/>
        <w:widowControl w:val="0"/>
        <w:tabs>
          <w:tab w:val="left" w:pos="708"/>
        </w:tabs>
        <w:ind w:firstLine="708"/>
        <w:jc w:val="both"/>
        <w:rPr>
          <w:rFonts w:ascii="Trebuchet MS" w:hAnsi="Trebuchet MS" w:cs="Trebuchet MS"/>
          <w:color w:val="00B050"/>
          <w:lang w:eastAsia="it-IT"/>
        </w:rPr>
      </w:pPr>
    </w:p>
    <w:p w14:paraId="7E251938" w14:textId="3ECEE8AA" w:rsidR="00CF4820" w:rsidRPr="00BA2D4A" w:rsidRDefault="004432B8" w:rsidP="00336477">
      <w:pPr>
        <w:pStyle w:val="Standard"/>
        <w:widowControl w:val="0"/>
        <w:tabs>
          <w:tab w:val="left" w:pos="708"/>
        </w:tabs>
        <w:jc w:val="both"/>
        <w:rPr>
          <w:rFonts w:ascii="Trebuchet MS" w:hAnsi="Trebuchet MS"/>
        </w:rPr>
      </w:pPr>
      <w:r w:rsidRPr="00BA2D4A">
        <w:rPr>
          <w:rFonts w:ascii="Trebuchet MS" w:hAnsi="Trebuchet MS"/>
        </w:rPr>
        <w:t xml:space="preserve">L’ASL 5 </w:t>
      </w:r>
      <w:r w:rsidR="00CE65FD" w:rsidRPr="00BA2D4A">
        <w:rPr>
          <w:rFonts w:ascii="Trebuchet MS" w:hAnsi="Trebuchet MS"/>
        </w:rPr>
        <w:t xml:space="preserve">(di seguito Azienda) </w:t>
      </w:r>
      <w:r w:rsidRPr="00BA2D4A">
        <w:rPr>
          <w:rFonts w:ascii="Trebuchet MS" w:hAnsi="Trebuchet MS"/>
          <w:spacing w:val="-1"/>
        </w:rPr>
        <w:t>riconosce</w:t>
      </w:r>
      <w:r w:rsidRPr="00BA2D4A">
        <w:rPr>
          <w:rFonts w:ascii="Trebuchet MS" w:hAnsi="Trebuchet MS"/>
        </w:rPr>
        <w:t xml:space="preserve"> e</w:t>
      </w:r>
      <w:r w:rsidRPr="00BA2D4A">
        <w:rPr>
          <w:rFonts w:ascii="Trebuchet MS" w:hAnsi="Trebuchet MS"/>
          <w:spacing w:val="-4"/>
        </w:rPr>
        <w:t xml:space="preserve"> </w:t>
      </w:r>
      <w:r w:rsidRPr="00BA2D4A">
        <w:rPr>
          <w:rFonts w:ascii="Trebuchet MS" w:hAnsi="Trebuchet MS"/>
          <w:spacing w:val="1"/>
        </w:rPr>
        <w:t>fa</w:t>
      </w:r>
      <w:r w:rsidRPr="00BA2D4A">
        <w:rPr>
          <w:rFonts w:ascii="Trebuchet MS" w:hAnsi="Trebuchet MS"/>
        </w:rPr>
        <w:t xml:space="preserve"> </w:t>
      </w:r>
      <w:r w:rsidRPr="00BA2D4A">
        <w:rPr>
          <w:rFonts w:ascii="Trebuchet MS" w:hAnsi="Trebuchet MS"/>
          <w:spacing w:val="-1"/>
        </w:rPr>
        <w:t>proprie</w:t>
      </w:r>
      <w:r w:rsidRPr="00BA2D4A">
        <w:rPr>
          <w:rFonts w:ascii="Trebuchet MS" w:hAnsi="Trebuchet MS"/>
        </w:rPr>
        <w:t xml:space="preserve"> </w:t>
      </w:r>
      <w:r w:rsidRPr="00BA2D4A">
        <w:rPr>
          <w:rFonts w:ascii="Trebuchet MS" w:hAnsi="Trebuchet MS"/>
          <w:spacing w:val="-1"/>
        </w:rPr>
        <w:t>le</w:t>
      </w:r>
      <w:r w:rsidRPr="00BA2D4A">
        <w:rPr>
          <w:rFonts w:ascii="Trebuchet MS" w:hAnsi="Trebuchet MS"/>
          <w:spacing w:val="-2"/>
        </w:rPr>
        <w:t xml:space="preserve"> </w:t>
      </w:r>
      <w:r w:rsidRPr="00BA2D4A">
        <w:rPr>
          <w:rFonts w:ascii="Trebuchet MS" w:hAnsi="Trebuchet MS"/>
          <w:spacing w:val="-1"/>
        </w:rPr>
        <w:t>finalità</w:t>
      </w:r>
      <w:r w:rsidRPr="00BA2D4A">
        <w:rPr>
          <w:rFonts w:ascii="Trebuchet MS" w:hAnsi="Trebuchet MS"/>
        </w:rPr>
        <w:t xml:space="preserve"> </w:t>
      </w:r>
      <w:r w:rsidRPr="00BA2D4A">
        <w:rPr>
          <w:rFonts w:ascii="Trebuchet MS" w:hAnsi="Trebuchet MS"/>
          <w:spacing w:val="-1"/>
        </w:rPr>
        <w:t>di</w:t>
      </w:r>
      <w:r w:rsidRPr="00BA2D4A">
        <w:rPr>
          <w:rFonts w:ascii="Trebuchet MS" w:hAnsi="Trebuchet MS"/>
        </w:rPr>
        <w:t xml:space="preserve"> </w:t>
      </w:r>
      <w:r w:rsidRPr="00BA2D4A">
        <w:rPr>
          <w:rFonts w:ascii="Trebuchet MS" w:hAnsi="Trebuchet MS"/>
          <w:spacing w:val="-2"/>
        </w:rPr>
        <w:t>prevenzione</w:t>
      </w:r>
      <w:r w:rsidRPr="00BA2D4A">
        <w:rPr>
          <w:rFonts w:ascii="Trebuchet MS" w:hAnsi="Trebuchet MS"/>
        </w:rPr>
        <w:t xml:space="preserve"> </w:t>
      </w:r>
      <w:r w:rsidRPr="00BA2D4A">
        <w:rPr>
          <w:rFonts w:ascii="Trebuchet MS" w:hAnsi="Trebuchet MS"/>
          <w:spacing w:val="-1"/>
        </w:rPr>
        <w:t>della</w:t>
      </w:r>
      <w:r w:rsidRPr="00BA2D4A">
        <w:rPr>
          <w:rFonts w:ascii="Trebuchet MS" w:hAnsi="Trebuchet MS"/>
        </w:rPr>
        <w:t xml:space="preserve"> </w:t>
      </w:r>
      <w:r w:rsidRPr="00BA2D4A">
        <w:rPr>
          <w:rFonts w:ascii="Trebuchet MS" w:hAnsi="Trebuchet MS"/>
          <w:spacing w:val="-1"/>
        </w:rPr>
        <w:t>corruzione, quali</w:t>
      </w:r>
      <w:r w:rsidRPr="00BA2D4A">
        <w:rPr>
          <w:rFonts w:ascii="Trebuchet MS" w:hAnsi="Trebuchet MS"/>
        </w:rPr>
        <w:t xml:space="preserve"> </w:t>
      </w:r>
      <w:r w:rsidRPr="00BA2D4A">
        <w:rPr>
          <w:rFonts w:ascii="Trebuchet MS" w:hAnsi="Trebuchet MS"/>
          <w:spacing w:val="-1"/>
        </w:rPr>
        <w:t>essenziali</w:t>
      </w:r>
      <w:r w:rsidRPr="00BA2D4A">
        <w:rPr>
          <w:rFonts w:ascii="Trebuchet MS" w:hAnsi="Trebuchet MS"/>
        </w:rPr>
        <w:t xml:space="preserve"> </w:t>
      </w:r>
      <w:r w:rsidRPr="00BA2D4A">
        <w:rPr>
          <w:rFonts w:ascii="Trebuchet MS" w:hAnsi="Trebuchet MS"/>
          <w:spacing w:val="-1"/>
        </w:rPr>
        <w:t>al</w:t>
      </w:r>
      <w:r w:rsidRPr="00BA2D4A">
        <w:rPr>
          <w:rFonts w:ascii="Trebuchet MS" w:hAnsi="Trebuchet MS"/>
          <w:spacing w:val="85"/>
        </w:rPr>
        <w:t xml:space="preserve"> </w:t>
      </w:r>
      <w:r w:rsidRPr="00BA2D4A">
        <w:rPr>
          <w:rFonts w:ascii="Trebuchet MS" w:hAnsi="Trebuchet MS"/>
          <w:spacing w:val="-1"/>
        </w:rPr>
        <w:t>perseguimento</w:t>
      </w:r>
      <w:r w:rsidRPr="00BA2D4A">
        <w:rPr>
          <w:rFonts w:ascii="Trebuchet MS" w:hAnsi="Trebuchet MS"/>
          <w:spacing w:val="5"/>
        </w:rPr>
        <w:t xml:space="preserve"> </w:t>
      </w:r>
      <w:r w:rsidRPr="00BA2D4A">
        <w:rPr>
          <w:rFonts w:ascii="Trebuchet MS" w:hAnsi="Trebuchet MS"/>
          <w:spacing w:val="-1"/>
        </w:rPr>
        <w:t>della</w:t>
      </w:r>
      <w:r w:rsidRPr="00BA2D4A">
        <w:rPr>
          <w:rFonts w:ascii="Trebuchet MS" w:hAnsi="Trebuchet MS"/>
          <w:spacing w:val="5"/>
        </w:rPr>
        <w:t xml:space="preserve"> </w:t>
      </w:r>
      <w:r w:rsidRPr="00BA2D4A">
        <w:rPr>
          <w:rFonts w:ascii="Trebuchet MS" w:hAnsi="Trebuchet MS"/>
          <w:i/>
          <w:iCs/>
          <w:spacing w:val="-1"/>
        </w:rPr>
        <w:t>mission</w:t>
      </w:r>
      <w:r w:rsidRPr="00BA2D4A">
        <w:rPr>
          <w:rFonts w:ascii="Trebuchet MS" w:hAnsi="Trebuchet MS"/>
          <w:i/>
          <w:iCs/>
          <w:spacing w:val="5"/>
        </w:rPr>
        <w:t xml:space="preserve"> </w:t>
      </w:r>
      <w:r w:rsidRPr="00BA2D4A">
        <w:rPr>
          <w:rFonts w:ascii="Trebuchet MS" w:hAnsi="Trebuchet MS"/>
          <w:spacing w:val="-2"/>
        </w:rPr>
        <w:t>aziendale</w:t>
      </w:r>
      <w:r w:rsidRPr="00BA2D4A">
        <w:rPr>
          <w:rFonts w:ascii="Trebuchet MS" w:hAnsi="Trebuchet MS"/>
          <w:spacing w:val="5"/>
        </w:rPr>
        <w:t xml:space="preserve"> </w:t>
      </w:r>
      <w:r w:rsidRPr="00BA2D4A">
        <w:rPr>
          <w:rFonts w:ascii="Trebuchet MS" w:hAnsi="Trebuchet MS"/>
        </w:rPr>
        <w:t>e</w:t>
      </w:r>
      <w:r w:rsidRPr="00BA2D4A">
        <w:rPr>
          <w:rFonts w:ascii="Trebuchet MS" w:hAnsi="Trebuchet MS"/>
          <w:spacing w:val="5"/>
        </w:rPr>
        <w:t xml:space="preserve"> </w:t>
      </w:r>
      <w:r w:rsidRPr="00BA2D4A">
        <w:rPr>
          <w:rFonts w:ascii="Trebuchet MS" w:hAnsi="Trebuchet MS"/>
          <w:spacing w:val="-1"/>
        </w:rPr>
        <w:t>delle</w:t>
      </w:r>
      <w:r w:rsidRPr="00BA2D4A">
        <w:rPr>
          <w:rFonts w:ascii="Trebuchet MS" w:hAnsi="Trebuchet MS"/>
          <w:spacing w:val="5"/>
        </w:rPr>
        <w:t xml:space="preserve"> </w:t>
      </w:r>
      <w:r w:rsidRPr="00BA2D4A">
        <w:rPr>
          <w:rFonts w:ascii="Trebuchet MS" w:hAnsi="Trebuchet MS"/>
          <w:spacing w:val="-1"/>
        </w:rPr>
        <w:t>proprie</w:t>
      </w:r>
      <w:r w:rsidRPr="00BA2D4A">
        <w:rPr>
          <w:rFonts w:ascii="Trebuchet MS" w:hAnsi="Trebuchet MS"/>
          <w:spacing w:val="3"/>
        </w:rPr>
        <w:t xml:space="preserve"> </w:t>
      </w:r>
      <w:r w:rsidRPr="00BA2D4A">
        <w:rPr>
          <w:rFonts w:ascii="Trebuchet MS" w:hAnsi="Trebuchet MS"/>
          <w:spacing w:val="-1"/>
        </w:rPr>
        <w:t>funzioni</w:t>
      </w:r>
      <w:r w:rsidRPr="00BA2D4A">
        <w:rPr>
          <w:rFonts w:ascii="Trebuchet MS" w:hAnsi="Trebuchet MS"/>
          <w:spacing w:val="5"/>
        </w:rPr>
        <w:t xml:space="preserve"> </w:t>
      </w:r>
      <w:r w:rsidRPr="00BA2D4A">
        <w:rPr>
          <w:rFonts w:ascii="Trebuchet MS" w:hAnsi="Trebuchet MS"/>
          <w:spacing w:val="-1"/>
        </w:rPr>
        <w:t>istituzionali</w:t>
      </w:r>
      <w:r w:rsidRPr="00BA2D4A">
        <w:rPr>
          <w:rFonts w:ascii="Trebuchet MS" w:hAnsi="Trebuchet MS"/>
          <w:spacing w:val="7"/>
        </w:rPr>
        <w:t xml:space="preserve"> </w:t>
      </w:r>
      <w:r w:rsidRPr="00BA2D4A">
        <w:rPr>
          <w:rFonts w:ascii="Trebuchet MS" w:hAnsi="Trebuchet MS"/>
          <w:spacing w:val="-1"/>
        </w:rPr>
        <w:t>e,</w:t>
      </w:r>
      <w:r w:rsidRPr="00BA2D4A">
        <w:rPr>
          <w:rFonts w:ascii="Trebuchet MS" w:hAnsi="Trebuchet MS"/>
          <w:spacing w:val="7"/>
        </w:rPr>
        <w:t xml:space="preserve"> </w:t>
      </w:r>
      <w:r w:rsidRPr="00BA2D4A">
        <w:rPr>
          <w:rFonts w:ascii="Trebuchet MS" w:hAnsi="Trebuchet MS"/>
        </w:rPr>
        <w:t>a</w:t>
      </w:r>
      <w:r w:rsidRPr="00BA2D4A">
        <w:rPr>
          <w:rFonts w:ascii="Trebuchet MS" w:hAnsi="Trebuchet MS"/>
          <w:spacing w:val="3"/>
        </w:rPr>
        <w:t xml:space="preserve"> </w:t>
      </w:r>
      <w:r w:rsidRPr="00BA2D4A">
        <w:rPr>
          <w:rFonts w:ascii="Trebuchet MS" w:hAnsi="Trebuchet MS"/>
        </w:rPr>
        <w:t>tal fine,</w:t>
      </w:r>
      <w:r w:rsidRPr="00BA2D4A">
        <w:rPr>
          <w:rFonts w:ascii="Trebuchet MS" w:hAnsi="Trebuchet MS"/>
          <w:spacing w:val="4"/>
        </w:rPr>
        <w:t xml:space="preserve"> </w:t>
      </w:r>
      <w:r w:rsidRPr="00BA2D4A">
        <w:rPr>
          <w:rFonts w:ascii="Trebuchet MS" w:hAnsi="Trebuchet MS"/>
          <w:spacing w:val="-1"/>
        </w:rPr>
        <w:t>adotta</w:t>
      </w:r>
      <w:r w:rsidRPr="00BA2D4A">
        <w:rPr>
          <w:rFonts w:ascii="Trebuchet MS" w:hAnsi="Trebuchet MS"/>
          <w:spacing w:val="5"/>
        </w:rPr>
        <w:t xml:space="preserve"> </w:t>
      </w:r>
      <w:r w:rsidRPr="00BA2D4A">
        <w:rPr>
          <w:rFonts w:ascii="Trebuchet MS" w:hAnsi="Trebuchet MS"/>
        </w:rPr>
        <w:t>e</w:t>
      </w:r>
      <w:r w:rsidRPr="00BA2D4A">
        <w:rPr>
          <w:rFonts w:ascii="Trebuchet MS" w:hAnsi="Trebuchet MS"/>
          <w:spacing w:val="63"/>
        </w:rPr>
        <w:t xml:space="preserve"> </w:t>
      </w:r>
      <w:r w:rsidRPr="00BA2D4A">
        <w:rPr>
          <w:rFonts w:ascii="Trebuchet MS" w:hAnsi="Trebuchet MS"/>
          <w:spacing w:val="-1"/>
        </w:rPr>
        <w:t>sviluppa</w:t>
      </w:r>
      <w:r w:rsidRPr="00BA2D4A">
        <w:rPr>
          <w:rFonts w:ascii="Trebuchet MS" w:hAnsi="Trebuchet MS"/>
          <w:spacing w:val="8"/>
        </w:rPr>
        <w:t xml:space="preserve"> </w:t>
      </w:r>
      <w:r w:rsidRPr="00BA2D4A">
        <w:rPr>
          <w:rFonts w:ascii="Trebuchet MS" w:hAnsi="Trebuchet MS"/>
          <w:spacing w:val="-1"/>
        </w:rPr>
        <w:t>un</w:t>
      </w:r>
      <w:r w:rsidRPr="00BA2D4A">
        <w:rPr>
          <w:rFonts w:ascii="Trebuchet MS" w:hAnsi="Trebuchet MS"/>
          <w:spacing w:val="8"/>
        </w:rPr>
        <w:t xml:space="preserve"> </w:t>
      </w:r>
      <w:r w:rsidRPr="00BA2D4A">
        <w:rPr>
          <w:rFonts w:ascii="Trebuchet MS" w:hAnsi="Trebuchet MS"/>
        </w:rPr>
        <w:t>sistema</w:t>
      </w:r>
      <w:r w:rsidRPr="00BA2D4A">
        <w:rPr>
          <w:rFonts w:ascii="Trebuchet MS" w:hAnsi="Trebuchet MS"/>
          <w:spacing w:val="8"/>
        </w:rPr>
        <w:t xml:space="preserve"> </w:t>
      </w:r>
      <w:r w:rsidRPr="00BA2D4A">
        <w:rPr>
          <w:rFonts w:ascii="Trebuchet MS" w:hAnsi="Trebuchet MS"/>
          <w:spacing w:val="-1"/>
        </w:rPr>
        <w:t>di</w:t>
      </w:r>
      <w:r w:rsidRPr="00BA2D4A">
        <w:rPr>
          <w:rFonts w:ascii="Trebuchet MS" w:hAnsi="Trebuchet MS"/>
          <w:spacing w:val="7"/>
        </w:rPr>
        <w:t xml:space="preserve"> </w:t>
      </w:r>
      <w:r w:rsidRPr="00BA2D4A">
        <w:rPr>
          <w:rFonts w:ascii="Trebuchet MS" w:hAnsi="Trebuchet MS"/>
          <w:spacing w:val="-1"/>
        </w:rPr>
        <w:t>prevenzione</w:t>
      </w:r>
      <w:r w:rsidRPr="00BA2D4A">
        <w:rPr>
          <w:rFonts w:ascii="Trebuchet MS" w:hAnsi="Trebuchet MS"/>
          <w:spacing w:val="8"/>
        </w:rPr>
        <w:t xml:space="preserve"> </w:t>
      </w:r>
      <w:r w:rsidRPr="00BA2D4A">
        <w:rPr>
          <w:rFonts w:ascii="Trebuchet MS" w:hAnsi="Trebuchet MS"/>
        </w:rPr>
        <w:t>e</w:t>
      </w:r>
      <w:r w:rsidRPr="00BA2D4A">
        <w:rPr>
          <w:rFonts w:ascii="Trebuchet MS" w:hAnsi="Trebuchet MS"/>
          <w:spacing w:val="8"/>
        </w:rPr>
        <w:t xml:space="preserve"> </w:t>
      </w:r>
      <w:r w:rsidRPr="00BA2D4A">
        <w:rPr>
          <w:rFonts w:ascii="Trebuchet MS" w:hAnsi="Trebuchet MS"/>
          <w:spacing w:val="-1"/>
        </w:rPr>
        <w:t>monitoraggio</w:t>
      </w:r>
      <w:r w:rsidRPr="00BA2D4A">
        <w:rPr>
          <w:rFonts w:ascii="Trebuchet MS" w:hAnsi="Trebuchet MS"/>
          <w:spacing w:val="8"/>
        </w:rPr>
        <w:t xml:space="preserve"> </w:t>
      </w:r>
      <w:r w:rsidRPr="00BA2D4A">
        <w:rPr>
          <w:rFonts w:ascii="Trebuchet MS" w:hAnsi="Trebuchet MS"/>
          <w:spacing w:val="-1"/>
        </w:rPr>
        <w:t>dei</w:t>
      </w:r>
      <w:r w:rsidRPr="00BA2D4A">
        <w:rPr>
          <w:rFonts w:ascii="Trebuchet MS" w:hAnsi="Trebuchet MS"/>
          <w:spacing w:val="7"/>
        </w:rPr>
        <w:t xml:space="preserve"> </w:t>
      </w:r>
      <w:r w:rsidRPr="00BA2D4A">
        <w:rPr>
          <w:rFonts w:ascii="Trebuchet MS" w:hAnsi="Trebuchet MS"/>
          <w:spacing w:val="-1"/>
        </w:rPr>
        <w:t>comportamenti</w:t>
      </w:r>
      <w:r w:rsidRPr="00BA2D4A">
        <w:rPr>
          <w:rFonts w:ascii="Trebuchet MS" w:hAnsi="Trebuchet MS"/>
          <w:spacing w:val="7"/>
        </w:rPr>
        <w:t xml:space="preserve"> </w:t>
      </w:r>
      <w:r w:rsidRPr="00BA2D4A">
        <w:rPr>
          <w:rFonts w:ascii="Trebuchet MS" w:hAnsi="Trebuchet MS"/>
        </w:rPr>
        <w:t>e</w:t>
      </w:r>
      <w:r w:rsidRPr="00BA2D4A">
        <w:rPr>
          <w:rFonts w:ascii="Trebuchet MS" w:hAnsi="Trebuchet MS"/>
          <w:spacing w:val="8"/>
        </w:rPr>
        <w:t xml:space="preserve"> </w:t>
      </w:r>
      <w:r w:rsidRPr="00BA2D4A">
        <w:rPr>
          <w:rFonts w:ascii="Trebuchet MS" w:hAnsi="Trebuchet MS"/>
          <w:spacing w:val="-1"/>
        </w:rPr>
        <w:t>degli</w:t>
      </w:r>
      <w:r w:rsidRPr="00BA2D4A">
        <w:rPr>
          <w:rFonts w:ascii="Trebuchet MS" w:hAnsi="Trebuchet MS"/>
          <w:spacing w:val="7"/>
        </w:rPr>
        <w:t xml:space="preserve"> </w:t>
      </w:r>
      <w:r w:rsidRPr="00BA2D4A">
        <w:rPr>
          <w:rFonts w:ascii="Trebuchet MS" w:hAnsi="Trebuchet MS"/>
          <w:spacing w:val="-1"/>
        </w:rPr>
        <w:t>illeciti</w:t>
      </w:r>
      <w:r w:rsidR="00080DF2" w:rsidRPr="00BA2D4A">
        <w:rPr>
          <w:rFonts w:ascii="Trebuchet MS" w:hAnsi="Trebuchet MS"/>
          <w:spacing w:val="-1"/>
        </w:rPr>
        <w:t>.</w:t>
      </w:r>
      <w:r w:rsidRPr="00BA2D4A">
        <w:rPr>
          <w:rFonts w:ascii="Trebuchet MS" w:hAnsi="Trebuchet MS"/>
          <w:spacing w:val="7"/>
        </w:rPr>
        <w:t xml:space="preserve"> </w:t>
      </w:r>
    </w:p>
    <w:p w14:paraId="7045775F" w14:textId="77777777" w:rsidR="00651555" w:rsidRPr="00BA2D4A" w:rsidRDefault="00651555" w:rsidP="00651555">
      <w:pPr>
        <w:pStyle w:val="Corpotesto"/>
        <w:tabs>
          <w:tab w:val="left" w:pos="708"/>
        </w:tabs>
        <w:kinsoku w:val="0"/>
        <w:overflowPunct w:val="0"/>
        <w:spacing w:before="1"/>
        <w:ind w:left="360" w:right="-1"/>
        <w:jc w:val="both"/>
        <w:rPr>
          <w:rFonts w:ascii="Trebuchet MS" w:hAnsi="Trebuchet MS"/>
        </w:rPr>
      </w:pPr>
    </w:p>
    <w:p w14:paraId="3401656F" w14:textId="11669A2A" w:rsidR="00DC266D" w:rsidRPr="00BA2D4A" w:rsidRDefault="00336477" w:rsidP="00336477">
      <w:pPr>
        <w:pStyle w:val="Standard"/>
        <w:widowControl w:val="0"/>
        <w:tabs>
          <w:tab w:val="left" w:pos="708"/>
        </w:tabs>
        <w:jc w:val="both"/>
        <w:rPr>
          <w:rFonts w:ascii="Trebuchet MS" w:hAnsi="Trebuchet MS" w:cs="Trebuchet MS"/>
          <w:lang w:eastAsia="it-IT"/>
        </w:rPr>
      </w:pPr>
      <w:r w:rsidRPr="00BA2D4A">
        <w:rPr>
          <w:rFonts w:ascii="Trebuchet MS" w:hAnsi="Trebuchet MS" w:cs="Trebuchet MS"/>
          <w:lang w:eastAsia="it-IT"/>
        </w:rPr>
        <w:t>L</w:t>
      </w:r>
      <w:r w:rsidR="00C769E0" w:rsidRPr="00BA2D4A">
        <w:rPr>
          <w:rFonts w:ascii="Trebuchet MS" w:hAnsi="Trebuchet MS" w:cs="Trebuchet MS"/>
          <w:lang w:eastAsia="it-IT"/>
        </w:rPr>
        <w:t>’Azienda adempie al dettato normativo di</w:t>
      </w:r>
      <w:r w:rsidR="00B67256" w:rsidRPr="00BA2D4A">
        <w:rPr>
          <w:rFonts w:ascii="Trebuchet MS" w:hAnsi="Trebuchet MS" w:cs="Trebuchet MS"/>
          <w:lang w:eastAsia="it-IT"/>
        </w:rPr>
        <w:t xml:space="preserve"> cui all’art. 1,</w:t>
      </w:r>
      <w:r w:rsidR="00E4302A">
        <w:rPr>
          <w:rFonts w:ascii="Trebuchet MS" w:hAnsi="Trebuchet MS" w:cs="Trebuchet MS"/>
          <w:lang w:eastAsia="it-IT"/>
        </w:rPr>
        <w:t xml:space="preserve"> </w:t>
      </w:r>
      <w:r w:rsidR="00B67256" w:rsidRPr="00BA2D4A">
        <w:rPr>
          <w:rFonts w:ascii="Trebuchet MS" w:hAnsi="Trebuchet MS" w:cs="Trebuchet MS"/>
          <w:lang w:eastAsia="it-IT"/>
        </w:rPr>
        <w:t>comma 8, della l</w:t>
      </w:r>
      <w:r w:rsidR="00C769E0" w:rsidRPr="00BA2D4A">
        <w:rPr>
          <w:rFonts w:ascii="Trebuchet MS" w:hAnsi="Trebuchet MS" w:cs="Trebuchet MS"/>
          <w:lang w:eastAsia="it-IT"/>
        </w:rPr>
        <w:t xml:space="preserve">egge 190/2012, che prevede l’aggiornamento annuale del piano, mediante l’approvazione del presente Piano riferito </w:t>
      </w:r>
      <w:r w:rsidR="00B84ADE" w:rsidRPr="00BA2D4A">
        <w:rPr>
          <w:rFonts w:ascii="Trebuchet MS" w:hAnsi="Trebuchet MS" w:cs="Trebuchet MS"/>
          <w:lang w:eastAsia="it-IT"/>
        </w:rPr>
        <w:t>al triennio 202</w:t>
      </w:r>
      <w:r w:rsidR="00BA2D4A" w:rsidRPr="00BA2D4A">
        <w:rPr>
          <w:rFonts w:ascii="Trebuchet MS" w:hAnsi="Trebuchet MS" w:cs="Trebuchet MS"/>
          <w:lang w:eastAsia="it-IT"/>
        </w:rPr>
        <w:t>5</w:t>
      </w:r>
      <w:r w:rsidR="00C769E0" w:rsidRPr="00BA2D4A">
        <w:rPr>
          <w:rFonts w:ascii="Trebuchet MS" w:hAnsi="Trebuchet MS" w:cs="Trebuchet MS"/>
          <w:lang w:eastAsia="it-IT"/>
        </w:rPr>
        <w:t>-20</w:t>
      </w:r>
      <w:r w:rsidR="00B84ADE" w:rsidRPr="00BA2D4A">
        <w:rPr>
          <w:rFonts w:ascii="Trebuchet MS" w:hAnsi="Trebuchet MS" w:cs="Trebuchet MS"/>
          <w:lang w:eastAsia="it-IT"/>
        </w:rPr>
        <w:t>2</w:t>
      </w:r>
      <w:r w:rsidR="00BA2D4A" w:rsidRPr="00BA2D4A">
        <w:rPr>
          <w:rFonts w:ascii="Trebuchet MS" w:hAnsi="Trebuchet MS" w:cs="Trebuchet MS"/>
          <w:lang w:eastAsia="it-IT"/>
        </w:rPr>
        <w:t>7</w:t>
      </w:r>
      <w:r w:rsidR="00DC266D" w:rsidRPr="00BA2D4A">
        <w:rPr>
          <w:rFonts w:ascii="Trebuchet MS" w:hAnsi="Trebuchet MS" w:cs="Trebuchet MS"/>
          <w:u w:val="single"/>
          <w:lang w:eastAsia="it-IT"/>
        </w:rPr>
        <w:t xml:space="preserve"> </w:t>
      </w:r>
      <w:r w:rsidR="00DC266D" w:rsidRPr="00BA2D4A">
        <w:rPr>
          <w:rFonts w:ascii="Trebuchet MS" w:hAnsi="Trebuchet MS" w:cs="Trebuchet MS"/>
          <w:lang w:eastAsia="it-IT"/>
        </w:rPr>
        <w:t>nel quale sono indicati i progetti e le iniziative che l'Azienda intende persegu</w:t>
      </w:r>
      <w:r w:rsidR="00B84ADE" w:rsidRPr="00BA2D4A">
        <w:rPr>
          <w:rFonts w:ascii="Trebuchet MS" w:hAnsi="Trebuchet MS" w:cs="Trebuchet MS"/>
          <w:lang w:eastAsia="it-IT"/>
        </w:rPr>
        <w:t>i</w:t>
      </w:r>
      <w:r w:rsidR="00BA2D4A" w:rsidRPr="00BA2D4A">
        <w:rPr>
          <w:rFonts w:ascii="Trebuchet MS" w:hAnsi="Trebuchet MS" w:cs="Trebuchet MS"/>
          <w:lang w:eastAsia="it-IT"/>
        </w:rPr>
        <w:t>re relativamente al periodo 2025</w:t>
      </w:r>
      <w:r w:rsidR="00DC266D" w:rsidRPr="00BA2D4A">
        <w:rPr>
          <w:rFonts w:ascii="Trebuchet MS" w:hAnsi="Trebuchet MS" w:cs="Trebuchet MS"/>
          <w:lang w:eastAsia="it-IT"/>
        </w:rPr>
        <w:t>-20</w:t>
      </w:r>
      <w:r w:rsidR="00CF4820" w:rsidRPr="00BA2D4A">
        <w:rPr>
          <w:rFonts w:ascii="Trebuchet MS" w:hAnsi="Trebuchet MS" w:cs="Trebuchet MS"/>
          <w:lang w:eastAsia="it-IT"/>
        </w:rPr>
        <w:t>2</w:t>
      </w:r>
      <w:r w:rsidR="00BA2D4A" w:rsidRPr="00BA2D4A">
        <w:rPr>
          <w:rFonts w:ascii="Trebuchet MS" w:hAnsi="Trebuchet MS" w:cs="Trebuchet MS"/>
          <w:lang w:eastAsia="it-IT"/>
        </w:rPr>
        <w:t>7</w:t>
      </w:r>
      <w:r w:rsidR="00DC266D" w:rsidRPr="00BA2D4A">
        <w:rPr>
          <w:rFonts w:ascii="Trebuchet MS" w:hAnsi="Trebuchet MS" w:cs="Trebuchet MS"/>
          <w:lang w:eastAsia="it-IT"/>
        </w:rPr>
        <w:t xml:space="preserve"> con lo scopo del miglioramento della qualità delle misure di prevenzione già in atto.</w:t>
      </w:r>
    </w:p>
    <w:p w14:paraId="349D18C9" w14:textId="77777777" w:rsidR="00CF4820" w:rsidRPr="00BA2D4A" w:rsidRDefault="00CF4820" w:rsidP="00D60839">
      <w:pPr>
        <w:pStyle w:val="Standard"/>
        <w:widowControl w:val="0"/>
        <w:tabs>
          <w:tab w:val="left" w:pos="708"/>
        </w:tabs>
        <w:ind w:firstLine="708"/>
        <w:jc w:val="both"/>
        <w:rPr>
          <w:rFonts w:ascii="Trebuchet MS" w:hAnsi="Trebuchet MS" w:cs="Trebuchet MS"/>
          <w:color w:val="FF0000"/>
          <w:lang w:eastAsia="it-IT"/>
        </w:rPr>
      </w:pPr>
    </w:p>
    <w:p w14:paraId="5B5AD353" w14:textId="2AA3BFFF" w:rsidR="00603693" w:rsidRDefault="000D4AB4" w:rsidP="00336477">
      <w:pPr>
        <w:pStyle w:val="Corpotesto"/>
        <w:kinsoku w:val="0"/>
        <w:overflowPunct w:val="0"/>
        <w:spacing w:before="186"/>
        <w:ind w:left="0" w:right="-1"/>
        <w:jc w:val="both"/>
        <w:rPr>
          <w:rFonts w:ascii="Trebuchet MS" w:hAnsi="Trebuchet MS"/>
          <w:spacing w:val="-1"/>
          <w:sz w:val="24"/>
          <w:szCs w:val="24"/>
        </w:rPr>
      </w:pPr>
      <w:r w:rsidRPr="00BA2D4A">
        <w:rPr>
          <w:rFonts w:ascii="Trebuchet MS" w:hAnsi="Trebuchet MS"/>
          <w:sz w:val="24"/>
          <w:szCs w:val="24"/>
        </w:rPr>
        <w:t>I</w:t>
      </w:r>
      <w:r w:rsidR="006E5E7E" w:rsidRPr="00BA2D4A">
        <w:rPr>
          <w:rFonts w:ascii="Trebuchet MS" w:hAnsi="Trebuchet MS"/>
          <w:sz w:val="24"/>
          <w:szCs w:val="24"/>
        </w:rPr>
        <w:t>l</w:t>
      </w:r>
      <w:r w:rsidR="006E5E7E" w:rsidRPr="00BA2D4A">
        <w:rPr>
          <w:rFonts w:ascii="Trebuchet MS" w:hAnsi="Trebuchet MS"/>
          <w:spacing w:val="34"/>
          <w:sz w:val="24"/>
          <w:szCs w:val="24"/>
        </w:rPr>
        <w:t xml:space="preserve"> </w:t>
      </w:r>
      <w:r w:rsidR="006E5E7E" w:rsidRPr="00BA2D4A">
        <w:rPr>
          <w:rFonts w:ascii="Trebuchet MS" w:hAnsi="Trebuchet MS"/>
          <w:spacing w:val="-1"/>
          <w:sz w:val="24"/>
          <w:szCs w:val="24"/>
        </w:rPr>
        <w:t>P</w:t>
      </w:r>
      <w:r w:rsidR="00CE65FD" w:rsidRPr="00BA2D4A">
        <w:rPr>
          <w:rFonts w:ascii="Trebuchet MS" w:hAnsi="Trebuchet MS"/>
          <w:spacing w:val="-1"/>
          <w:sz w:val="24"/>
          <w:szCs w:val="24"/>
        </w:rPr>
        <w:t>TPCT</w:t>
      </w:r>
      <w:r w:rsidR="006E5E7E" w:rsidRPr="00BA2D4A">
        <w:rPr>
          <w:rFonts w:ascii="Trebuchet MS" w:hAnsi="Trebuchet MS"/>
          <w:spacing w:val="17"/>
          <w:sz w:val="24"/>
          <w:szCs w:val="24"/>
        </w:rPr>
        <w:t xml:space="preserve"> </w:t>
      </w:r>
      <w:r w:rsidR="006E5E7E" w:rsidRPr="00BA2D4A">
        <w:rPr>
          <w:rFonts w:ascii="Trebuchet MS" w:hAnsi="Trebuchet MS"/>
          <w:sz w:val="24"/>
          <w:szCs w:val="24"/>
        </w:rPr>
        <w:t>è</w:t>
      </w:r>
      <w:r w:rsidR="006E5E7E" w:rsidRPr="00BA2D4A">
        <w:rPr>
          <w:rFonts w:ascii="Trebuchet MS" w:hAnsi="Trebuchet MS"/>
          <w:spacing w:val="17"/>
          <w:sz w:val="24"/>
          <w:szCs w:val="24"/>
        </w:rPr>
        <w:t xml:space="preserve"> </w:t>
      </w:r>
      <w:r w:rsidR="006E5E7E" w:rsidRPr="00BA2D4A">
        <w:rPr>
          <w:rFonts w:ascii="Trebuchet MS" w:hAnsi="Trebuchet MS"/>
          <w:spacing w:val="-1"/>
          <w:sz w:val="24"/>
          <w:szCs w:val="24"/>
        </w:rPr>
        <w:t>adottato,</w:t>
      </w:r>
      <w:r w:rsidR="006E5E7E" w:rsidRPr="00BA2D4A">
        <w:rPr>
          <w:rFonts w:ascii="Trebuchet MS" w:hAnsi="Trebuchet MS"/>
          <w:spacing w:val="19"/>
          <w:sz w:val="24"/>
          <w:szCs w:val="24"/>
        </w:rPr>
        <w:t xml:space="preserve"> </w:t>
      </w:r>
      <w:r w:rsidR="006E5E7E" w:rsidRPr="00BA2D4A">
        <w:rPr>
          <w:rFonts w:ascii="Trebuchet MS" w:hAnsi="Trebuchet MS"/>
          <w:spacing w:val="-1"/>
          <w:sz w:val="24"/>
          <w:szCs w:val="24"/>
        </w:rPr>
        <w:t>nei</w:t>
      </w:r>
      <w:r w:rsidR="006E5E7E" w:rsidRPr="00BA2D4A">
        <w:rPr>
          <w:rFonts w:ascii="Trebuchet MS" w:hAnsi="Trebuchet MS"/>
          <w:spacing w:val="14"/>
          <w:sz w:val="24"/>
          <w:szCs w:val="24"/>
        </w:rPr>
        <w:t xml:space="preserve"> </w:t>
      </w:r>
      <w:r w:rsidR="006E5E7E" w:rsidRPr="00BA2D4A">
        <w:rPr>
          <w:rFonts w:ascii="Trebuchet MS" w:hAnsi="Trebuchet MS"/>
          <w:spacing w:val="-1"/>
          <w:sz w:val="24"/>
          <w:szCs w:val="24"/>
        </w:rPr>
        <w:t>termini</w:t>
      </w:r>
      <w:r w:rsidR="006E5E7E" w:rsidRPr="00BA2D4A">
        <w:rPr>
          <w:rFonts w:ascii="Trebuchet MS" w:hAnsi="Trebuchet MS"/>
          <w:spacing w:val="17"/>
          <w:sz w:val="24"/>
          <w:szCs w:val="24"/>
        </w:rPr>
        <w:t xml:space="preserve"> </w:t>
      </w:r>
      <w:r w:rsidR="006E5E7E" w:rsidRPr="00BA2D4A">
        <w:rPr>
          <w:rFonts w:ascii="Trebuchet MS" w:hAnsi="Trebuchet MS"/>
          <w:spacing w:val="-1"/>
          <w:sz w:val="24"/>
          <w:szCs w:val="24"/>
        </w:rPr>
        <w:t>di</w:t>
      </w:r>
      <w:r w:rsidR="006E5E7E" w:rsidRPr="00BA2D4A">
        <w:rPr>
          <w:rFonts w:ascii="Trebuchet MS" w:hAnsi="Trebuchet MS"/>
          <w:spacing w:val="49"/>
          <w:sz w:val="24"/>
          <w:szCs w:val="24"/>
        </w:rPr>
        <w:t xml:space="preserve"> </w:t>
      </w:r>
      <w:r w:rsidR="006E5E7E" w:rsidRPr="00BA2D4A">
        <w:rPr>
          <w:rFonts w:ascii="Trebuchet MS" w:hAnsi="Trebuchet MS"/>
          <w:spacing w:val="-1"/>
          <w:sz w:val="24"/>
          <w:szCs w:val="24"/>
        </w:rPr>
        <w:t>legge,</w:t>
      </w:r>
      <w:r w:rsidR="006E5E7E" w:rsidRPr="00BA2D4A">
        <w:rPr>
          <w:rFonts w:ascii="Trebuchet MS" w:hAnsi="Trebuchet MS"/>
          <w:spacing w:val="47"/>
          <w:sz w:val="24"/>
          <w:szCs w:val="24"/>
        </w:rPr>
        <w:t xml:space="preserve"> </w:t>
      </w:r>
      <w:r w:rsidR="006E5E7E" w:rsidRPr="00BA2D4A">
        <w:rPr>
          <w:rFonts w:ascii="Trebuchet MS" w:hAnsi="Trebuchet MS"/>
          <w:spacing w:val="-1"/>
          <w:sz w:val="24"/>
          <w:szCs w:val="24"/>
        </w:rPr>
        <w:t>con</w:t>
      </w:r>
      <w:r w:rsidR="006E5E7E" w:rsidRPr="00BA2D4A">
        <w:rPr>
          <w:rFonts w:ascii="Trebuchet MS" w:hAnsi="Trebuchet MS"/>
          <w:spacing w:val="48"/>
          <w:sz w:val="24"/>
          <w:szCs w:val="24"/>
        </w:rPr>
        <w:t xml:space="preserve"> </w:t>
      </w:r>
      <w:r w:rsidR="006E5E7E" w:rsidRPr="00BA2D4A">
        <w:rPr>
          <w:rFonts w:ascii="Trebuchet MS" w:hAnsi="Trebuchet MS"/>
          <w:spacing w:val="-1"/>
          <w:sz w:val="24"/>
          <w:szCs w:val="24"/>
        </w:rPr>
        <w:t>deliberazione</w:t>
      </w:r>
      <w:r w:rsidR="006E5E7E" w:rsidRPr="00BA2D4A">
        <w:rPr>
          <w:rFonts w:ascii="Trebuchet MS" w:hAnsi="Trebuchet MS"/>
          <w:spacing w:val="48"/>
          <w:sz w:val="24"/>
          <w:szCs w:val="24"/>
        </w:rPr>
        <w:t xml:space="preserve"> </w:t>
      </w:r>
      <w:r w:rsidR="006E5E7E" w:rsidRPr="00BA2D4A">
        <w:rPr>
          <w:rFonts w:ascii="Trebuchet MS" w:hAnsi="Trebuchet MS"/>
          <w:spacing w:val="-1"/>
          <w:sz w:val="24"/>
          <w:szCs w:val="24"/>
        </w:rPr>
        <w:t>del</w:t>
      </w:r>
      <w:r w:rsidR="006E5E7E" w:rsidRPr="00BA2D4A">
        <w:rPr>
          <w:rFonts w:ascii="Trebuchet MS" w:hAnsi="Trebuchet MS"/>
          <w:spacing w:val="48"/>
          <w:sz w:val="24"/>
          <w:szCs w:val="24"/>
        </w:rPr>
        <w:t xml:space="preserve"> </w:t>
      </w:r>
      <w:r w:rsidR="006E5E7E" w:rsidRPr="00BA2D4A">
        <w:rPr>
          <w:rFonts w:ascii="Trebuchet MS" w:hAnsi="Trebuchet MS"/>
          <w:spacing w:val="-1"/>
          <w:sz w:val="24"/>
          <w:szCs w:val="24"/>
        </w:rPr>
        <w:t>Direttore</w:t>
      </w:r>
      <w:r w:rsidR="006E5E7E" w:rsidRPr="00BA2D4A">
        <w:rPr>
          <w:rFonts w:ascii="Trebuchet MS" w:hAnsi="Trebuchet MS"/>
          <w:spacing w:val="46"/>
          <w:sz w:val="24"/>
          <w:szCs w:val="24"/>
        </w:rPr>
        <w:t xml:space="preserve"> </w:t>
      </w:r>
      <w:r w:rsidR="006E5E7E" w:rsidRPr="00BA2D4A">
        <w:rPr>
          <w:rFonts w:ascii="Trebuchet MS" w:hAnsi="Trebuchet MS"/>
          <w:spacing w:val="-1"/>
          <w:sz w:val="24"/>
          <w:szCs w:val="24"/>
        </w:rPr>
        <w:t>Generale,</w:t>
      </w:r>
      <w:r w:rsidR="006E5E7E" w:rsidRPr="00BA2D4A">
        <w:rPr>
          <w:rFonts w:ascii="Trebuchet MS" w:hAnsi="Trebuchet MS"/>
          <w:spacing w:val="47"/>
          <w:sz w:val="24"/>
          <w:szCs w:val="24"/>
        </w:rPr>
        <w:t xml:space="preserve"> </w:t>
      </w:r>
      <w:r w:rsidR="006E5E7E" w:rsidRPr="00BA2D4A">
        <w:rPr>
          <w:rFonts w:ascii="Trebuchet MS" w:hAnsi="Trebuchet MS"/>
          <w:spacing w:val="-1"/>
          <w:sz w:val="24"/>
          <w:szCs w:val="24"/>
        </w:rPr>
        <w:t>quale</w:t>
      </w:r>
      <w:r w:rsidR="006E5E7E" w:rsidRPr="00BA2D4A">
        <w:rPr>
          <w:rFonts w:ascii="Trebuchet MS" w:hAnsi="Trebuchet MS"/>
          <w:spacing w:val="49"/>
          <w:sz w:val="24"/>
          <w:szCs w:val="24"/>
        </w:rPr>
        <w:t xml:space="preserve"> </w:t>
      </w:r>
      <w:r w:rsidR="006E5E7E" w:rsidRPr="00BA2D4A">
        <w:rPr>
          <w:rFonts w:ascii="Trebuchet MS" w:hAnsi="Trebuchet MS"/>
          <w:spacing w:val="-1"/>
          <w:sz w:val="24"/>
          <w:szCs w:val="24"/>
        </w:rPr>
        <w:t>organo</w:t>
      </w:r>
      <w:r w:rsidR="006E5E7E" w:rsidRPr="00BA2D4A">
        <w:rPr>
          <w:rFonts w:ascii="Trebuchet MS" w:hAnsi="Trebuchet MS"/>
          <w:spacing w:val="46"/>
          <w:sz w:val="24"/>
          <w:szCs w:val="24"/>
        </w:rPr>
        <w:t xml:space="preserve"> </w:t>
      </w:r>
      <w:r w:rsidR="006E5E7E" w:rsidRPr="00BA2D4A">
        <w:rPr>
          <w:rFonts w:ascii="Trebuchet MS" w:hAnsi="Trebuchet MS"/>
          <w:spacing w:val="-1"/>
          <w:sz w:val="24"/>
          <w:szCs w:val="24"/>
        </w:rPr>
        <w:t>amministrativo</w:t>
      </w:r>
      <w:r w:rsidR="006E5E7E" w:rsidRPr="00BA2D4A">
        <w:rPr>
          <w:rFonts w:ascii="Trebuchet MS" w:hAnsi="Trebuchet MS"/>
          <w:spacing w:val="48"/>
          <w:sz w:val="24"/>
          <w:szCs w:val="24"/>
        </w:rPr>
        <w:t xml:space="preserve"> </w:t>
      </w:r>
      <w:r w:rsidR="006E5E7E" w:rsidRPr="00BA2D4A">
        <w:rPr>
          <w:rFonts w:ascii="Trebuchet MS" w:hAnsi="Trebuchet MS"/>
          <w:spacing w:val="-1"/>
          <w:sz w:val="24"/>
          <w:szCs w:val="24"/>
        </w:rPr>
        <w:t>di</w:t>
      </w:r>
      <w:r w:rsidR="006E5E7E" w:rsidRPr="00BA2D4A">
        <w:rPr>
          <w:rFonts w:ascii="Trebuchet MS" w:hAnsi="Trebuchet MS"/>
          <w:spacing w:val="48"/>
          <w:sz w:val="24"/>
          <w:szCs w:val="24"/>
        </w:rPr>
        <w:t xml:space="preserve"> </w:t>
      </w:r>
      <w:r w:rsidR="006E5E7E" w:rsidRPr="00BA2D4A">
        <w:rPr>
          <w:rFonts w:ascii="Trebuchet MS" w:hAnsi="Trebuchet MS"/>
          <w:spacing w:val="-1"/>
          <w:sz w:val="24"/>
          <w:szCs w:val="24"/>
        </w:rPr>
        <w:t>vertice,</w:t>
      </w:r>
      <w:r w:rsidR="006E5E7E" w:rsidRPr="00BA2D4A">
        <w:rPr>
          <w:rFonts w:ascii="Trebuchet MS" w:hAnsi="Trebuchet MS"/>
          <w:spacing w:val="50"/>
          <w:sz w:val="24"/>
          <w:szCs w:val="24"/>
        </w:rPr>
        <w:t xml:space="preserve"> </w:t>
      </w:r>
      <w:r w:rsidR="006E5E7E" w:rsidRPr="00BA2D4A">
        <w:rPr>
          <w:rFonts w:ascii="Trebuchet MS" w:hAnsi="Trebuchet MS"/>
          <w:sz w:val="24"/>
          <w:szCs w:val="24"/>
        </w:rPr>
        <w:t>su</w:t>
      </w:r>
      <w:r w:rsidR="006E5E7E" w:rsidRPr="00BA2D4A">
        <w:rPr>
          <w:rFonts w:ascii="Trebuchet MS" w:hAnsi="Trebuchet MS"/>
          <w:spacing w:val="57"/>
          <w:sz w:val="24"/>
          <w:szCs w:val="24"/>
        </w:rPr>
        <w:t xml:space="preserve"> </w:t>
      </w:r>
      <w:r w:rsidR="006E5E7E" w:rsidRPr="00BA2D4A">
        <w:rPr>
          <w:rFonts w:ascii="Trebuchet MS" w:hAnsi="Trebuchet MS"/>
          <w:spacing w:val="-1"/>
          <w:sz w:val="24"/>
          <w:szCs w:val="24"/>
        </w:rPr>
        <w:t>proposta</w:t>
      </w:r>
      <w:r w:rsidR="006E5E7E" w:rsidRPr="00BA2D4A">
        <w:rPr>
          <w:rFonts w:ascii="Trebuchet MS" w:hAnsi="Trebuchet MS"/>
          <w:spacing w:val="-2"/>
          <w:sz w:val="24"/>
          <w:szCs w:val="24"/>
        </w:rPr>
        <w:t xml:space="preserve"> </w:t>
      </w:r>
      <w:r w:rsidR="006E5E7E" w:rsidRPr="00BA2D4A">
        <w:rPr>
          <w:rFonts w:ascii="Trebuchet MS" w:hAnsi="Trebuchet MS"/>
          <w:spacing w:val="-1"/>
          <w:sz w:val="24"/>
          <w:szCs w:val="24"/>
        </w:rPr>
        <w:t>del</w:t>
      </w:r>
      <w:r w:rsidR="006E5E7E" w:rsidRPr="00BA2D4A">
        <w:rPr>
          <w:rFonts w:ascii="Trebuchet MS" w:hAnsi="Trebuchet MS"/>
          <w:sz w:val="24"/>
          <w:szCs w:val="24"/>
        </w:rPr>
        <w:t xml:space="preserve"> </w:t>
      </w:r>
      <w:r w:rsidR="006E5E7E" w:rsidRPr="00BA2D4A">
        <w:rPr>
          <w:rFonts w:ascii="Trebuchet MS" w:hAnsi="Trebuchet MS"/>
          <w:spacing w:val="-1"/>
          <w:sz w:val="24"/>
          <w:szCs w:val="24"/>
        </w:rPr>
        <w:t>Responsabile</w:t>
      </w:r>
      <w:r w:rsidR="006E5E7E" w:rsidRPr="00BA2D4A">
        <w:rPr>
          <w:rFonts w:ascii="Trebuchet MS" w:hAnsi="Trebuchet MS"/>
          <w:sz w:val="24"/>
          <w:szCs w:val="24"/>
        </w:rPr>
        <w:t xml:space="preserve"> </w:t>
      </w:r>
      <w:r w:rsidR="006E5E7E" w:rsidRPr="00BA2D4A">
        <w:rPr>
          <w:rFonts w:ascii="Trebuchet MS" w:hAnsi="Trebuchet MS"/>
          <w:spacing w:val="-1"/>
          <w:sz w:val="24"/>
          <w:szCs w:val="24"/>
        </w:rPr>
        <w:t>della</w:t>
      </w:r>
      <w:r w:rsidR="006E5E7E" w:rsidRPr="00BA2D4A">
        <w:rPr>
          <w:rFonts w:ascii="Trebuchet MS" w:hAnsi="Trebuchet MS"/>
          <w:sz w:val="24"/>
          <w:szCs w:val="24"/>
        </w:rPr>
        <w:t xml:space="preserve"> </w:t>
      </w:r>
      <w:r w:rsidR="006E5E7E" w:rsidRPr="00BA2D4A">
        <w:rPr>
          <w:rFonts w:ascii="Trebuchet MS" w:hAnsi="Trebuchet MS"/>
          <w:spacing w:val="-1"/>
          <w:sz w:val="24"/>
          <w:szCs w:val="24"/>
        </w:rPr>
        <w:t>Prevenzione</w:t>
      </w:r>
      <w:r w:rsidR="006E5E7E" w:rsidRPr="00BA2D4A">
        <w:rPr>
          <w:rFonts w:ascii="Trebuchet MS" w:hAnsi="Trebuchet MS"/>
          <w:sz w:val="24"/>
          <w:szCs w:val="24"/>
        </w:rPr>
        <w:t xml:space="preserve"> </w:t>
      </w:r>
      <w:r w:rsidR="006E5E7E" w:rsidRPr="00BA2D4A">
        <w:rPr>
          <w:rFonts w:ascii="Trebuchet MS" w:hAnsi="Trebuchet MS"/>
          <w:spacing w:val="-1"/>
          <w:sz w:val="24"/>
          <w:szCs w:val="24"/>
        </w:rPr>
        <w:t>della</w:t>
      </w:r>
      <w:r w:rsidR="006E5E7E" w:rsidRPr="00BA2D4A">
        <w:rPr>
          <w:rFonts w:ascii="Trebuchet MS" w:hAnsi="Trebuchet MS"/>
          <w:sz w:val="24"/>
          <w:szCs w:val="24"/>
        </w:rPr>
        <w:t xml:space="preserve"> </w:t>
      </w:r>
      <w:r w:rsidR="006E5E7E" w:rsidRPr="00BA2D4A">
        <w:rPr>
          <w:rFonts w:ascii="Trebuchet MS" w:hAnsi="Trebuchet MS"/>
          <w:spacing w:val="-1"/>
          <w:sz w:val="24"/>
          <w:szCs w:val="24"/>
        </w:rPr>
        <w:t>Corruzione</w:t>
      </w:r>
      <w:r w:rsidR="00CE65FD" w:rsidRPr="00BA2D4A">
        <w:rPr>
          <w:rFonts w:ascii="Trebuchet MS" w:hAnsi="Trebuchet MS"/>
          <w:spacing w:val="-1"/>
          <w:sz w:val="24"/>
          <w:szCs w:val="24"/>
        </w:rPr>
        <w:t xml:space="preserve"> e della Trasparenza (RPCT), quale parte integrante del Piano Integrato di Attività e Organizzazione (PIAO)</w:t>
      </w:r>
      <w:r w:rsidR="00603693" w:rsidRPr="00BA2D4A">
        <w:rPr>
          <w:rFonts w:ascii="Trebuchet MS" w:hAnsi="Trebuchet MS"/>
          <w:spacing w:val="-1"/>
          <w:sz w:val="24"/>
          <w:szCs w:val="24"/>
        </w:rPr>
        <w:t xml:space="preserve"> come</w:t>
      </w:r>
      <w:r w:rsidR="00603693" w:rsidRPr="00BA2D4A">
        <w:t xml:space="preserve"> </w:t>
      </w:r>
      <w:r w:rsidR="00603693" w:rsidRPr="00BA2D4A">
        <w:rPr>
          <w:rFonts w:ascii="Trebuchet MS" w:hAnsi="Trebuchet MS"/>
          <w:spacing w:val="-1"/>
          <w:sz w:val="24"/>
          <w:szCs w:val="24"/>
        </w:rPr>
        <w:t xml:space="preserve">previsto dall’art. 6 </w:t>
      </w:r>
      <w:r w:rsidR="002676E2" w:rsidRPr="002676E2">
        <w:rPr>
          <w:rFonts w:ascii="Trebuchet MS" w:hAnsi="Trebuchet MS"/>
          <w:spacing w:val="-1"/>
          <w:sz w:val="24"/>
          <w:szCs w:val="24"/>
        </w:rPr>
        <w:t>del decreto legge n. 80/2021, “Misure urgenti per il rafforzamento della capacità amministrativa delle pubbliche amministrazioni funzionale all’attuazione del Piano nazionale di ripresa e resilienza (PNRR)</w:t>
      </w:r>
      <w:r w:rsidR="002676E2" w:rsidRPr="002676E2">
        <w:t xml:space="preserve"> </w:t>
      </w:r>
      <w:r w:rsidR="002676E2" w:rsidRPr="002676E2">
        <w:rPr>
          <w:rFonts w:ascii="Trebuchet MS" w:hAnsi="Trebuchet MS"/>
          <w:spacing w:val="-1"/>
          <w:sz w:val="24"/>
          <w:szCs w:val="24"/>
        </w:rPr>
        <w:t>e per l’efficienza della giustizia</w:t>
      </w:r>
      <w:r w:rsidR="002676E2">
        <w:rPr>
          <w:rFonts w:ascii="Trebuchet MS" w:hAnsi="Trebuchet MS"/>
          <w:spacing w:val="-1"/>
          <w:sz w:val="24"/>
          <w:szCs w:val="24"/>
        </w:rPr>
        <w:t>”.</w:t>
      </w:r>
    </w:p>
    <w:p w14:paraId="5CD77040" w14:textId="77777777" w:rsidR="002676E2" w:rsidRPr="00BA2D4A" w:rsidRDefault="002676E2" w:rsidP="00336477">
      <w:pPr>
        <w:pStyle w:val="Corpotesto"/>
        <w:kinsoku w:val="0"/>
        <w:overflowPunct w:val="0"/>
        <w:spacing w:before="186"/>
        <w:ind w:left="0" w:right="-1"/>
        <w:jc w:val="both"/>
        <w:rPr>
          <w:rFonts w:ascii="Trebuchet MS" w:hAnsi="Trebuchet MS"/>
          <w:spacing w:val="-1"/>
          <w:sz w:val="24"/>
          <w:szCs w:val="24"/>
        </w:rPr>
      </w:pPr>
    </w:p>
    <w:p w14:paraId="5910B644" w14:textId="4AA09A71" w:rsidR="0040258F" w:rsidRPr="00BA2D4A" w:rsidRDefault="00D06B1F" w:rsidP="00FB19A4">
      <w:pPr>
        <w:pStyle w:val="Standard"/>
        <w:widowControl w:val="0"/>
        <w:jc w:val="both"/>
        <w:rPr>
          <w:rFonts w:ascii="Trebuchet MS" w:hAnsi="Trebuchet MS" w:cs="Trebuchet MS"/>
          <w:lang w:eastAsia="it-IT"/>
        </w:rPr>
      </w:pPr>
      <w:r w:rsidRPr="00BA2D4A">
        <w:rPr>
          <w:rFonts w:ascii="Trebuchet MS" w:hAnsi="Trebuchet MS" w:cs="Trebuchet MS"/>
          <w:lang w:eastAsia="it-IT"/>
        </w:rPr>
        <w:t>Parte integrante del Piano è il Programma Triennale</w:t>
      </w:r>
      <w:r w:rsidR="00BA2D4A">
        <w:rPr>
          <w:rFonts w:ascii="Trebuchet MS" w:hAnsi="Trebuchet MS" w:cs="Trebuchet MS"/>
          <w:lang w:eastAsia="it-IT"/>
        </w:rPr>
        <w:t xml:space="preserve"> </w:t>
      </w:r>
      <w:r w:rsidRPr="00BA2D4A">
        <w:rPr>
          <w:rFonts w:ascii="Trebuchet MS" w:hAnsi="Trebuchet MS" w:cs="Trebuchet MS"/>
          <w:lang w:eastAsia="it-IT"/>
        </w:rPr>
        <w:t>della Trasparenza</w:t>
      </w:r>
      <w:r w:rsidR="003A0D95" w:rsidRPr="00BA2D4A">
        <w:rPr>
          <w:rFonts w:ascii="Trebuchet MS" w:hAnsi="Trebuchet MS" w:cs="Trebuchet MS"/>
          <w:lang w:eastAsia="it-IT"/>
        </w:rPr>
        <w:t xml:space="preserve"> alla quale è dedicata un’apposita sezione dove</w:t>
      </w:r>
      <w:r w:rsidRPr="00BA2D4A">
        <w:rPr>
          <w:rFonts w:ascii="Trebuchet MS" w:hAnsi="Trebuchet MS" w:cs="Trebuchet MS"/>
          <w:lang w:eastAsia="it-IT"/>
        </w:rPr>
        <w:t xml:space="preserve"> sono indicati</w:t>
      </w:r>
      <w:r w:rsidR="00341398" w:rsidRPr="00BA2D4A">
        <w:rPr>
          <w:rFonts w:ascii="Trebuchet MS" w:hAnsi="Trebuchet MS" w:cs="Trebuchet MS"/>
          <w:lang w:eastAsia="it-IT"/>
        </w:rPr>
        <w:t xml:space="preserve"> i soggetti competenti alla continua implementazione, trasmissione e pubblicazione dati </w:t>
      </w:r>
      <w:r w:rsidR="003A0D95" w:rsidRPr="00BA2D4A">
        <w:rPr>
          <w:rFonts w:ascii="Trebuchet MS" w:hAnsi="Trebuchet MS" w:cs="Trebuchet MS"/>
          <w:lang w:eastAsia="it-IT"/>
        </w:rPr>
        <w:t>ai sensi del</w:t>
      </w:r>
      <w:r w:rsidR="00341398" w:rsidRPr="00BA2D4A">
        <w:rPr>
          <w:rFonts w:ascii="Trebuchet MS" w:hAnsi="Trebuchet MS" w:cs="Trebuchet MS"/>
          <w:lang w:eastAsia="it-IT"/>
        </w:rPr>
        <w:t xml:space="preserve"> Decreto legislativo 33/2013 e s.m.i.</w:t>
      </w:r>
    </w:p>
    <w:p w14:paraId="712D3F9E" w14:textId="77777777" w:rsidR="00341398" w:rsidRPr="00BA2D4A" w:rsidRDefault="00341398" w:rsidP="00FB19A4">
      <w:pPr>
        <w:pStyle w:val="Standard"/>
        <w:widowControl w:val="0"/>
        <w:jc w:val="both"/>
        <w:rPr>
          <w:rFonts w:ascii="Trebuchet MS" w:hAnsi="Trebuchet MS" w:cs="Trebuchet MS"/>
          <w:lang w:eastAsia="it-IT"/>
        </w:rPr>
      </w:pPr>
      <w:r w:rsidRPr="00BA2D4A">
        <w:rPr>
          <w:rFonts w:ascii="Trebuchet MS" w:hAnsi="Trebuchet MS" w:cs="Trebuchet MS"/>
          <w:lang w:eastAsia="it-IT"/>
        </w:rPr>
        <w:t>Il consolidamento del livello di trasparenza dei processi e dei procedimenti, nonché dei livelli di responsabilità di tutti gli attori, è obiettivo aziendale per garantire il livello di accessibilità alle informazioni da parte dei cittadini.</w:t>
      </w:r>
    </w:p>
    <w:p w14:paraId="6FEE8655" w14:textId="77777777" w:rsidR="00B57B4E" w:rsidRPr="00BA2D4A" w:rsidRDefault="00B57B4E" w:rsidP="00FB19A4">
      <w:pPr>
        <w:pStyle w:val="Standard"/>
        <w:widowControl w:val="0"/>
        <w:jc w:val="both"/>
        <w:rPr>
          <w:rFonts w:ascii="Trebuchet MS" w:hAnsi="Trebuchet MS" w:cs="Trebuchet MS"/>
          <w:lang w:eastAsia="it-IT"/>
        </w:rPr>
      </w:pPr>
    </w:p>
    <w:p w14:paraId="2CA4677C" w14:textId="60254F0B" w:rsidR="0040258F" w:rsidRPr="00BA2D4A" w:rsidRDefault="0040258F" w:rsidP="00FB19A4">
      <w:pPr>
        <w:pStyle w:val="Standard"/>
        <w:widowControl w:val="0"/>
        <w:jc w:val="both"/>
        <w:rPr>
          <w:rFonts w:ascii="Trebuchet MS" w:hAnsi="Trebuchet MS" w:cs="Trebuchet MS"/>
          <w:lang w:eastAsia="it-IT"/>
        </w:rPr>
      </w:pPr>
      <w:r w:rsidRPr="00BA2D4A">
        <w:rPr>
          <w:rFonts w:ascii="Trebuchet MS" w:hAnsi="Trebuchet MS" w:cs="Trebuchet MS"/>
          <w:lang w:eastAsia="it-IT"/>
        </w:rPr>
        <w:lastRenderedPageBreak/>
        <w:t xml:space="preserve">L'adozione del Piano e i suoi aggiornamenti saranno pubblicati sul sito web aziendale nei link sottoindicati: </w:t>
      </w:r>
    </w:p>
    <w:p w14:paraId="1A6584B3" w14:textId="77777777" w:rsidR="00DF70DB" w:rsidRPr="00BA2D4A" w:rsidRDefault="00DF70DB" w:rsidP="00FB19A4">
      <w:pPr>
        <w:pStyle w:val="Standard"/>
        <w:widowControl w:val="0"/>
        <w:jc w:val="both"/>
        <w:rPr>
          <w:rFonts w:ascii="Trebuchet MS" w:hAnsi="Trebuchet MS" w:cs="Trebuchet MS"/>
          <w:lang w:eastAsia="it-IT"/>
        </w:rPr>
      </w:pPr>
    </w:p>
    <w:p w14:paraId="43A081FF" w14:textId="77777777" w:rsidR="00DF70DB" w:rsidRPr="00BA2D4A" w:rsidRDefault="00DF70DB" w:rsidP="00FB19A4">
      <w:pPr>
        <w:pStyle w:val="Standard"/>
        <w:widowControl w:val="0"/>
        <w:jc w:val="both"/>
        <w:rPr>
          <w:rFonts w:ascii="Trebuchet MS" w:hAnsi="Trebuchet MS" w:cs="Trebuchet MS"/>
          <w:lang w:eastAsia="it-IT"/>
        </w:rPr>
      </w:pPr>
    </w:p>
    <w:p w14:paraId="7FA7EB99" w14:textId="77777777" w:rsidR="00DF70DB" w:rsidRPr="00BA2D4A" w:rsidRDefault="00DF70DB" w:rsidP="00FB19A4">
      <w:pPr>
        <w:pStyle w:val="Standard"/>
        <w:widowControl w:val="0"/>
        <w:jc w:val="both"/>
        <w:rPr>
          <w:rFonts w:ascii="Trebuchet MS" w:hAnsi="Trebuchet MS" w:cs="Trebuchet MS"/>
          <w:lang w:eastAsia="it-IT"/>
        </w:rPr>
      </w:pPr>
    </w:p>
    <w:p w14:paraId="6675267B" w14:textId="77777777" w:rsidR="0040258F" w:rsidRPr="00BA2D4A" w:rsidRDefault="0040258F" w:rsidP="008F4BA6">
      <w:pPr>
        <w:pStyle w:val="Standard"/>
        <w:widowControl w:val="0"/>
        <w:numPr>
          <w:ilvl w:val="0"/>
          <w:numId w:val="73"/>
        </w:numPr>
        <w:jc w:val="both"/>
        <w:rPr>
          <w:rFonts w:ascii="Trebuchet MS" w:hAnsi="Trebuchet MS" w:cs="Trebuchet MS"/>
          <w:lang w:eastAsia="it-IT"/>
        </w:rPr>
      </w:pPr>
      <w:r w:rsidRPr="00BA2D4A">
        <w:rPr>
          <w:rFonts w:ascii="Trebuchet MS" w:hAnsi="Trebuchet MS" w:cs="Trebuchet MS"/>
          <w:lang w:eastAsia="it-IT"/>
        </w:rPr>
        <w:t>Sezione Amministrazione Trasparente</w:t>
      </w:r>
    </w:p>
    <w:p w14:paraId="37521B2B" w14:textId="77777777" w:rsidR="0040258F" w:rsidRPr="00BA2D4A" w:rsidRDefault="0040258F" w:rsidP="008F4BA6">
      <w:pPr>
        <w:pStyle w:val="Standard"/>
        <w:widowControl w:val="0"/>
        <w:numPr>
          <w:ilvl w:val="0"/>
          <w:numId w:val="73"/>
        </w:numPr>
        <w:jc w:val="both"/>
        <w:rPr>
          <w:rFonts w:ascii="Trebuchet MS" w:hAnsi="Trebuchet MS" w:cs="Trebuchet MS"/>
          <w:lang w:eastAsia="it-IT"/>
        </w:rPr>
      </w:pPr>
      <w:r w:rsidRPr="00BA2D4A">
        <w:rPr>
          <w:rFonts w:ascii="Trebuchet MS" w:hAnsi="Trebuchet MS" w:cs="Trebuchet MS"/>
          <w:lang w:eastAsia="it-IT"/>
        </w:rPr>
        <w:t>Altri contenuti</w:t>
      </w:r>
    </w:p>
    <w:p w14:paraId="63E91C55" w14:textId="13DA0006" w:rsidR="0040258F" w:rsidRPr="00BA2D4A" w:rsidRDefault="007744F1" w:rsidP="008F4BA6">
      <w:pPr>
        <w:pStyle w:val="Standard"/>
        <w:widowControl w:val="0"/>
        <w:numPr>
          <w:ilvl w:val="0"/>
          <w:numId w:val="73"/>
        </w:numPr>
        <w:jc w:val="both"/>
        <w:rPr>
          <w:rFonts w:ascii="Trebuchet MS" w:hAnsi="Trebuchet MS" w:cs="Trebuchet MS"/>
          <w:lang w:eastAsia="it-IT"/>
        </w:rPr>
      </w:pPr>
      <w:r w:rsidRPr="00BA2D4A">
        <w:rPr>
          <w:rFonts w:ascii="Trebuchet MS" w:hAnsi="Trebuchet MS" w:cs="Trebuchet MS"/>
          <w:lang w:eastAsia="it-IT"/>
        </w:rPr>
        <w:t xml:space="preserve">Prevenzione della </w:t>
      </w:r>
      <w:r w:rsidR="008F4BA6" w:rsidRPr="00BA2D4A">
        <w:rPr>
          <w:rFonts w:ascii="Trebuchet MS" w:hAnsi="Trebuchet MS" w:cs="Trebuchet MS"/>
          <w:lang w:eastAsia="it-IT"/>
        </w:rPr>
        <w:t xml:space="preserve">Corruzione </w:t>
      </w:r>
    </w:p>
    <w:p w14:paraId="00F0CF4F" w14:textId="77777777" w:rsidR="009668F4" w:rsidRPr="00BA2D4A" w:rsidRDefault="009668F4" w:rsidP="00ED1C2A">
      <w:pPr>
        <w:pStyle w:val="Corpotesto"/>
        <w:kinsoku w:val="0"/>
        <w:overflowPunct w:val="0"/>
        <w:ind w:left="0" w:right="-1" w:firstLine="678"/>
        <w:jc w:val="both"/>
        <w:rPr>
          <w:rFonts w:ascii="Trebuchet MS" w:hAnsi="Trebuchet MS"/>
          <w:spacing w:val="-1"/>
          <w:sz w:val="24"/>
          <w:szCs w:val="24"/>
        </w:rPr>
      </w:pPr>
    </w:p>
    <w:p w14:paraId="314DC8CA" w14:textId="0E51C6F5" w:rsidR="006E5E7E" w:rsidRPr="00BA2D4A" w:rsidRDefault="006E5E7E" w:rsidP="0003797E">
      <w:pPr>
        <w:pStyle w:val="Corpotesto"/>
        <w:kinsoku w:val="0"/>
        <w:overflowPunct w:val="0"/>
        <w:spacing w:before="1"/>
        <w:ind w:left="0" w:right="-1"/>
        <w:jc w:val="both"/>
        <w:rPr>
          <w:rFonts w:ascii="Trebuchet MS" w:hAnsi="Trebuchet MS"/>
          <w:spacing w:val="-1"/>
          <w:sz w:val="24"/>
          <w:szCs w:val="24"/>
        </w:rPr>
      </w:pPr>
      <w:r w:rsidRPr="00BA2D4A">
        <w:rPr>
          <w:rFonts w:ascii="Trebuchet MS" w:hAnsi="Trebuchet MS"/>
          <w:spacing w:val="-1"/>
          <w:sz w:val="24"/>
          <w:szCs w:val="24"/>
        </w:rPr>
        <w:t>Al</w:t>
      </w:r>
      <w:r w:rsidRPr="00BA2D4A">
        <w:rPr>
          <w:rFonts w:ascii="Trebuchet MS" w:hAnsi="Trebuchet MS"/>
          <w:spacing w:val="3"/>
          <w:sz w:val="24"/>
          <w:szCs w:val="24"/>
        </w:rPr>
        <w:t xml:space="preserve"> </w:t>
      </w:r>
      <w:r w:rsidR="00012C35" w:rsidRPr="00BA2D4A">
        <w:rPr>
          <w:rFonts w:ascii="Trebuchet MS" w:hAnsi="Trebuchet MS"/>
          <w:spacing w:val="3"/>
          <w:sz w:val="24"/>
          <w:szCs w:val="24"/>
        </w:rPr>
        <w:t>RPCT</w:t>
      </w:r>
      <w:r w:rsidRPr="00BA2D4A">
        <w:rPr>
          <w:rFonts w:ascii="Trebuchet MS" w:hAnsi="Trebuchet MS"/>
          <w:spacing w:val="-1"/>
          <w:sz w:val="24"/>
          <w:szCs w:val="24"/>
        </w:rPr>
        <w:t>,</w:t>
      </w:r>
      <w:r w:rsidRPr="00BA2D4A">
        <w:rPr>
          <w:rFonts w:ascii="Trebuchet MS" w:hAnsi="Trebuchet MS"/>
          <w:spacing w:val="5"/>
          <w:sz w:val="24"/>
          <w:szCs w:val="24"/>
        </w:rPr>
        <w:t xml:space="preserve"> </w:t>
      </w:r>
      <w:r w:rsidRPr="00BA2D4A">
        <w:rPr>
          <w:rFonts w:ascii="Trebuchet MS" w:hAnsi="Trebuchet MS"/>
          <w:sz w:val="24"/>
          <w:szCs w:val="24"/>
        </w:rPr>
        <w:t>come</w:t>
      </w:r>
      <w:r w:rsidRPr="00BA2D4A">
        <w:rPr>
          <w:rFonts w:ascii="Trebuchet MS" w:hAnsi="Trebuchet MS"/>
          <w:spacing w:val="4"/>
          <w:sz w:val="24"/>
          <w:szCs w:val="24"/>
        </w:rPr>
        <w:t xml:space="preserve"> </w:t>
      </w:r>
      <w:r w:rsidRPr="00BA2D4A">
        <w:rPr>
          <w:rFonts w:ascii="Trebuchet MS" w:hAnsi="Trebuchet MS"/>
          <w:spacing w:val="-1"/>
          <w:sz w:val="24"/>
          <w:szCs w:val="24"/>
        </w:rPr>
        <w:t>meglio</w:t>
      </w:r>
      <w:r w:rsidRPr="00BA2D4A">
        <w:rPr>
          <w:rFonts w:ascii="Trebuchet MS" w:hAnsi="Trebuchet MS"/>
          <w:spacing w:val="4"/>
          <w:sz w:val="24"/>
          <w:szCs w:val="24"/>
        </w:rPr>
        <w:t xml:space="preserve"> </w:t>
      </w:r>
      <w:r w:rsidRPr="00BA2D4A">
        <w:rPr>
          <w:rFonts w:ascii="Trebuchet MS" w:hAnsi="Trebuchet MS"/>
          <w:spacing w:val="-1"/>
          <w:sz w:val="24"/>
          <w:szCs w:val="24"/>
        </w:rPr>
        <w:t>precisato</w:t>
      </w:r>
      <w:r w:rsidRPr="00BA2D4A">
        <w:rPr>
          <w:rFonts w:ascii="Trebuchet MS" w:hAnsi="Trebuchet MS"/>
          <w:spacing w:val="4"/>
          <w:sz w:val="24"/>
          <w:szCs w:val="24"/>
        </w:rPr>
        <w:t xml:space="preserve"> </w:t>
      </w:r>
      <w:r w:rsidRPr="00BA2D4A">
        <w:rPr>
          <w:rFonts w:ascii="Trebuchet MS" w:hAnsi="Trebuchet MS"/>
          <w:spacing w:val="-1"/>
          <w:sz w:val="24"/>
          <w:szCs w:val="24"/>
        </w:rPr>
        <w:t>nei</w:t>
      </w:r>
      <w:r w:rsidRPr="00BA2D4A">
        <w:rPr>
          <w:rFonts w:ascii="Trebuchet MS" w:hAnsi="Trebuchet MS"/>
          <w:spacing w:val="3"/>
          <w:sz w:val="24"/>
          <w:szCs w:val="24"/>
        </w:rPr>
        <w:t xml:space="preserve"> </w:t>
      </w:r>
      <w:r w:rsidRPr="00BA2D4A">
        <w:rPr>
          <w:rFonts w:ascii="Trebuchet MS" w:hAnsi="Trebuchet MS"/>
          <w:spacing w:val="-1"/>
          <w:sz w:val="24"/>
          <w:szCs w:val="24"/>
        </w:rPr>
        <w:t>paragrafi</w:t>
      </w:r>
      <w:r w:rsidRPr="00BA2D4A">
        <w:rPr>
          <w:rFonts w:ascii="Trebuchet MS" w:hAnsi="Trebuchet MS"/>
          <w:spacing w:val="41"/>
          <w:sz w:val="24"/>
          <w:szCs w:val="24"/>
        </w:rPr>
        <w:t xml:space="preserve"> </w:t>
      </w:r>
      <w:r w:rsidRPr="00BA2D4A">
        <w:rPr>
          <w:rFonts w:ascii="Trebuchet MS" w:hAnsi="Trebuchet MS"/>
          <w:spacing w:val="-1"/>
          <w:sz w:val="24"/>
          <w:szCs w:val="24"/>
        </w:rPr>
        <w:t>successivi,</w:t>
      </w:r>
      <w:r w:rsidRPr="00BA2D4A">
        <w:rPr>
          <w:rFonts w:ascii="Trebuchet MS" w:hAnsi="Trebuchet MS"/>
          <w:spacing w:val="46"/>
          <w:sz w:val="24"/>
          <w:szCs w:val="24"/>
        </w:rPr>
        <w:t xml:space="preserve"> </w:t>
      </w:r>
      <w:r w:rsidRPr="00BA2D4A">
        <w:rPr>
          <w:rFonts w:ascii="Trebuchet MS" w:hAnsi="Trebuchet MS"/>
          <w:sz w:val="24"/>
          <w:szCs w:val="24"/>
        </w:rPr>
        <w:t>è</w:t>
      </w:r>
      <w:r w:rsidRPr="00BA2D4A">
        <w:rPr>
          <w:rFonts w:ascii="Trebuchet MS" w:hAnsi="Trebuchet MS"/>
          <w:spacing w:val="45"/>
          <w:sz w:val="24"/>
          <w:szCs w:val="24"/>
        </w:rPr>
        <w:t xml:space="preserve"> </w:t>
      </w:r>
      <w:r w:rsidRPr="00BA2D4A">
        <w:rPr>
          <w:rFonts w:ascii="Trebuchet MS" w:hAnsi="Trebuchet MS"/>
          <w:spacing w:val="-1"/>
          <w:sz w:val="24"/>
          <w:szCs w:val="24"/>
        </w:rPr>
        <w:t>affidato</w:t>
      </w:r>
      <w:r w:rsidRPr="00BA2D4A">
        <w:rPr>
          <w:rFonts w:ascii="Trebuchet MS" w:hAnsi="Trebuchet MS"/>
          <w:spacing w:val="40"/>
          <w:sz w:val="24"/>
          <w:szCs w:val="24"/>
        </w:rPr>
        <w:t xml:space="preserve"> </w:t>
      </w:r>
      <w:r w:rsidRPr="00BA2D4A">
        <w:rPr>
          <w:rFonts w:ascii="Trebuchet MS" w:hAnsi="Trebuchet MS"/>
          <w:spacing w:val="-1"/>
          <w:sz w:val="24"/>
          <w:szCs w:val="24"/>
        </w:rPr>
        <w:t>il</w:t>
      </w:r>
      <w:r w:rsidRPr="00BA2D4A">
        <w:rPr>
          <w:rFonts w:ascii="Trebuchet MS" w:hAnsi="Trebuchet MS"/>
          <w:spacing w:val="44"/>
          <w:sz w:val="24"/>
          <w:szCs w:val="24"/>
        </w:rPr>
        <w:t xml:space="preserve"> </w:t>
      </w:r>
      <w:r w:rsidRPr="00BA2D4A">
        <w:rPr>
          <w:rFonts w:ascii="Trebuchet MS" w:hAnsi="Trebuchet MS"/>
          <w:spacing w:val="-1"/>
          <w:sz w:val="24"/>
          <w:szCs w:val="24"/>
        </w:rPr>
        <w:t>compito</w:t>
      </w:r>
      <w:r w:rsidRPr="00BA2D4A">
        <w:rPr>
          <w:rFonts w:ascii="Trebuchet MS" w:hAnsi="Trebuchet MS"/>
          <w:spacing w:val="45"/>
          <w:sz w:val="24"/>
          <w:szCs w:val="24"/>
        </w:rPr>
        <w:t xml:space="preserve"> </w:t>
      </w:r>
      <w:r w:rsidRPr="00BA2D4A">
        <w:rPr>
          <w:rFonts w:ascii="Trebuchet MS" w:hAnsi="Trebuchet MS"/>
          <w:spacing w:val="-1"/>
          <w:sz w:val="24"/>
          <w:szCs w:val="24"/>
        </w:rPr>
        <w:t>di</w:t>
      </w:r>
      <w:r w:rsidRPr="00BA2D4A">
        <w:rPr>
          <w:rFonts w:ascii="Trebuchet MS" w:hAnsi="Trebuchet MS"/>
          <w:spacing w:val="44"/>
          <w:sz w:val="24"/>
          <w:szCs w:val="24"/>
        </w:rPr>
        <w:t xml:space="preserve"> </w:t>
      </w:r>
      <w:r w:rsidRPr="00BA2D4A">
        <w:rPr>
          <w:rFonts w:ascii="Trebuchet MS" w:hAnsi="Trebuchet MS"/>
          <w:spacing w:val="-1"/>
          <w:sz w:val="24"/>
          <w:szCs w:val="24"/>
        </w:rPr>
        <w:t>predisporre</w:t>
      </w:r>
      <w:r w:rsidR="008F19E8" w:rsidRPr="00BA2D4A">
        <w:rPr>
          <w:rFonts w:ascii="Trebuchet MS" w:hAnsi="Trebuchet MS"/>
          <w:spacing w:val="-1"/>
          <w:sz w:val="24"/>
          <w:szCs w:val="24"/>
        </w:rPr>
        <w:t>,</w:t>
      </w:r>
      <w:r w:rsidRPr="00BA2D4A">
        <w:rPr>
          <w:rFonts w:ascii="Trebuchet MS" w:hAnsi="Trebuchet MS"/>
          <w:spacing w:val="45"/>
          <w:sz w:val="24"/>
          <w:szCs w:val="24"/>
        </w:rPr>
        <w:t xml:space="preserve"> </w:t>
      </w:r>
      <w:r w:rsidRPr="00BA2D4A">
        <w:rPr>
          <w:rFonts w:ascii="Trebuchet MS" w:hAnsi="Trebuchet MS"/>
          <w:spacing w:val="-1"/>
          <w:sz w:val="24"/>
          <w:szCs w:val="24"/>
        </w:rPr>
        <w:t>aggiornare</w:t>
      </w:r>
      <w:r w:rsidRPr="00BA2D4A">
        <w:rPr>
          <w:rFonts w:ascii="Trebuchet MS" w:hAnsi="Trebuchet MS"/>
          <w:spacing w:val="29"/>
          <w:sz w:val="24"/>
          <w:szCs w:val="24"/>
        </w:rPr>
        <w:t xml:space="preserve"> </w:t>
      </w:r>
      <w:r w:rsidRPr="00BA2D4A">
        <w:rPr>
          <w:rFonts w:ascii="Trebuchet MS" w:hAnsi="Trebuchet MS"/>
          <w:sz w:val="24"/>
          <w:szCs w:val="24"/>
        </w:rPr>
        <w:t>e</w:t>
      </w:r>
      <w:r w:rsidRPr="00BA2D4A">
        <w:rPr>
          <w:rFonts w:ascii="Trebuchet MS" w:hAnsi="Trebuchet MS"/>
          <w:spacing w:val="44"/>
          <w:sz w:val="24"/>
          <w:szCs w:val="24"/>
        </w:rPr>
        <w:t xml:space="preserve"> </w:t>
      </w:r>
      <w:r w:rsidRPr="00BA2D4A">
        <w:rPr>
          <w:rFonts w:ascii="Trebuchet MS" w:hAnsi="Trebuchet MS"/>
          <w:spacing w:val="-1"/>
          <w:sz w:val="24"/>
          <w:szCs w:val="24"/>
        </w:rPr>
        <w:t>vigilare</w:t>
      </w:r>
      <w:r w:rsidRPr="00BA2D4A">
        <w:rPr>
          <w:rFonts w:ascii="Trebuchet MS" w:hAnsi="Trebuchet MS"/>
          <w:spacing w:val="45"/>
          <w:sz w:val="24"/>
          <w:szCs w:val="24"/>
        </w:rPr>
        <w:t xml:space="preserve"> </w:t>
      </w:r>
      <w:r w:rsidRPr="00BA2D4A">
        <w:rPr>
          <w:rFonts w:ascii="Trebuchet MS" w:hAnsi="Trebuchet MS"/>
          <w:spacing w:val="-1"/>
          <w:sz w:val="24"/>
          <w:szCs w:val="24"/>
        </w:rPr>
        <w:t>sul</w:t>
      </w:r>
      <w:r w:rsidRPr="00BA2D4A">
        <w:rPr>
          <w:rFonts w:ascii="Trebuchet MS" w:hAnsi="Trebuchet MS"/>
          <w:spacing w:val="44"/>
          <w:sz w:val="24"/>
          <w:szCs w:val="24"/>
        </w:rPr>
        <w:t xml:space="preserve"> </w:t>
      </w:r>
      <w:r w:rsidRPr="00BA2D4A">
        <w:rPr>
          <w:rFonts w:ascii="Trebuchet MS" w:hAnsi="Trebuchet MS"/>
          <w:spacing w:val="-1"/>
          <w:sz w:val="24"/>
          <w:szCs w:val="24"/>
        </w:rPr>
        <w:t>suo</w:t>
      </w:r>
      <w:r w:rsidRPr="00BA2D4A">
        <w:rPr>
          <w:rFonts w:ascii="Trebuchet MS" w:hAnsi="Trebuchet MS"/>
          <w:spacing w:val="67"/>
          <w:sz w:val="24"/>
          <w:szCs w:val="24"/>
        </w:rPr>
        <w:t xml:space="preserve"> </w:t>
      </w:r>
      <w:r w:rsidRPr="00BA2D4A">
        <w:rPr>
          <w:rFonts w:ascii="Trebuchet MS" w:hAnsi="Trebuchet MS"/>
          <w:spacing w:val="-1"/>
          <w:sz w:val="24"/>
          <w:szCs w:val="24"/>
        </w:rPr>
        <w:t>funzionamento</w:t>
      </w:r>
      <w:r w:rsidRPr="00BA2D4A">
        <w:rPr>
          <w:rFonts w:ascii="Trebuchet MS" w:hAnsi="Trebuchet MS"/>
          <w:spacing w:val="2"/>
          <w:sz w:val="24"/>
          <w:szCs w:val="24"/>
        </w:rPr>
        <w:t xml:space="preserve"> </w:t>
      </w:r>
      <w:r w:rsidRPr="00BA2D4A">
        <w:rPr>
          <w:rFonts w:ascii="Trebuchet MS" w:hAnsi="Trebuchet MS"/>
          <w:sz w:val="24"/>
          <w:szCs w:val="24"/>
        </w:rPr>
        <w:t>e</w:t>
      </w:r>
      <w:r w:rsidRPr="00BA2D4A">
        <w:rPr>
          <w:rFonts w:ascii="Trebuchet MS" w:hAnsi="Trebuchet MS"/>
          <w:spacing w:val="2"/>
          <w:sz w:val="24"/>
          <w:szCs w:val="24"/>
        </w:rPr>
        <w:t xml:space="preserve"> </w:t>
      </w:r>
      <w:r w:rsidRPr="00BA2D4A">
        <w:rPr>
          <w:rFonts w:ascii="Trebuchet MS" w:hAnsi="Trebuchet MS"/>
          <w:spacing w:val="-1"/>
          <w:sz w:val="24"/>
          <w:szCs w:val="24"/>
        </w:rPr>
        <w:t>sulla</w:t>
      </w:r>
      <w:r w:rsidRPr="00BA2D4A">
        <w:rPr>
          <w:rFonts w:ascii="Trebuchet MS" w:hAnsi="Trebuchet MS"/>
          <w:spacing w:val="60"/>
          <w:sz w:val="24"/>
          <w:szCs w:val="24"/>
        </w:rPr>
        <w:t xml:space="preserve"> </w:t>
      </w:r>
      <w:r w:rsidRPr="00BA2D4A">
        <w:rPr>
          <w:rFonts w:ascii="Trebuchet MS" w:hAnsi="Trebuchet MS"/>
          <w:spacing w:val="-1"/>
          <w:sz w:val="24"/>
          <w:szCs w:val="24"/>
        </w:rPr>
        <w:t>sua</w:t>
      </w:r>
      <w:r w:rsidRPr="00BA2D4A">
        <w:rPr>
          <w:rFonts w:ascii="Trebuchet MS" w:hAnsi="Trebuchet MS"/>
          <w:spacing w:val="2"/>
          <w:sz w:val="24"/>
          <w:szCs w:val="24"/>
        </w:rPr>
        <w:t xml:space="preserve"> </w:t>
      </w:r>
      <w:r w:rsidRPr="00BA2D4A">
        <w:rPr>
          <w:rFonts w:ascii="Trebuchet MS" w:hAnsi="Trebuchet MS"/>
          <w:spacing w:val="-1"/>
          <w:sz w:val="24"/>
          <w:szCs w:val="24"/>
        </w:rPr>
        <w:t>osservanza,</w:t>
      </w:r>
      <w:r w:rsidRPr="00BA2D4A">
        <w:rPr>
          <w:rFonts w:ascii="Trebuchet MS" w:hAnsi="Trebuchet MS"/>
          <w:spacing w:val="3"/>
          <w:sz w:val="24"/>
          <w:szCs w:val="24"/>
        </w:rPr>
        <w:t xml:space="preserve"> </w:t>
      </w:r>
      <w:r w:rsidRPr="00BA2D4A">
        <w:rPr>
          <w:rFonts w:ascii="Trebuchet MS" w:hAnsi="Trebuchet MS"/>
          <w:spacing w:val="-1"/>
          <w:sz w:val="24"/>
          <w:szCs w:val="24"/>
        </w:rPr>
        <w:t>avvalendosi</w:t>
      </w:r>
      <w:r w:rsidR="00012C35" w:rsidRPr="00BA2D4A">
        <w:rPr>
          <w:rFonts w:ascii="Trebuchet MS" w:hAnsi="Trebuchet MS"/>
          <w:spacing w:val="-1"/>
          <w:sz w:val="24"/>
          <w:szCs w:val="24"/>
        </w:rPr>
        <w:t xml:space="preserve"> della collaborazione del funzionario a supporto di dette attività e</w:t>
      </w:r>
      <w:r w:rsidRPr="00BA2D4A">
        <w:rPr>
          <w:rFonts w:ascii="Trebuchet MS" w:hAnsi="Trebuchet MS"/>
          <w:spacing w:val="3"/>
          <w:sz w:val="24"/>
          <w:szCs w:val="24"/>
        </w:rPr>
        <w:t xml:space="preserve"> </w:t>
      </w:r>
      <w:r w:rsidRPr="00BA2D4A">
        <w:rPr>
          <w:rFonts w:ascii="Trebuchet MS" w:hAnsi="Trebuchet MS"/>
          <w:spacing w:val="-1"/>
          <w:sz w:val="24"/>
          <w:szCs w:val="24"/>
        </w:rPr>
        <w:t>della</w:t>
      </w:r>
      <w:r w:rsidRPr="00BA2D4A">
        <w:rPr>
          <w:rFonts w:ascii="Trebuchet MS" w:hAnsi="Trebuchet MS"/>
          <w:spacing w:val="2"/>
          <w:sz w:val="24"/>
          <w:szCs w:val="24"/>
        </w:rPr>
        <w:t xml:space="preserve"> </w:t>
      </w:r>
      <w:r w:rsidRPr="00BA2D4A">
        <w:rPr>
          <w:rFonts w:ascii="Trebuchet MS" w:hAnsi="Trebuchet MS"/>
          <w:spacing w:val="-1"/>
          <w:sz w:val="24"/>
          <w:szCs w:val="24"/>
        </w:rPr>
        <w:t>collaborazione</w:t>
      </w:r>
      <w:r w:rsidRPr="00BA2D4A">
        <w:rPr>
          <w:rFonts w:ascii="Trebuchet MS" w:hAnsi="Trebuchet MS"/>
          <w:spacing w:val="2"/>
          <w:sz w:val="24"/>
          <w:szCs w:val="24"/>
        </w:rPr>
        <w:t xml:space="preserve"> </w:t>
      </w:r>
      <w:r w:rsidRPr="00BA2D4A">
        <w:rPr>
          <w:rFonts w:ascii="Trebuchet MS" w:hAnsi="Trebuchet MS"/>
          <w:spacing w:val="-1"/>
          <w:sz w:val="24"/>
          <w:szCs w:val="24"/>
        </w:rPr>
        <w:t>dei</w:t>
      </w:r>
      <w:r w:rsidRPr="00BA2D4A">
        <w:rPr>
          <w:rFonts w:ascii="Trebuchet MS" w:hAnsi="Trebuchet MS"/>
          <w:spacing w:val="33"/>
          <w:sz w:val="24"/>
          <w:szCs w:val="24"/>
        </w:rPr>
        <w:t xml:space="preserve"> </w:t>
      </w:r>
      <w:r w:rsidRPr="00BA2D4A">
        <w:rPr>
          <w:rFonts w:ascii="Trebuchet MS" w:hAnsi="Trebuchet MS"/>
          <w:spacing w:val="-1"/>
          <w:sz w:val="24"/>
          <w:szCs w:val="24"/>
        </w:rPr>
        <w:t>Referenti</w:t>
      </w:r>
      <w:r w:rsidRPr="00BA2D4A">
        <w:rPr>
          <w:rFonts w:ascii="Trebuchet MS" w:hAnsi="Trebuchet MS"/>
          <w:spacing w:val="-3"/>
          <w:sz w:val="24"/>
          <w:szCs w:val="24"/>
        </w:rPr>
        <w:t xml:space="preserve"> </w:t>
      </w:r>
      <w:r w:rsidRPr="00BA2D4A">
        <w:rPr>
          <w:rFonts w:ascii="Trebuchet MS" w:hAnsi="Trebuchet MS"/>
          <w:spacing w:val="-1"/>
          <w:sz w:val="24"/>
          <w:szCs w:val="24"/>
        </w:rPr>
        <w:t>delle</w:t>
      </w:r>
      <w:r w:rsidRPr="00BA2D4A">
        <w:rPr>
          <w:rFonts w:ascii="Trebuchet MS" w:hAnsi="Trebuchet MS"/>
          <w:sz w:val="24"/>
          <w:szCs w:val="24"/>
        </w:rPr>
        <w:t xml:space="preserve"> </w:t>
      </w:r>
      <w:r w:rsidRPr="00BA2D4A">
        <w:rPr>
          <w:rFonts w:ascii="Trebuchet MS" w:hAnsi="Trebuchet MS"/>
          <w:spacing w:val="-1"/>
          <w:sz w:val="24"/>
          <w:szCs w:val="24"/>
        </w:rPr>
        <w:t>macro-aree.</w:t>
      </w:r>
    </w:p>
    <w:p w14:paraId="101CC4FA" w14:textId="77777777" w:rsidR="00D86195" w:rsidRPr="00BA2D4A" w:rsidRDefault="00D86195" w:rsidP="00ED1C2A">
      <w:pPr>
        <w:pStyle w:val="Corpotesto"/>
        <w:kinsoku w:val="0"/>
        <w:overflowPunct w:val="0"/>
        <w:spacing w:before="1"/>
        <w:ind w:left="0" w:right="-1" w:firstLine="678"/>
        <w:jc w:val="both"/>
        <w:rPr>
          <w:rFonts w:ascii="Trebuchet MS" w:hAnsi="Trebuchet MS"/>
          <w:color w:val="FF0000"/>
          <w:spacing w:val="-1"/>
          <w:sz w:val="24"/>
          <w:szCs w:val="24"/>
        </w:rPr>
      </w:pPr>
    </w:p>
    <w:p w14:paraId="3ABD76C3" w14:textId="440A485D" w:rsidR="00D86195" w:rsidRPr="00BA2D4A" w:rsidRDefault="00D86195" w:rsidP="0003797E">
      <w:pPr>
        <w:pStyle w:val="Corpotesto"/>
        <w:kinsoku w:val="0"/>
        <w:overflowPunct w:val="0"/>
        <w:spacing w:before="1"/>
        <w:ind w:left="0" w:right="-1"/>
        <w:jc w:val="both"/>
        <w:rPr>
          <w:rFonts w:ascii="Trebuchet MS" w:hAnsi="Trebuchet MS"/>
          <w:spacing w:val="-1"/>
          <w:sz w:val="24"/>
          <w:szCs w:val="24"/>
        </w:rPr>
      </w:pPr>
      <w:r w:rsidRPr="00BA2D4A">
        <w:rPr>
          <w:rFonts w:ascii="Trebuchet MS" w:hAnsi="Trebuchet MS"/>
          <w:spacing w:val="-1"/>
          <w:sz w:val="24"/>
          <w:szCs w:val="24"/>
        </w:rPr>
        <w:t>La</w:t>
      </w:r>
      <w:r w:rsidRPr="00BA2D4A">
        <w:rPr>
          <w:rFonts w:ascii="Trebuchet MS" w:hAnsi="Trebuchet MS"/>
          <w:spacing w:val="24"/>
          <w:sz w:val="24"/>
          <w:szCs w:val="24"/>
        </w:rPr>
        <w:t xml:space="preserve"> </w:t>
      </w:r>
      <w:r w:rsidRPr="00BA2D4A">
        <w:rPr>
          <w:rFonts w:ascii="Trebuchet MS" w:hAnsi="Trebuchet MS"/>
          <w:spacing w:val="-1"/>
          <w:sz w:val="24"/>
          <w:szCs w:val="24"/>
        </w:rPr>
        <w:t>validità</w:t>
      </w:r>
      <w:r w:rsidRPr="00BA2D4A">
        <w:rPr>
          <w:rFonts w:ascii="Trebuchet MS" w:hAnsi="Trebuchet MS"/>
          <w:spacing w:val="24"/>
          <w:sz w:val="24"/>
          <w:szCs w:val="24"/>
        </w:rPr>
        <w:t xml:space="preserve"> </w:t>
      </w:r>
      <w:r w:rsidRPr="00BA2D4A">
        <w:rPr>
          <w:rFonts w:ascii="Trebuchet MS" w:hAnsi="Trebuchet MS"/>
          <w:spacing w:val="-1"/>
          <w:sz w:val="24"/>
          <w:szCs w:val="24"/>
        </w:rPr>
        <w:t>temporale</w:t>
      </w:r>
      <w:r w:rsidRPr="00BA2D4A">
        <w:rPr>
          <w:rFonts w:ascii="Trebuchet MS" w:hAnsi="Trebuchet MS"/>
          <w:spacing w:val="24"/>
          <w:sz w:val="24"/>
          <w:szCs w:val="24"/>
        </w:rPr>
        <w:t xml:space="preserve"> </w:t>
      </w:r>
      <w:r w:rsidRPr="00BA2D4A">
        <w:rPr>
          <w:rFonts w:ascii="Trebuchet MS" w:hAnsi="Trebuchet MS"/>
          <w:spacing w:val="-1"/>
          <w:sz w:val="24"/>
          <w:szCs w:val="24"/>
        </w:rPr>
        <w:t>del</w:t>
      </w:r>
      <w:r w:rsidRPr="00BA2D4A">
        <w:rPr>
          <w:rFonts w:ascii="Trebuchet MS" w:hAnsi="Trebuchet MS"/>
          <w:spacing w:val="24"/>
          <w:sz w:val="24"/>
          <w:szCs w:val="24"/>
        </w:rPr>
        <w:t xml:space="preserve"> </w:t>
      </w:r>
      <w:r w:rsidRPr="00BA2D4A">
        <w:rPr>
          <w:rFonts w:ascii="Trebuchet MS" w:hAnsi="Trebuchet MS"/>
          <w:spacing w:val="-1"/>
          <w:sz w:val="24"/>
          <w:szCs w:val="24"/>
        </w:rPr>
        <w:t>Piano</w:t>
      </w:r>
      <w:r w:rsidRPr="00BA2D4A">
        <w:rPr>
          <w:rFonts w:ascii="Trebuchet MS" w:hAnsi="Trebuchet MS"/>
          <w:spacing w:val="24"/>
          <w:sz w:val="24"/>
          <w:szCs w:val="24"/>
        </w:rPr>
        <w:t xml:space="preserve"> </w:t>
      </w:r>
      <w:r w:rsidRPr="00BA2D4A">
        <w:rPr>
          <w:rFonts w:ascii="Trebuchet MS" w:hAnsi="Trebuchet MS"/>
          <w:sz w:val="24"/>
          <w:szCs w:val="24"/>
        </w:rPr>
        <w:t>è</w:t>
      </w:r>
      <w:r w:rsidRPr="00BA2D4A">
        <w:rPr>
          <w:rFonts w:ascii="Trebuchet MS" w:hAnsi="Trebuchet MS"/>
          <w:spacing w:val="24"/>
          <w:sz w:val="24"/>
          <w:szCs w:val="24"/>
        </w:rPr>
        <w:t xml:space="preserve"> </w:t>
      </w:r>
      <w:r w:rsidRPr="00BA2D4A">
        <w:rPr>
          <w:rFonts w:ascii="Trebuchet MS" w:hAnsi="Trebuchet MS"/>
          <w:spacing w:val="-1"/>
          <w:sz w:val="24"/>
          <w:szCs w:val="24"/>
        </w:rPr>
        <w:t>di</w:t>
      </w:r>
      <w:r w:rsidRPr="00BA2D4A">
        <w:rPr>
          <w:rFonts w:ascii="Trebuchet MS" w:hAnsi="Trebuchet MS"/>
          <w:spacing w:val="24"/>
          <w:sz w:val="24"/>
          <w:szCs w:val="24"/>
        </w:rPr>
        <w:t xml:space="preserve"> </w:t>
      </w:r>
      <w:r w:rsidRPr="00BA2D4A">
        <w:rPr>
          <w:rFonts w:ascii="Trebuchet MS" w:hAnsi="Trebuchet MS"/>
          <w:sz w:val="24"/>
          <w:szCs w:val="24"/>
        </w:rPr>
        <w:t>tre</w:t>
      </w:r>
      <w:r w:rsidRPr="00BA2D4A">
        <w:rPr>
          <w:rFonts w:ascii="Trebuchet MS" w:hAnsi="Trebuchet MS"/>
          <w:spacing w:val="24"/>
          <w:sz w:val="24"/>
          <w:szCs w:val="24"/>
        </w:rPr>
        <w:t xml:space="preserve"> </w:t>
      </w:r>
      <w:r w:rsidRPr="00BA2D4A">
        <w:rPr>
          <w:rFonts w:ascii="Trebuchet MS" w:hAnsi="Trebuchet MS"/>
          <w:spacing w:val="-1"/>
          <w:sz w:val="24"/>
          <w:szCs w:val="24"/>
        </w:rPr>
        <w:t>anni</w:t>
      </w:r>
      <w:r w:rsidRPr="00BA2D4A">
        <w:rPr>
          <w:rFonts w:ascii="Trebuchet MS" w:hAnsi="Trebuchet MS"/>
          <w:spacing w:val="24"/>
          <w:sz w:val="24"/>
          <w:szCs w:val="24"/>
        </w:rPr>
        <w:t xml:space="preserve"> </w:t>
      </w:r>
      <w:r w:rsidRPr="00BA2D4A">
        <w:rPr>
          <w:rFonts w:ascii="Trebuchet MS" w:hAnsi="Trebuchet MS"/>
          <w:spacing w:val="-1"/>
          <w:sz w:val="24"/>
          <w:szCs w:val="24"/>
        </w:rPr>
        <w:t>ed</w:t>
      </w:r>
      <w:r w:rsidRPr="00BA2D4A">
        <w:rPr>
          <w:rFonts w:ascii="Trebuchet MS" w:hAnsi="Trebuchet MS"/>
          <w:spacing w:val="24"/>
          <w:sz w:val="24"/>
          <w:szCs w:val="24"/>
        </w:rPr>
        <w:t xml:space="preserve"> </w:t>
      </w:r>
      <w:r w:rsidRPr="00BA2D4A">
        <w:rPr>
          <w:rFonts w:ascii="Trebuchet MS" w:hAnsi="Trebuchet MS"/>
          <w:spacing w:val="-1"/>
          <w:sz w:val="24"/>
          <w:szCs w:val="24"/>
        </w:rPr>
        <w:t>il</w:t>
      </w:r>
      <w:r w:rsidRPr="00BA2D4A">
        <w:rPr>
          <w:rFonts w:ascii="Trebuchet MS" w:hAnsi="Trebuchet MS"/>
          <w:spacing w:val="24"/>
          <w:sz w:val="24"/>
          <w:szCs w:val="24"/>
        </w:rPr>
        <w:t xml:space="preserve"> </w:t>
      </w:r>
      <w:r w:rsidRPr="00BA2D4A">
        <w:rPr>
          <w:rFonts w:ascii="Trebuchet MS" w:hAnsi="Trebuchet MS"/>
          <w:spacing w:val="-1"/>
          <w:sz w:val="24"/>
          <w:szCs w:val="24"/>
        </w:rPr>
        <w:t>suo</w:t>
      </w:r>
      <w:r w:rsidRPr="00BA2D4A">
        <w:rPr>
          <w:rFonts w:ascii="Trebuchet MS" w:hAnsi="Trebuchet MS"/>
          <w:spacing w:val="24"/>
          <w:sz w:val="24"/>
          <w:szCs w:val="24"/>
        </w:rPr>
        <w:t xml:space="preserve"> </w:t>
      </w:r>
      <w:r w:rsidRPr="00BA2D4A">
        <w:rPr>
          <w:rFonts w:ascii="Trebuchet MS" w:hAnsi="Trebuchet MS"/>
          <w:spacing w:val="-1"/>
          <w:sz w:val="24"/>
          <w:szCs w:val="24"/>
        </w:rPr>
        <w:t>contenuto</w:t>
      </w:r>
      <w:r w:rsidRPr="00BA2D4A">
        <w:rPr>
          <w:rFonts w:ascii="Trebuchet MS" w:hAnsi="Trebuchet MS"/>
          <w:spacing w:val="24"/>
          <w:sz w:val="24"/>
          <w:szCs w:val="24"/>
        </w:rPr>
        <w:t xml:space="preserve"> </w:t>
      </w:r>
      <w:r w:rsidRPr="00BA2D4A">
        <w:rPr>
          <w:rFonts w:ascii="Trebuchet MS" w:hAnsi="Trebuchet MS"/>
          <w:spacing w:val="-2"/>
          <w:sz w:val="24"/>
          <w:szCs w:val="24"/>
        </w:rPr>
        <w:t>viene</w:t>
      </w:r>
      <w:r w:rsidRPr="00BA2D4A">
        <w:rPr>
          <w:rFonts w:ascii="Trebuchet MS" w:hAnsi="Trebuchet MS"/>
          <w:spacing w:val="24"/>
          <w:sz w:val="24"/>
          <w:szCs w:val="24"/>
        </w:rPr>
        <w:t xml:space="preserve"> </w:t>
      </w:r>
      <w:r w:rsidRPr="00BA2D4A">
        <w:rPr>
          <w:rFonts w:ascii="Trebuchet MS" w:hAnsi="Trebuchet MS"/>
          <w:spacing w:val="-1"/>
          <w:sz w:val="24"/>
          <w:szCs w:val="24"/>
        </w:rPr>
        <w:t>aggiornato,</w:t>
      </w:r>
      <w:r w:rsidRPr="00BA2D4A">
        <w:rPr>
          <w:rFonts w:ascii="Trebuchet MS" w:hAnsi="Trebuchet MS"/>
          <w:spacing w:val="26"/>
          <w:sz w:val="24"/>
          <w:szCs w:val="24"/>
        </w:rPr>
        <w:t xml:space="preserve"> </w:t>
      </w:r>
      <w:r w:rsidRPr="00BA2D4A">
        <w:rPr>
          <w:rFonts w:ascii="Trebuchet MS" w:hAnsi="Trebuchet MS"/>
          <w:spacing w:val="-1"/>
          <w:sz w:val="24"/>
          <w:szCs w:val="24"/>
        </w:rPr>
        <w:t>entro</w:t>
      </w:r>
      <w:r w:rsidRPr="00BA2D4A">
        <w:rPr>
          <w:rFonts w:ascii="Trebuchet MS" w:hAnsi="Trebuchet MS"/>
          <w:spacing w:val="22"/>
          <w:sz w:val="24"/>
          <w:szCs w:val="24"/>
        </w:rPr>
        <w:t xml:space="preserve"> </w:t>
      </w:r>
      <w:r w:rsidRPr="00BA2D4A">
        <w:rPr>
          <w:rFonts w:ascii="Trebuchet MS" w:hAnsi="Trebuchet MS"/>
          <w:spacing w:val="-1"/>
          <w:sz w:val="24"/>
          <w:szCs w:val="24"/>
        </w:rPr>
        <w:t>il</w:t>
      </w:r>
      <w:r w:rsidRPr="00BA2D4A">
        <w:rPr>
          <w:rFonts w:ascii="Trebuchet MS" w:hAnsi="Trebuchet MS"/>
          <w:spacing w:val="24"/>
          <w:sz w:val="24"/>
          <w:szCs w:val="24"/>
        </w:rPr>
        <w:t xml:space="preserve"> </w:t>
      </w:r>
      <w:r w:rsidRPr="00BA2D4A">
        <w:rPr>
          <w:rFonts w:ascii="Trebuchet MS" w:hAnsi="Trebuchet MS"/>
          <w:spacing w:val="-1"/>
          <w:sz w:val="24"/>
          <w:szCs w:val="24"/>
        </w:rPr>
        <w:t>31</w:t>
      </w:r>
      <w:r w:rsidRPr="00BA2D4A">
        <w:rPr>
          <w:rFonts w:ascii="Trebuchet MS" w:hAnsi="Trebuchet MS"/>
          <w:spacing w:val="75"/>
          <w:sz w:val="24"/>
          <w:szCs w:val="24"/>
        </w:rPr>
        <w:t xml:space="preserve"> </w:t>
      </w:r>
      <w:r w:rsidRPr="00BA2D4A">
        <w:rPr>
          <w:rFonts w:ascii="Trebuchet MS" w:hAnsi="Trebuchet MS"/>
          <w:spacing w:val="-1"/>
          <w:sz w:val="24"/>
          <w:szCs w:val="24"/>
        </w:rPr>
        <w:t>gennaio</w:t>
      </w:r>
      <w:r w:rsidRPr="00BA2D4A">
        <w:rPr>
          <w:rFonts w:ascii="Trebuchet MS" w:hAnsi="Trebuchet MS"/>
          <w:spacing w:val="22"/>
          <w:sz w:val="24"/>
          <w:szCs w:val="24"/>
        </w:rPr>
        <w:t xml:space="preserve"> </w:t>
      </w:r>
      <w:r w:rsidRPr="00BA2D4A">
        <w:rPr>
          <w:rFonts w:ascii="Trebuchet MS" w:hAnsi="Trebuchet MS"/>
          <w:spacing w:val="-1"/>
          <w:sz w:val="24"/>
          <w:szCs w:val="24"/>
        </w:rPr>
        <w:t>di</w:t>
      </w:r>
      <w:r w:rsidRPr="00BA2D4A">
        <w:rPr>
          <w:rFonts w:ascii="Trebuchet MS" w:hAnsi="Trebuchet MS"/>
          <w:spacing w:val="21"/>
          <w:sz w:val="24"/>
          <w:szCs w:val="24"/>
        </w:rPr>
        <w:t xml:space="preserve"> </w:t>
      </w:r>
      <w:r w:rsidRPr="00BA2D4A">
        <w:rPr>
          <w:rFonts w:ascii="Trebuchet MS" w:hAnsi="Trebuchet MS"/>
          <w:spacing w:val="-1"/>
          <w:sz w:val="24"/>
          <w:szCs w:val="24"/>
        </w:rPr>
        <w:t>ogni</w:t>
      </w:r>
      <w:r w:rsidRPr="00BA2D4A">
        <w:rPr>
          <w:rFonts w:ascii="Trebuchet MS" w:hAnsi="Trebuchet MS"/>
          <w:spacing w:val="21"/>
          <w:sz w:val="24"/>
          <w:szCs w:val="24"/>
        </w:rPr>
        <w:t xml:space="preserve"> </w:t>
      </w:r>
      <w:r w:rsidRPr="00BA2D4A">
        <w:rPr>
          <w:rFonts w:ascii="Trebuchet MS" w:hAnsi="Trebuchet MS"/>
          <w:spacing w:val="-1"/>
          <w:sz w:val="24"/>
          <w:szCs w:val="24"/>
        </w:rPr>
        <w:t>anno</w:t>
      </w:r>
      <w:r w:rsidR="00651555" w:rsidRPr="00BA2D4A">
        <w:rPr>
          <w:rFonts w:ascii="Trebuchet MS" w:hAnsi="Trebuchet MS"/>
          <w:spacing w:val="-1"/>
          <w:sz w:val="24"/>
          <w:szCs w:val="24"/>
        </w:rPr>
        <w:t xml:space="preserve"> (o diversa scadenza secondo le disposizioni normative nazionali)</w:t>
      </w:r>
      <w:r w:rsidR="00651555" w:rsidRPr="00BA2D4A">
        <w:rPr>
          <w:rFonts w:ascii="Trebuchet MS" w:hAnsi="Trebuchet MS"/>
          <w:b/>
          <w:spacing w:val="-1"/>
          <w:sz w:val="24"/>
          <w:szCs w:val="24"/>
        </w:rPr>
        <w:t xml:space="preserve"> </w:t>
      </w:r>
      <w:r w:rsidRPr="00BA2D4A">
        <w:rPr>
          <w:rFonts w:ascii="Trebuchet MS" w:hAnsi="Trebuchet MS"/>
          <w:spacing w:val="-1"/>
          <w:sz w:val="24"/>
          <w:szCs w:val="24"/>
        </w:rPr>
        <w:t>,</w:t>
      </w:r>
      <w:r w:rsidRPr="00BA2D4A">
        <w:rPr>
          <w:rFonts w:ascii="Trebuchet MS" w:hAnsi="Trebuchet MS"/>
          <w:spacing w:val="21"/>
          <w:sz w:val="24"/>
          <w:szCs w:val="24"/>
        </w:rPr>
        <w:t xml:space="preserve"> </w:t>
      </w:r>
      <w:r w:rsidRPr="00BA2D4A">
        <w:rPr>
          <w:rFonts w:ascii="Trebuchet MS" w:hAnsi="Trebuchet MS"/>
          <w:spacing w:val="-2"/>
          <w:sz w:val="24"/>
          <w:szCs w:val="24"/>
        </w:rPr>
        <w:t>con</w:t>
      </w:r>
      <w:r w:rsidRPr="00BA2D4A">
        <w:rPr>
          <w:rFonts w:ascii="Trebuchet MS" w:hAnsi="Trebuchet MS"/>
          <w:spacing w:val="22"/>
          <w:sz w:val="24"/>
          <w:szCs w:val="24"/>
        </w:rPr>
        <w:t xml:space="preserve"> </w:t>
      </w:r>
      <w:r w:rsidRPr="00BA2D4A">
        <w:rPr>
          <w:rFonts w:ascii="Trebuchet MS" w:hAnsi="Trebuchet MS"/>
          <w:spacing w:val="-1"/>
          <w:sz w:val="24"/>
          <w:szCs w:val="24"/>
        </w:rPr>
        <w:t>riferimento</w:t>
      </w:r>
      <w:r w:rsidRPr="00BA2D4A">
        <w:rPr>
          <w:rFonts w:ascii="Trebuchet MS" w:hAnsi="Trebuchet MS"/>
          <w:spacing w:val="22"/>
          <w:sz w:val="24"/>
          <w:szCs w:val="24"/>
        </w:rPr>
        <w:t xml:space="preserve"> </w:t>
      </w:r>
      <w:r w:rsidRPr="00BA2D4A">
        <w:rPr>
          <w:rFonts w:ascii="Trebuchet MS" w:hAnsi="Trebuchet MS"/>
          <w:spacing w:val="-1"/>
          <w:sz w:val="24"/>
          <w:szCs w:val="24"/>
        </w:rPr>
        <w:t>al</w:t>
      </w:r>
      <w:r w:rsidRPr="00BA2D4A">
        <w:rPr>
          <w:rFonts w:ascii="Trebuchet MS" w:hAnsi="Trebuchet MS"/>
          <w:spacing w:val="19"/>
          <w:sz w:val="24"/>
          <w:szCs w:val="24"/>
        </w:rPr>
        <w:t xml:space="preserve"> </w:t>
      </w:r>
      <w:r w:rsidRPr="00BA2D4A">
        <w:rPr>
          <w:rFonts w:ascii="Trebuchet MS" w:hAnsi="Trebuchet MS"/>
          <w:spacing w:val="-1"/>
          <w:sz w:val="24"/>
          <w:szCs w:val="24"/>
        </w:rPr>
        <w:t>triennio</w:t>
      </w:r>
      <w:r w:rsidRPr="00BA2D4A">
        <w:rPr>
          <w:rFonts w:ascii="Trebuchet MS" w:hAnsi="Trebuchet MS"/>
          <w:spacing w:val="20"/>
          <w:sz w:val="24"/>
          <w:szCs w:val="24"/>
        </w:rPr>
        <w:t xml:space="preserve"> </w:t>
      </w:r>
      <w:r w:rsidRPr="00BA2D4A">
        <w:rPr>
          <w:rFonts w:ascii="Trebuchet MS" w:hAnsi="Trebuchet MS"/>
          <w:spacing w:val="-1"/>
          <w:sz w:val="24"/>
          <w:szCs w:val="24"/>
        </w:rPr>
        <w:t>successivo</w:t>
      </w:r>
      <w:r w:rsidRPr="00BA2D4A">
        <w:rPr>
          <w:rFonts w:ascii="Trebuchet MS" w:hAnsi="Trebuchet MS"/>
          <w:spacing w:val="22"/>
          <w:sz w:val="24"/>
          <w:szCs w:val="24"/>
        </w:rPr>
        <w:t xml:space="preserve"> </w:t>
      </w:r>
      <w:r w:rsidRPr="00BA2D4A">
        <w:rPr>
          <w:rFonts w:ascii="Trebuchet MS" w:hAnsi="Trebuchet MS"/>
          <w:sz w:val="24"/>
          <w:szCs w:val="24"/>
        </w:rPr>
        <w:t>a</w:t>
      </w:r>
      <w:r w:rsidRPr="00BA2D4A">
        <w:rPr>
          <w:rFonts w:ascii="Trebuchet MS" w:hAnsi="Trebuchet MS"/>
          <w:spacing w:val="22"/>
          <w:sz w:val="24"/>
          <w:szCs w:val="24"/>
        </w:rPr>
        <w:t xml:space="preserve"> </w:t>
      </w:r>
      <w:r w:rsidRPr="00BA2D4A">
        <w:rPr>
          <w:rFonts w:ascii="Trebuchet MS" w:hAnsi="Trebuchet MS"/>
          <w:spacing w:val="-1"/>
          <w:sz w:val="24"/>
          <w:szCs w:val="24"/>
        </w:rPr>
        <w:t>scorrimento,</w:t>
      </w:r>
      <w:r w:rsidRPr="00BA2D4A">
        <w:rPr>
          <w:rFonts w:ascii="Trebuchet MS" w:hAnsi="Trebuchet MS"/>
          <w:spacing w:val="21"/>
          <w:sz w:val="24"/>
          <w:szCs w:val="24"/>
        </w:rPr>
        <w:t xml:space="preserve"> </w:t>
      </w:r>
      <w:r w:rsidRPr="00BA2D4A">
        <w:rPr>
          <w:rFonts w:ascii="Trebuchet MS" w:hAnsi="Trebuchet MS"/>
          <w:spacing w:val="-1"/>
          <w:sz w:val="24"/>
          <w:szCs w:val="24"/>
        </w:rPr>
        <w:t>tenendo</w:t>
      </w:r>
      <w:r w:rsidRPr="00BA2D4A">
        <w:rPr>
          <w:rFonts w:ascii="Trebuchet MS" w:hAnsi="Trebuchet MS"/>
          <w:spacing w:val="22"/>
          <w:sz w:val="24"/>
          <w:szCs w:val="24"/>
        </w:rPr>
        <w:t xml:space="preserve"> </w:t>
      </w:r>
      <w:r w:rsidRPr="00BA2D4A">
        <w:rPr>
          <w:rFonts w:ascii="Trebuchet MS" w:hAnsi="Trebuchet MS"/>
          <w:spacing w:val="-1"/>
          <w:sz w:val="24"/>
          <w:szCs w:val="24"/>
        </w:rPr>
        <w:t>conto</w:t>
      </w:r>
      <w:r w:rsidRPr="00BA2D4A">
        <w:rPr>
          <w:rFonts w:ascii="Trebuchet MS" w:hAnsi="Trebuchet MS"/>
          <w:spacing w:val="22"/>
          <w:sz w:val="24"/>
          <w:szCs w:val="24"/>
        </w:rPr>
        <w:t xml:space="preserve"> </w:t>
      </w:r>
      <w:r w:rsidRPr="00BA2D4A">
        <w:rPr>
          <w:rFonts w:ascii="Trebuchet MS" w:hAnsi="Trebuchet MS"/>
          <w:spacing w:val="-1"/>
          <w:sz w:val="24"/>
          <w:szCs w:val="24"/>
        </w:rPr>
        <w:t>dei</w:t>
      </w:r>
      <w:r w:rsidRPr="00BA2D4A">
        <w:rPr>
          <w:rFonts w:ascii="Trebuchet MS" w:hAnsi="Trebuchet MS"/>
          <w:spacing w:val="71"/>
          <w:sz w:val="24"/>
          <w:szCs w:val="24"/>
        </w:rPr>
        <w:t xml:space="preserve"> </w:t>
      </w:r>
      <w:r w:rsidRPr="00BA2D4A">
        <w:rPr>
          <w:rFonts w:ascii="Trebuchet MS" w:hAnsi="Trebuchet MS"/>
          <w:spacing w:val="-1"/>
          <w:sz w:val="24"/>
          <w:szCs w:val="24"/>
        </w:rPr>
        <w:t>risultati</w:t>
      </w:r>
      <w:r w:rsidRPr="00BA2D4A">
        <w:rPr>
          <w:rFonts w:ascii="Trebuchet MS" w:hAnsi="Trebuchet MS"/>
          <w:spacing w:val="24"/>
          <w:sz w:val="24"/>
          <w:szCs w:val="24"/>
        </w:rPr>
        <w:t xml:space="preserve"> </w:t>
      </w:r>
      <w:r w:rsidRPr="00BA2D4A">
        <w:rPr>
          <w:rFonts w:ascii="Trebuchet MS" w:hAnsi="Trebuchet MS"/>
          <w:spacing w:val="-1"/>
          <w:sz w:val="24"/>
          <w:szCs w:val="24"/>
        </w:rPr>
        <w:t>conseguiti</w:t>
      </w:r>
      <w:r w:rsidRPr="00BA2D4A">
        <w:rPr>
          <w:rFonts w:ascii="Trebuchet MS" w:hAnsi="Trebuchet MS"/>
          <w:spacing w:val="24"/>
          <w:sz w:val="24"/>
          <w:szCs w:val="24"/>
        </w:rPr>
        <w:t xml:space="preserve"> </w:t>
      </w:r>
      <w:r w:rsidRPr="00BA2D4A">
        <w:rPr>
          <w:rFonts w:ascii="Trebuchet MS" w:hAnsi="Trebuchet MS"/>
          <w:sz w:val="24"/>
          <w:szCs w:val="24"/>
        </w:rPr>
        <w:t>e</w:t>
      </w:r>
      <w:r w:rsidRPr="00BA2D4A">
        <w:rPr>
          <w:rFonts w:ascii="Trebuchet MS" w:hAnsi="Trebuchet MS"/>
          <w:spacing w:val="24"/>
          <w:sz w:val="24"/>
          <w:szCs w:val="24"/>
        </w:rPr>
        <w:t xml:space="preserve"> </w:t>
      </w:r>
      <w:r w:rsidRPr="00BA2D4A">
        <w:rPr>
          <w:rFonts w:ascii="Trebuchet MS" w:hAnsi="Trebuchet MS"/>
          <w:spacing w:val="-1"/>
          <w:sz w:val="24"/>
          <w:szCs w:val="24"/>
        </w:rPr>
        <w:t>delle</w:t>
      </w:r>
      <w:r w:rsidRPr="00BA2D4A">
        <w:rPr>
          <w:rFonts w:ascii="Trebuchet MS" w:hAnsi="Trebuchet MS"/>
          <w:spacing w:val="24"/>
          <w:sz w:val="24"/>
          <w:szCs w:val="24"/>
        </w:rPr>
        <w:t xml:space="preserve"> </w:t>
      </w:r>
      <w:r w:rsidRPr="00BA2D4A">
        <w:rPr>
          <w:rFonts w:ascii="Trebuchet MS" w:hAnsi="Trebuchet MS"/>
          <w:spacing w:val="-1"/>
          <w:sz w:val="24"/>
          <w:szCs w:val="24"/>
        </w:rPr>
        <w:t>proposte</w:t>
      </w:r>
      <w:r w:rsidRPr="00BA2D4A">
        <w:rPr>
          <w:rFonts w:ascii="Trebuchet MS" w:hAnsi="Trebuchet MS"/>
          <w:spacing w:val="22"/>
          <w:sz w:val="24"/>
          <w:szCs w:val="24"/>
        </w:rPr>
        <w:t xml:space="preserve"> </w:t>
      </w:r>
      <w:r w:rsidRPr="00BA2D4A">
        <w:rPr>
          <w:rFonts w:ascii="Trebuchet MS" w:hAnsi="Trebuchet MS"/>
          <w:spacing w:val="-1"/>
          <w:sz w:val="24"/>
          <w:szCs w:val="24"/>
        </w:rPr>
        <w:t>formulate</w:t>
      </w:r>
      <w:r w:rsidRPr="00BA2D4A">
        <w:rPr>
          <w:rFonts w:ascii="Trebuchet MS" w:hAnsi="Trebuchet MS"/>
          <w:spacing w:val="24"/>
          <w:sz w:val="24"/>
          <w:szCs w:val="24"/>
        </w:rPr>
        <w:t xml:space="preserve"> </w:t>
      </w:r>
      <w:r w:rsidRPr="00BA2D4A">
        <w:rPr>
          <w:rFonts w:ascii="Trebuchet MS" w:hAnsi="Trebuchet MS"/>
          <w:spacing w:val="-1"/>
          <w:sz w:val="24"/>
          <w:szCs w:val="24"/>
        </w:rPr>
        <w:t>dai</w:t>
      </w:r>
      <w:r w:rsidRPr="00BA2D4A">
        <w:rPr>
          <w:rFonts w:ascii="Trebuchet MS" w:hAnsi="Trebuchet MS"/>
          <w:spacing w:val="21"/>
          <w:sz w:val="24"/>
          <w:szCs w:val="24"/>
        </w:rPr>
        <w:t xml:space="preserve"> </w:t>
      </w:r>
      <w:r w:rsidRPr="00BA2D4A">
        <w:rPr>
          <w:rFonts w:ascii="Trebuchet MS" w:hAnsi="Trebuchet MS"/>
          <w:spacing w:val="-1"/>
          <w:sz w:val="24"/>
          <w:szCs w:val="24"/>
        </w:rPr>
        <w:t>Referenti,</w:t>
      </w:r>
      <w:r w:rsidRPr="00BA2D4A">
        <w:rPr>
          <w:rFonts w:ascii="Trebuchet MS" w:hAnsi="Trebuchet MS"/>
          <w:spacing w:val="26"/>
          <w:sz w:val="24"/>
          <w:szCs w:val="24"/>
        </w:rPr>
        <w:t xml:space="preserve"> </w:t>
      </w:r>
      <w:r w:rsidRPr="00BA2D4A">
        <w:rPr>
          <w:rFonts w:ascii="Trebuchet MS" w:hAnsi="Trebuchet MS"/>
          <w:spacing w:val="-1"/>
          <w:sz w:val="24"/>
          <w:szCs w:val="24"/>
        </w:rPr>
        <w:t>dai</w:t>
      </w:r>
      <w:r w:rsidRPr="00BA2D4A">
        <w:rPr>
          <w:rFonts w:ascii="Trebuchet MS" w:hAnsi="Trebuchet MS"/>
          <w:spacing w:val="24"/>
          <w:sz w:val="24"/>
          <w:szCs w:val="24"/>
        </w:rPr>
        <w:t xml:space="preserve"> </w:t>
      </w:r>
      <w:r w:rsidR="00603693" w:rsidRPr="00BA2D4A">
        <w:rPr>
          <w:rFonts w:ascii="Trebuchet MS" w:hAnsi="Trebuchet MS"/>
          <w:spacing w:val="24"/>
          <w:sz w:val="24"/>
          <w:szCs w:val="24"/>
        </w:rPr>
        <w:t>Direttori/</w:t>
      </w:r>
      <w:r w:rsidRPr="00BA2D4A">
        <w:rPr>
          <w:rFonts w:ascii="Trebuchet MS" w:hAnsi="Trebuchet MS"/>
          <w:spacing w:val="-1"/>
          <w:sz w:val="24"/>
          <w:szCs w:val="24"/>
        </w:rPr>
        <w:t>Responsabili</w:t>
      </w:r>
      <w:r w:rsidRPr="00BA2D4A">
        <w:rPr>
          <w:rFonts w:ascii="Trebuchet MS" w:hAnsi="Trebuchet MS"/>
          <w:spacing w:val="24"/>
          <w:sz w:val="24"/>
          <w:szCs w:val="24"/>
        </w:rPr>
        <w:t xml:space="preserve"> </w:t>
      </w:r>
      <w:r w:rsidRPr="00BA2D4A">
        <w:rPr>
          <w:rFonts w:ascii="Trebuchet MS" w:hAnsi="Trebuchet MS"/>
          <w:spacing w:val="1"/>
          <w:sz w:val="24"/>
          <w:szCs w:val="24"/>
        </w:rPr>
        <w:t>di</w:t>
      </w:r>
      <w:r w:rsidRPr="00BA2D4A">
        <w:rPr>
          <w:rFonts w:ascii="Trebuchet MS" w:hAnsi="Trebuchet MS"/>
          <w:spacing w:val="24"/>
          <w:sz w:val="24"/>
          <w:szCs w:val="24"/>
        </w:rPr>
        <w:t xml:space="preserve"> </w:t>
      </w:r>
      <w:r w:rsidR="00603693" w:rsidRPr="00BA2D4A">
        <w:rPr>
          <w:rFonts w:ascii="Trebuchet MS" w:hAnsi="Trebuchet MS"/>
          <w:spacing w:val="24"/>
          <w:sz w:val="24"/>
          <w:szCs w:val="24"/>
        </w:rPr>
        <w:t>S</w:t>
      </w:r>
      <w:r w:rsidRPr="00BA2D4A">
        <w:rPr>
          <w:rFonts w:ascii="Trebuchet MS" w:hAnsi="Trebuchet MS"/>
          <w:spacing w:val="-1"/>
          <w:sz w:val="24"/>
          <w:szCs w:val="24"/>
        </w:rPr>
        <w:t>truttura</w:t>
      </w:r>
      <w:r w:rsidRPr="00BA2D4A">
        <w:rPr>
          <w:rFonts w:ascii="Trebuchet MS" w:hAnsi="Trebuchet MS"/>
          <w:spacing w:val="24"/>
          <w:sz w:val="24"/>
          <w:szCs w:val="24"/>
        </w:rPr>
        <w:t xml:space="preserve"> </w:t>
      </w:r>
      <w:r w:rsidRPr="00BA2D4A">
        <w:rPr>
          <w:rFonts w:ascii="Trebuchet MS" w:hAnsi="Trebuchet MS"/>
          <w:sz w:val="24"/>
          <w:szCs w:val="24"/>
        </w:rPr>
        <w:t>e</w:t>
      </w:r>
      <w:r w:rsidRPr="00BA2D4A">
        <w:rPr>
          <w:rFonts w:ascii="Trebuchet MS" w:hAnsi="Trebuchet MS"/>
          <w:spacing w:val="24"/>
          <w:sz w:val="24"/>
          <w:szCs w:val="24"/>
        </w:rPr>
        <w:t xml:space="preserve"> </w:t>
      </w:r>
      <w:r w:rsidRPr="00BA2D4A">
        <w:rPr>
          <w:rFonts w:ascii="Trebuchet MS" w:hAnsi="Trebuchet MS"/>
          <w:spacing w:val="-1"/>
          <w:sz w:val="24"/>
          <w:szCs w:val="24"/>
        </w:rPr>
        <w:t>da</w:t>
      </w:r>
      <w:r w:rsidRPr="00BA2D4A">
        <w:rPr>
          <w:rFonts w:ascii="Trebuchet MS" w:hAnsi="Trebuchet MS"/>
          <w:spacing w:val="99"/>
          <w:sz w:val="24"/>
          <w:szCs w:val="24"/>
        </w:rPr>
        <w:t xml:space="preserve"> </w:t>
      </w:r>
      <w:r w:rsidRPr="00BA2D4A">
        <w:rPr>
          <w:rFonts w:ascii="Trebuchet MS" w:hAnsi="Trebuchet MS"/>
          <w:spacing w:val="-1"/>
          <w:sz w:val="24"/>
          <w:szCs w:val="24"/>
        </w:rPr>
        <w:t>tutti</w:t>
      </w:r>
      <w:r w:rsidRPr="00BA2D4A">
        <w:rPr>
          <w:rFonts w:ascii="Trebuchet MS" w:hAnsi="Trebuchet MS"/>
          <w:spacing w:val="-3"/>
          <w:sz w:val="24"/>
          <w:szCs w:val="24"/>
        </w:rPr>
        <w:t xml:space="preserve"> </w:t>
      </w:r>
      <w:r w:rsidRPr="00BA2D4A">
        <w:rPr>
          <w:rFonts w:ascii="Trebuchet MS" w:hAnsi="Trebuchet MS"/>
          <w:sz w:val="24"/>
          <w:szCs w:val="24"/>
        </w:rPr>
        <w:t xml:space="preserve">gli </w:t>
      </w:r>
      <w:r w:rsidRPr="00BA2D4A">
        <w:rPr>
          <w:rFonts w:ascii="Trebuchet MS" w:hAnsi="Trebuchet MS"/>
          <w:spacing w:val="-1"/>
          <w:sz w:val="24"/>
          <w:szCs w:val="24"/>
        </w:rPr>
        <w:t>altri</w:t>
      </w:r>
      <w:r w:rsidRPr="00BA2D4A">
        <w:rPr>
          <w:rFonts w:ascii="Trebuchet MS" w:hAnsi="Trebuchet MS"/>
          <w:spacing w:val="-3"/>
          <w:sz w:val="24"/>
          <w:szCs w:val="24"/>
        </w:rPr>
        <w:t xml:space="preserve"> </w:t>
      </w:r>
      <w:r w:rsidRPr="00BA2D4A">
        <w:rPr>
          <w:rFonts w:ascii="Trebuchet MS" w:hAnsi="Trebuchet MS"/>
          <w:spacing w:val="-1"/>
          <w:sz w:val="24"/>
          <w:szCs w:val="24"/>
        </w:rPr>
        <w:t>soggetti</w:t>
      </w:r>
      <w:r w:rsidRPr="00BA2D4A">
        <w:rPr>
          <w:rFonts w:ascii="Trebuchet MS" w:hAnsi="Trebuchet MS"/>
          <w:sz w:val="24"/>
          <w:szCs w:val="24"/>
        </w:rPr>
        <w:t xml:space="preserve"> </w:t>
      </w:r>
      <w:r w:rsidRPr="00BA2D4A">
        <w:rPr>
          <w:rFonts w:ascii="Trebuchet MS" w:hAnsi="Trebuchet MS"/>
          <w:spacing w:val="-1"/>
          <w:sz w:val="24"/>
          <w:szCs w:val="24"/>
        </w:rPr>
        <w:t>coinvolti</w:t>
      </w:r>
      <w:r w:rsidRPr="00BA2D4A">
        <w:rPr>
          <w:rFonts w:ascii="Trebuchet MS" w:hAnsi="Trebuchet MS"/>
          <w:sz w:val="24"/>
          <w:szCs w:val="24"/>
        </w:rPr>
        <w:t xml:space="preserve"> </w:t>
      </w:r>
      <w:r w:rsidRPr="00BA2D4A">
        <w:rPr>
          <w:rFonts w:ascii="Trebuchet MS" w:hAnsi="Trebuchet MS"/>
          <w:spacing w:val="-1"/>
          <w:sz w:val="24"/>
          <w:szCs w:val="24"/>
        </w:rPr>
        <w:t>nel</w:t>
      </w:r>
      <w:r w:rsidRPr="00BA2D4A">
        <w:rPr>
          <w:rFonts w:ascii="Trebuchet MS" w:hAnsi="Trebuchet MS"/>
          <w:sz w:val="24"/>
          <w:szCs w:val="24"/>
        </w:rPr>
        <w:t xml:space="preserve"> </w:t>
      </w:r>
      <w:r w:rsidRPr="00BA2D4A">
        <w:rPr>
          <w:rFonts w:ascii="Trebuchet MS" w:hAnsi="Trebuchet MS"/>
          <w:spacing w:val="-1"/>
          <w:sz w:val="24"/>
          <w:szCs w:val="24"/>
        </w:rPr>
        <w:t>processo</w:t>
      </w:r>
      <w:r w:rsidRPr="00BA2D4A">
        <w:rPr>
          <w:rFonts w:ascii="Trebuchet MS" w:hAnsi="Trebuchet MS"/>
          <w:sz w:val="24"/>
          <w:szCs w:val="24"/>
        </w:rPr>
        <w:t xml:space="preserve"> </w:t>
      </w:r>
      <w:r w:rsidRPr="00BA2D4A">
        <w:rPr>
          <w:rFonts w:ascii="Trebuchet MS" w:hAnsi="Trebuchet MS"/>
          <w:spacing w:val="-1"/>
          <w:sz w:val="24"/>
          <w:szCs w:val="24"/>
        </w:rPr>
        <w:t>di</w:t>
      </w:r>
      <w:r w:rsidRPr="00BA2D4A">
        <w:rPr>
          <w:rFonts w:ascii="Trebuchet MS" w:hAnsi="Trebuchet MS"/>
          <w:spacing w:val="-3"/>
          <w:sz w:val="24"/>
          <w:szCs w:val="24"/>
        </w:rPr>
        <w:t xml:space="preserve"> </w:t>
      </w:r>
      <w:r w:rsidRPr="00BA2D4A">
        <w:rPr>
          <w:rFonts w:ascii="Trebuchet MS" w:hAnsi="Trebuchet MS"/>
          <w:spacing w:val="-1"/>
          <w:sz w:val="24"/>
          <w:szCs w:val="24"/>
        </w:rPr>
        <w:t>gestione</w:t>
      </w:r>
      <w:r w:rsidRPr="00BA2D4A">
        <w:rPr>
          <w:rFonts w:ascii="Trebuchet MS" w:hAnsi="Trebuchet MS"/>
          <w:sz w:val="24"/>
          <w:szCs w:val="24"/>
        </w:rPr>
        <w:t xml:space="preserve"> </w:t>
      </w:r>
      <w:r w:rsidRPr="00BA2D4A">
        <w:rPr>
          <w:rFonts w:ascii="Trebuchet MS" w:hAnsi="Trebuchet MS"/>
          <w:spacing w:val="-1"/>
          <w:sz w:val="24"/>
          <w:szCs w:val="24"/>
        </w:rPr>
        <w:t>del</w:t>
      </w:r>
      <w:r w:rsidRPr="00BA2D4A">
        <w:rPr>
          <w:rFonts w:ascii="Trebuchet MS" w:hAnsi="Trebuchet MS"/>
          <w:sz w:val="24"/>
          <w:szCs w:val="24"/>
        </w:rPr>
        <w:t xml:space="preserve"> </w:t>
      </w:r>
      <w:r w:rsidRPr="00BA2D4A">
        <w:rPr>
          <w:rFonts w:ascii="Trebuchet MS" w:hAnsi="Trebuchet MS"/>
          <w:spacing w:val="-1"/>
          <w:sz w:val="24"/>
          <w:szCs w:val="24"/>
        </w:rPr>
        <w:t>rischio.</w:t>
      </w:r>
      <w:r w:rsidR="00A649B3" w:rsidRPr="00BA2D4A">
        <w:rPr>
          <w:rFonts w:ascii="Trebuchet MS" w:hAnsi="Trebuchet MS"/>
          <w:spacing w:val="-1"/>
          <w:sz w:val="24"/>
          <w:szCs w:val="24"/>
        </w:rPr>
        <w:t xml:space="preserve"> </w:t>
      </w:r>
    </w:p>
    <w:p w14:paraId="1181E10F" w14:textId="77777777" w:rsidR="0003797E" w:rsidRPr="00BA2D4A" w:rsidRDefault="0003797E" w:rsidP="0003797E">
      <w:pPr>
        <w:pStyle w:val="Corpotesto"/>
        <w:kinsoku w:val="0"/>
        <w:overflowPunct w:val="0"/>
        <w:spacing w:before="1"/>
        <w:ind w:left="0" w:right="-1"/>
        <w:jc w:val="both"/>
        <w:rPr>
          <w:rFonts w:ascii="Trebuchet MS" w:hAnsi="Trebuchet MS"/>
          <w:color w:val="FF0000"/>
          <w:spacing w:val="-1"/>
          <w:sz w:val="24"/>
          <w:szCs w:val="24"/>
        </w:rPr>
      </w:pPr>
    </w:p>
    <w:p w14:paraId="00A4C1AC" w14:textId="77777777" w:rsidR="00D86195" w:rsidRPr="00BA2D4A" w:rsidRDefault="00D86195" w:rsidP="00603693">
      <w:pPr>
        <w:pStyle w:val="Corpotesto"/>
        <w:kinsoku w:val="0"/>
        <w:overflowPunct w:val="0"/>
        <w:spacing w:before="49"/>
        <w:ind w:left="0"/>
        <w:jc w:val="both"/>
        <w:rPr>
          <w:rFonts w:ascii="Trebuchet MS" w:hAnsi="Trebuchet MS"/>
          <w:spacing w:val="-1"/>
          <w:sz w:val="24"/>
          <w:szCs w:val="24"/>
        </w:rPr>
      </w:pPr>
      <w:r w:rsidRPr="00BA2D4A">
        <w:rPr>
          <w:rFonts w:ascii="Trebuchet MS" w:hAnsi="Trebuchet MS"/>
          <w:spacing w:val="-1"/>
          <w:sz w:val="24"/>
          <w:szCs w:val="24"/>
        </w:rPr>
        <w:t>L’aggiornamento</w:t>
      </w:r>
      <w:r w:rsidRPr="00BA2D4A">
        <w:rPr>
          <w:rFonts w:ascii="Trebuchet MS" w:hAnsi="Trebuchet MS"/>
          <w:spacing w:val="-2"/>
          <w:sz w:val="24"/>
          <w:szCs w:val="24"/>
        </w:rPr>
        <w:t xml:space="preserve"> </w:t>
      </w:r>
      <w:r w:rsidRPr="00BA2D4A">
        <w:rPr>
          <w:rFonts w:ascii="Trebuchet MS" w:hAnsi="Trebuchet MS"/>
          <w:spacing w:val="-1"/>
          <w:sz w:val="24"/>
          <w:szCs w:val="24"/>
        </w:rPr>
        <w:t>annuale</w:t>
      </w:r>
      <w:r w:rsidRPr="00BA2D4A">
        <w:rPr>
          <w:rFonts w:ascii="Trebuchet MS" w:hAnsi="Trebuchet MS"/>
          <w:sz w:val="24"/>
          <w:szCs w:val="24"/>
        </w:rPr>
        <w:t xml:space="preserve"> </w:t>
      </w:r>
      <w:r w:rsidRPr="00BA2D4A">
        <w:rPr>
          <w:rFonts w:ascii="Trebuchet MS" w:hAnsi="Trebuchet MS"/>
          <w:spacing w:val="-1"/>
          <w:sz w:val="24"/>
          <w:szCs w:val="24"/>
        </w:rPr>
        <w:t>del</w:t>
      </w:r>
      <w:r w:rsidRPr="00BA2D4A">
        <w:rPr>
          <w:rFonts w:ascii="Trebuchet MS" w:hAnsi="Trebuchet MS"/>
          <w:sz w:val="24"/>
          <w:szCs w:val="24"/>
        </w:rPr>
        <w:t xml:space="preserve"> </w:t>
      </w:r>
      <w:r w:rsidRPr="00BA2D4A">
        <w:rPr>
          <w:rFonts w:ascii="Trebuchet MS" w:hAnsi="Trebuchet MS"/>
          <w:spacing w:val="-1"/>
          <w:sz w:val="24"/>
          <w:szCs w:val="24"/>
        </w:rPr>
        <w:t>Piano</w:t>
      </w:r>
      <w:r w:rsidRPr="00BA2D4A">
        <w:rPr>
          <w:rFonts w:ascii="Trebuchet MS" w:hAnsi="Trebuchet MS"/>
          <w:sz w:val="24"/>
          <w:szCs w:val="24"/>
        </w:rPr>
        <w:t xml:space="preserve"> </w:t>
      </w:r>
      <w:r w:rsidRPr="00BA2D4A">
        <w:rPr>
          <w:rFonts w:ascii="Trebuchet MS" w:hAnsi="Trebuchet MS"/>
          <w:spacing w:val="-1"/>
          <w:sz w:val="24"/>
          <w:szCs w:val="24"/>
        </w:rPr>
        <w:t>tiene</w:t>
      </w:r>
      <w:r w:rsidRPr="00BA2D4A">
        <w:rPr>
          <w:rFonts w:ascii="Trebuchet MS" w:hAnsi="Trebuchet MS"/>
          <w:spacing w:val="-2"/>
          <w:sz w:val="24"/>
          <w:szCs w:val="24"/>
        </w:rPr>
        <w:t xml:space="preserve"> </w:t>
      </w:r>
      <w:r w:rsidRPr="00BA2D4A">
        <w:rPr>
          <w:rFonts w:ascii="Trebuchet MS" w:hAnsi="Trebuchet MS"/>
          <w:spacing w:val="-1"/>
          <w:sz w:val="24"/>
          <w:szCs w:val="24"/>
        </w:rPr>
        <w:t>conto</w:t>
      </w:r>
      <w:r w:rsidRPr="00BA2D4A">
        <w:rPr>
          <w:rFonts w:ascii="Trebuchet MS" w:hAnsi="Trebuchet MS"/>
          <w:spacing w:val="-2"/>
          <w:sz w:val="24"/>
          <w:szCs w:val="24"/>
        </w:rPr>
        <w:t xml:space="preserve"> dei</w:t>
      </w:r>
      <w:r w:rsidRPr="00BA2D4A">
        <w:rPr>
          <w:rFonts w:ascii="Trebuchet MS" w:hAnsi="Trebuchet MS"/>
          <w:sz w:val="24"/>
          <w:szCs w:val="24"/>
        </w:rPr>
        <w:t xml:space="preserve"> </w:t>
      </w:r>
      <w:r w:rsidRPr="00BA2D4A">
        <w:rPr>
          <w:rFonts w:ascii="Trebuchet MS" w:hAnsi="Trebuchet MS"/>
          <w:spacing w:val="-1"/>
          <w:sz w:val="24"/>
          <w:szCs w:val="24"/>
        </w:rPr>
        <w:t>seguenti</w:t>
      </w:r>
      <w:r w:rsidRPr="00BA2D4A">
        <w:rPr>
          <w:rFonts w:ascii="Trebuchet MS" w:hAnsi="Trebuchet MS"/>
          <w:spacing w:val="-3"/>
          <w:sz w:val="24"/>
          <w:szCs w:val="24"/>
        </w:rPr>
        <w:t xml:space="preserve"> </w:t>
      </w:r>
      <w:r w:rsidRPr="00BA2D4A">
        <w:rPr>
          <w:rFonts w:ascii="Trebuchet MS" w:hAnsi="Trebuchet MS"/>
          <w:spacing w:val="-1"/>
          <w:sz w:val="24"/>
          <w:szCs w:val="24"/>
        </w:rPr>
        <w:t>fattori:</w:t>
      </w:r>
    </w:p>
    <w:p w14:paraId="4BA68E6B" w14:textId="77777777" w:rsidR="00D86195" w:rsidRPr="00BA2D4A" w:rsidRDefault="00D86195" w:rsidP="00603693">
      <w:pPr>
        <w:pStyle w:val="Corpotesto"/>
        <w:numPr>
          <w:ilvl w:val="0"/>
          <w:numId w:val="65"/>
        </w:numPr>
        <w:kinsoku w:val="0"/>
        <w:overflowPunct w:val="0"/>
        <w:spacing w:before="186" w:line="252" w:lineRule="exact"/>
        <w:jc w:val="both"/>
        <w:rPr>
          <w:rFonts w:ascii="Trebuchet MS" w:hAnsi="Trebuchet MS"/>
          <w:spacing w:val="-1"/>
          <w:sz w:val="24"/>
          <w:szCs w:val="24"/>
        </w:rPr>
      </w:pPr>
      <w:r w:rsidRPr="00BA2D4A">
        <w:rPr>
          <w:rFonts w:ascii="Trebuchet MS" w:hAnsi="Trebuchet MS"/>
          <w:spacing w:val="-1"/>
          <w:sz w:val="24"/>
          <w:szCs w:val="24"/>
        </w:rPr>
        <w:t>normative</w:t>
      </w:r>
      <w:r w:rsidRPr="00BA2D4A">
        <w:rPr>
          <w:rFonts w:ascii="Trebuchet MS" w:hAnsi="Trebuchet MS"/>
          <w:sz w:val="24"/>
          <w:szCs w:val="24"/>
        </w:rPr>
        <w:t xml:space="preserve"> </w:t>
      </w:r>
      <w:r w:rsidRPr="00BA2D4A">
        <w:rPr>
          <w:rFonts w:ascii="Trebuchet MS" w:hAnsi="Trebuchet MS"/>
          <w:spacing w:val="-1"/>
          <w:sz w:val="24"/>
          <w:szCs w:val="24"/>
        </w:rPr>
        <w:t>sopravvenute</w:t>
      </w:r>
      <w:r w:rsidRPr="00BA2D4A">
        <w:rPr>
          <w:rFonts w:ascii="Trebuchet MS" w:hAnsi="Trebuchet MS"/>
          <w:sz w:val="24"/>
          <w:szCs w:val="24"/>
        </w:rPr>
        <w:t xml:space="preserve"> </w:t>
      </w:r>
      <w:r w:rsidRPr="00BA2D4A">
        <w:rPr>
          <w:rFonts w:ascii="Trebuchet MS" w:hAnsi="Trebuchet MS"/>
          <w:spacing w:val="-1"/>
          <w:sz w:val="24"/>
          <w:szCs w:val="24"/>
        </w:rPr>
        <w:t>che</w:t>
      </w:r>
      <w:r w:rsidRPr="00BA2D4A">
        <w:rPr>
          <w:rFonts w:ascii="Trebuchet MS" w:hAnsi="Trebuchet MS"/>
          <w:sz w:val="24"/>
          <w:szCs w:val="24"/>
        </w:rPr>
        <w:t xml:space="preserve"> </w:t>
      </w:r>
      <w:r w:rsidRPr="00BA2D4A">
        <w:rPr>
          <w:rFonts w:ascii="Trebuchet MS" w:hAnsi="Trebuchet MS"/>
          <w:spacing w:val="-1"/>
          <w:sz w:val="24"/>
          <w:szCs w:val="24"/>
        </w:rPr>
        <w:t>impongono</w:t>
      </w:r>
      <w:r w:rsidRPr="00BA2D4A">
        <w:rPr>
          <w:rFonts w:ascii="Trebuchet MS" w:hAnsi="Trebuchet MS"/>
          <w:spacing w:val="-2"/>
          <w:sz w:val="24"/>
          <w:szCs w:val="24"/>
        </w:rPr>
        <w:t xml:space="preserve"> </w:t>
      </w:r>
      <w:r w:rsidRPr="00BA2D4A">
        <w:rPr>
          <w:rFonts w:ascii="Trebuchet MS" w:hAnsi="Trebuchet MS"/>
          <w:spacing w:val="-1"/>
          <w:sz w:val="24"/>
          <w:szCs w:val="24"/>
        </w:rPr>
        <w:t>ulteriori</w:t>
      </w:r>
      <w:r w:rsidRPr="00BA2D4A">
        <w:rPr>
          <w:rFonts w:ascii="Trebuchet MS" w:hAnsi="Trebuchet MS"/>
          <w:spacing w:val="-5"/>
          <w:sz w:val="24"/>
          <w:szCs w:val="24"/>
        </w:rPr>
        <w:t xml:space="preserve"> </w:t>
      </w:r>
      <w:r w:rsidRPr="00BA2D4A">
        <w:rPr>
          <w:rFonts w:ascii="Trebuchet MS" w:hAnsi="Trebuchet MS"/>
          <w:spacing w:val="-1"/>
          <w:sz w:val="24"/>
          <w:szCs w:val="24"/>
        </w:rPr>
        <w:t>adempimenti;</w:t>
      </w:r>
    </w:p>
    <w:p w14:paraId="4FB27BC8" w14:textId="77777777" w:rsidR="00D86195" w:rsidRPr="00BA2D4A" w:rsidRDefault="00D86195" w:rsidP="00603693">
      <w:pPr>
        <w:pStyle w:val="Corpotesto"/>
        <w:numPr>
          <w:ilvl w:val="0"/>
          <w:numId w:val="65"/>
        </w:numPr>
        <w:kinsoku w:val="0"/>
        <w:overflowPunct w:val="0"/>
        <w:spacing w:line="252" w:lineRule="exact"/>
        <w:jc w:val="both"/>
        <w:rPr>
          <w:rFonts w:ascii="Trebuchet MS" w:hAnsi="Trebuchet MS"/>
          <w:spacing w:val="-1"/>
          <w:sz w:val="24"/>
          <w:szCs w:val="24"/>
        </w:rPr>
      </w:pPr>
      <w:r w:rsidRPr="00BA2D4A">
        <w:rPr>
          <w:rFonts w:ascii="Trebuchet MS" w:hAnsi="Trebuchet MS"/>
          <w:spacing w:val="-1"/>
          <w:sz w:val="24"/>
          <w:szCs w:val="24"/>
        </w:rPr>
        <w:t>mutamenti</w:t>
      </w:r>
      <w:r w:rsidRPr="00BA2D4A">
        <w:rPr>
          <w:rFonts w:ascii="Trebuchet MS" w:hAnsi="Trebuchet MS"/>
          <w:spacing w:val="-3"/>
          <w:sz w:val="24"/>
          <w:szCs w:val="24"/>
        </w:rPr>
        <w:t xml:space="preserve"> </w:t>
      </w:r>
      <w:r w:rsidRPr="00BA2D4A">
        <w:rPr>
          <w:rFonts w:ascii="Trebuchet MS" w:hAnsi="Trebuchet MS"/>
          <w:spacing w:val="-1"/>
          <w:sz w:val="24"/>
          <w:szCs w:val="24"/>
        </w:rPr>
        <w:t>organizzativi</w:t>
      </w:r>
      <w:r w:rsidR="00F57721" w:rsidRPr="00BA2D4A">
        <w:rPr>
          <w:rFonts w:ascii="Trebuchet MS" w:hAnsi="Trebuchet MS"/>
          <w:spacing w:val="-1"/>
          <w:sz w:val="24"/>
          <w:szCs w:val="24"/>
        </w:rPr>
        <w:t xml:space="preserve"> interni</w:t>
      </w:r>
      <w:r w:rsidRPr="00BA2D4A">
        <w:rPr>
          <w:rFonts w:ascii="Trebuchet MS" w:hAnsi="Trebuchet MS"/>
          <w:spacing w:val="-1"/>
          <w:sz w:val="24"/>
          <w:szCs w:val="24"/>
        </w:rPr>
        <w:t>;</w:t>
      </w:r>
    </w:p>
    <w:p w14:paraId="0D4395F4" w14:textId="77777777" w:rsidR="00D86195" w:rsidRPr="00BA2D4A" w:rsidRDefault="00D86195" w:rsidP="00603693">
      <w:pPr>
        <w:pStyle w:val="Corpotesto"/>
        <w:numPr>
          <w:ilvl w:val="0"/>
          <w:numId w:val="65"/>
        </w:numPr>
        <w:kinsoku w:val="0"/>
        <w:overflowPunct w:val="0"/>
        <w:spacing w:line="252" w:lineRule="exact"/>
        <w:jc w:val="both"/>
        <w:rPr>
          <w:rFonts w:ascii="Trebuchet MS" w:hAnsi="Trebuchet MS"/>
          <w:spacing w:val="-1"/>
          <w:sz w:val="24"/>
          <w:szCs w:val="24"/>
        </w:rPr>
      </w:pPr>
      <w:r w:rsidRPr="00BA2D4A">
        <w:rPr>
          <w:rFonts w:ascii="Trebuchet MS" w:hAnsi="Trebuchet MS"/>
          <w:spacing w:val="-1"/>
          <w:sz w:val="24"/>
          <w:szCs w:val="24"/>
        </w:rPr>
        <w:t>emersione</w:t>
      </w:r>
      <w:r w:rsidRPr="00BA2D4A">
        <w:rPr>
          <w:rFonts w:ascii="Trebuchet MS" w:hAnsi="Trebuchet MS"/>
          <w:spacing w:val="-2"/>
          <w:sz w:val="24"/>
          <w:szCs w:val="24"/>
        </w:rPr>
        <w:t xml:space="preserve"> </w:t>
      </w:r>
      <w:r w:rsidRPr="00BA2D4A">
        <w:rPr>
          <w:rFonts w:ascii="Trebuchet MS" w:hAnsi="Trebuchet MS"/>
          <w:spacing w:val="-1"/>
          <w:sz w:val="24"/>
          <w:szCs w:val="24"/>
        </w:rPr>
        <w:t>di</w:t>
      </w:r>
      <w:r w:rsidRPr="00BA2D4A">
        <w:rPr>
          <w:rFonts w:ascii="Trebuchet MS" w:hAnsi="Trebuchet MS"/>
          <w:sz w:val="24"/>
          <w:szCs w:val="24"/>
        </w:rPr>
        <w:t xml:space="preserve"> </w:t>
      </w:r>
      <w:r w:rsidRPr="00BA2D4A">
        <w:rPr>
          <w:rFonts w:ascii="Trebuchet MS" w:hAnsi="Trebuchet MS"/>
          <w:spacing w:val="-2"/>
          <w:sz w:val="24"/>
          <w:szCs w:val="24"/>
        </w:rPr>
        <w:t>nuovi</w:t>
      </w:r>
      <w:r w:rsidRPr="00BA2D4A">
        <w:rPr>
          <w:rFonts w:ascii="Trebuchet MS" w:hAnsi="Trebuchet MS"/>
          <w:sz w:val="24"/>
          <w:szCs w:val="24"/>
        </w:rPr>
        <w:t xml:space="preserve"> </w:t>
      </w:r>
      <w:r w:rsidRPr="00BA2D4A">
        <w:rPr>
          <w:rFonts w:ascii="Trebuchet MS" w:hAnsi="Trebuchet MS"/>
          <w:spacing w:val="-1"/>
          <w:sz w:val="24"/>
          <w:szCs w:val="24"/>
        </w:rPr>
        <w:t>rischi;</w:t>
      </w:r>
    </w:p>
    <w:p w14:paraId="74DC7380" w14:textId="33D23F23" w:rsidR="00D86195" w:rsidRPr="00BA2D4A" w:rsidRDefault="00C46D4A" w:rsidP="00603693">
      <w:pPr>
        <w:pStyle w:val="Corpotesto"/>
        <w:numPr>
          <w:ilvl w:val="0"/>
          <w:numId w:val="65"/>
        </w:numPr>
        <w:kinsoku w:val="0"/>
        <w:overflowPunct w:val="0"/>
        <w:spacing w:before="1"/>
        <w:jc w:val="both"/>
        <w:rPr>
          <w:rFonts w:ascii="Trebuchet MS" w:hAnsi="Trebuchet MS"/>
          <w:spacing w:val="-1"/>
          <w:sz w:val="24"/>
          <w:szCs w:val="24"/>
        </w:rPr>
      </w:pPr>
      <w:r w:rsidRPr="00BA2D4A">
        <w:rPr>
          <w:rFonts w:ascii="Trebuchet MS" w:hAnsi="Trebuchet MS"/>
          <w:spacing w:val="-2"/>
          <w:sz w:val="24"/>
          <w:szCs w:val="24"/>
        </w:rPr>
        <w:t>indicazioni del vigente</w:t>
      </w:r>
      <w:r w:rsidR="00603693" w:rsidRPr="00BA2D4A">
        <w:rPr>
          <w:rFonts w:ascii="Trebuchet MS" w:hAnsi="Trebuchet MS"/>
          <w:spacing w:val="-2"/>
          <w:sz w:val="24"/>
          <w:szCs w:val="24"/>
        </w:rPr>
        <w:t xml:space="preserve"> Piano Nazionale Anticorruzione</w:t>
      </w:r>
      <w:r w:rsidRPr="00BA2D4A">
        <w:rPr>
          <w:rFonts w:ascii="Trebuchet MS" w:hAnsi="Trebuchet MS"/>
          <w:spacing w:val="-2"/>
          <w:sz w:val="24"/>
          <w:szCs w:val="24"/>
        </w:rPr>
        <w:t xml:space="preserve"> </w:t>
      </w:r>
      <w:r w:rsidR="00603693" w:rsidRPr="00BA2D4A">
        <w:rPr>
          <w:rFonts w:ascii="Trebuchet MS" w:hAnsi="Trebuchet MS"/>
          <w:spacing w:val="-2"/>
          <w:sz w:val="24"/>
          <w:szCs w:val="24"/>
        </w:rPr>
        <w:t>(</w:t>
      </w:r>
      <w:r w:rsidRPr="00BA2D4A">
        <w:rPr>
          <w:rFonts w:ascii="Trebuchet MS" w:hAnsi="Trebuchet MS"/>
          <w:spacing w:val="-2"/>
          <w:sz w:val="24"/>
          <w:szCs w:val="24"/>
        </w:rPr>
        <w:t>PNA</w:t>
      </w:r>
      <w:r w:rsidR="00603693" w:rsidRPr="00BA2D4A">
        <w:rPr>
          <w:rFonts w:ascii="Trebuchet MS" w:hAnsi="Trebuchet MS"/>
          <w:spacing w:val="-2"/>
          <w:sz w:val="24"/>
          <w:szCs w:val="24"/>
        </w:rPr>
        <w:t>)</w:t>
      </w:r>
      <w:r w:rsidRPr="00BA2D4A">
        <w:rPr>
          <w:rFonts w:ascii="Trebuchet MS" w:hAnsi="Trebuchet MS"/>
          <w:spacing w:val="-2"/>
          <w:sz w:val="24"/>
          <w:szCs w:val="24"/>
        </w:rPr>
        <w:t>.</w:t>
      </w:r>
      <w:r w:rsidR="00383B80" w:rsidRPr="00BA2D4A">
        <w:rPr>
          <w:rFonts w:ascii="Trebuchet MS" w:hAnsi="Trebuchet MS"/>
          <w:spacing w:val="-1"/>
          <w:sz w:val="24"/>
          <w:szCs w:val="24"/>
        </w:rPr>
        <w:t xml:space="preserve"> Il PNA costituisce atto di indirizzo per le </w:t>
      </w:r>
      <w:r w:rsidR="00603693" w:rsidRPr="00BA2D4A">
        <w:rPr>
          <w:rFonts w:ascii="Trebuchet MS" w:hAnsi="Trebuchet MS"/>
          <w:spacing w:val="-1"/>
          <w:sz w:val="24"/>
          <w:szCs w:val="24"/>
        </w:rPr>
        <w:t>Pubbliche Amministrazioni (</w:t>
      </w:r>
      <w:r w:rsidR="00383B80" w:rsidRPr="00BA2D4A">
        <w:rPr>
          <w:rFonts w:ascii="Trebuchet MS" w:hAnsi="Trebuchet MS"/>
          <w:spacing w:val="-1"/>
          <w:sz w:val="24"/>
          <w:szCs w:val="24"/>
        </w:rPr>
        <w:t>PP.AA.</w:t>
      </w:r>
      <w:r w:rsidR="00603693" w:rsidRPr="00BA2D4A">
        <w:rPr>
          <w:rFonts w:ascii="Trebuchet MS" w:hAnsi="Trebuchet MS"/>
          <w:spacing w:val="-1"/>
          <w:sz w:val="24"/>
          <w:szCs w:val="24"/>
        </w:rPr>
        <w:t>)</w:t>
      </w:r>
      <w:r w:rsidR="00383B80" w:rsidRPr="00BA2D4A">
        <w:rPr>
          <w:rFonts w:ascii="Trebuchet MS" w:hAnsi="Trebuchet MS"/>
          <w:spacing w:val="-1"/>
          <w:sz w:val="24"/>
          <w:szCs w:val="24"/>
        </w:rPr>
        <w:t xml:space="preserve"> e per tutti gli altri soggetti tenuti all’applicazione della normativa anticorruzione ed è volto a favorire il rispetto sostanziale delle norme pur lasciando ad ogni singola amministrazione </w:t>
      </w:r>
      <w:r w:rsidR="00FF33D8" w:rsidRPr="00BA2D4A">
        <w:rPr>
          <w:rFonts w:ascii="Trebuchet MS" w:hAnsi="Trebuchet MS"/>
          <w:spacing w:val="-1"/>
          <w:sz w:val="24"/>
          <w:szCs w:val="24"/>
        </w:rPr>
        <w:t>la scelta delle misure più appropriate per adattare, ad ogni specifico contesto,  l’attuazione delle misure indicate nel PNA e per porre in essere qualsiasi altro presidio ritenuto idoneo a prevenire  e reprimere i fenomeni corruttivi. Le misure indicate da</w:t>
      </w:r>
      <w:r w:rsidR="00603693" w:rsidRPr="00BA2D4A">
        <w:rPr>
          <w:rFonts w:ascii="Trebuchet MS" w:hAnsi="Trebuchet MS"/>
          <w:spacing w:val="-1"/>
          <w:sz w:val="24"/>
          <w:szCs w:val="24"/>
        </w:rPr>
        <w:t>ll’Autorità Nazionale Anticorruzione</w:t>
      </w:r>
      <w:r w:rsidR="00FF33D8" w:rsidRPr="00BA2D4A">
        <w:rPr>
          <w:rFonts w:ascii="Trebuchet MS" w:hAnsi="Trebuchet MS"/>
          <w:spacing w:val="-1"/>
          <w:sz w:val="24"/>
          <w:szCs w:val="24"/>
        </w:rPr>
        <w:t xml:space="preserve"> </w:t>
      </w:r>
      <w:r w:rsidR="00603693" w:rsidRPr="00BA2D4A">
        <w:rPr>
          <w:rFonts w:ascii="Trebuchet MS" w:hAnsi="Trebuchet MS"/>
          <w:spacing w:val="-1"/>
          <w:sz w:val="24"/>
          <w:szCs w:val="24"/>
        </w:rPr>
        <w:t>(</w:t>
      </w:r>
      <w:r w:rsidR="00FF33D8" w:rsidRPr="00BA2D4A">
        <w:rPr>
          <w:rFonts w:ascii="Trebuchet MS" w:hAnsi="Trebuchet MS"/>
          <w:spacing w:val="-1"/>
          <w:sz w:val="24"/>
          <w:szCs w:val="24"/>
        </w:rPr>
        <w:t>ANAC</w:t>
      </w:r>
      <w:r w:rsidR="00603693" w:rsidRPr="00BA2D4A">
        <w:rPr>
          <w:rFonts w:ascii="Trebuchet MS" w:hAnsi="Trebuchet MS"/>
          <w:spacing w:val="-1"/>
          <w:sz w:val="24"/>
          <w:szCs w:val="24"/>
        </w:rPr>
        <w:t>)</w:t>
      </w:r>
      <w:r w:rsidR="00FF33D8" w:rsidRPr="00BA2D4A">
        <w:rPr>
          <w:rFonts w:ascii="Trebuchet MS" w:hAnsi="Trebuchet MS"/>
          <w:spacing w:val="-1"/>
          <w:sz w:val="24"/>
          <w:szCs w:val="24"/>
        </w:rPr>
        <w:t xml:space="preserve"> hanno valenza esemplificativa e hanno lo scopo di supportare gli Enti nell’individuazione degli strumenti di prevenzione della corruzione più idonei per ogni singola realtà organizzati</w:t>
      </w:r>
      <w:r w:rsidR="00CA190F" w:rsidRPr="00BA2D4A">
        <w:rPr>
          <w:rFonts w:ascii="Trebuchet MS" w:hAnsi="Trebuchet MS"/>
          <w:spacing w:val="-1"/>
          <w:sz w:val="24"/>
          <w:szCs w:val="24"/>
        </w:rPr>
        <w:t>va;</w:t>
      </w:r>
      <w:r w:rsidR="00FF33D8" w:rsidRPr="00BA2D4A">
        <w:rPr>
          <w:rFonts w:ascii="Trebuchet MS" w:hAnsi="Trebuchet MS"/>
          <w:spacing w:val="-1"/>
          <w:sz w:val="24"/>
          <w:szCs w:val="24"/>
        </w:rPr>
        <w:t xml:space="preserve">   </w:t>
      </w:r>
    </w:p>
    <w:p w14:paraId="4847E8BD" w14:textId="23CCF3B0" w:rsidR="00C46D4A" w:rsidRPr="00BA2D4A" w:rsidRDefault="00C46D4A" w:rsidP="00603693">
      <w:pPr>
        <w:pStyle w:val="Corpotesto"/>
        <w:numPr>
          <w:ilvl w:val="0"/>
          <w:numId w:val="65"/>
        </w:numPr>
        <w:kinsoku w:val="0"/>
        <w:overflowPunct w:val="0"/>
        <w:spacing w:before="1"/>
        <w:jc w:val="both"/>
        <w:rPr>
          <w:rFonts w:ascii="Trebuchet MS" w:hAnsi="Trebuchet MS"/>
          <w:spacing w:val="-1"/>
          <w:sz w:val="24"/>
          <w:szCs w:val="24"/>
        </w:rPr>
      </w:pPr>
      <w:r w:rsidRPr="00BA2D4A">
        <w:rPr>
          <w:rFonts w:ascii="Trebuchet MS" w:hAnsi="Trebuchet MS"/>
          <w:spacing w:val="-2"/>
          <w:sz w:val="24"/>
          <w:szCs w:val="24"/>
        </w:rPr>
        <w:t>Vademecum di ANAC di esemplificazione e orientamento valido sia per la predisposizione del PTPC</w:t>
      </w:r>
      <w:r w:rsidR="00CA190F" w:rsidRPr="00BA2D4A">
        <w:rPr>
          <w:rFonts w:ascii="Trebuchet MS" w:hAnsi="Trebuchet MS"/>
          <w:spacing w:val="-2"/>
          <w:sz w:val="24"/>
          <w:szCs w:val="24"/>
        </w:rPr>
        <w:t>T</w:t>
      </w:r>
      <w:r w:rsidRPr="00BA2D4A">
        <w:rPr>
          <w:rFonts w:ascii="Trebuchet MS" w:hAnsi="Trebuchet MS"/>
          <w:spacing w:val="-2"/>
          <w:sz w:val="24"/>
          <w:szCs w:val="24"/>
        </w:rPr>
        <w:t>, sia della sezione del PIAO dedicata alle misure di prevenzione.</w:t>
      </w:r>
    </w:p>
    <w:p w14:paraId="09B88297" w14:textId="0CECD0FE" w:rsidR="009668F4" w:rsidRPr="00BA2D4A" w:rsidRDefault="00D86195" w:rsidP="00D86195">
      <w:pPr>
        <w:pStyle w:val="Corpotesto"/>
        <w:kinsoku w:val="0"/>
        <w:overflowPunct w:val="0"/>
        <w:spacing w:before="184"/>
        <w:jc w:val="both"/>
        <w:rPr>
          <w:rFonts w:ascii="Trebuchet MS" w:hAnsi="Trebuchet MS"/>
          <w:b/>
          <w:spacing w:val="-1"/>
          <w:sz w:val="24"/>
          <w:szCs w:val="24"/>
          <w:u w:val="single"/>
        </w:rPr>
      </w:pPr>
      <w:r w:rsidRPr="00BA2D4A">
        <w:rPr>
          <w:rFonts w:ascii="Trebuchet MS" w:hAnsi="Trebuchet MS"/>
          <w:sz w:val="24"/>
          <w:szCs w:val="24"/>
        </w:rPr>
        <w:t xml:space="preserve">Il </w:t>
      </w:r>
      <w:r w:rsidRPr="00BA2D4A">
        <w:rPr>
          <w:rFonts w:ascii="Trebuchet MS" w:hAnsi="Trebuchet MS"/>
          <w:spacing w:val="-1"/>
          <w:sz w:val="24"/>
          <w:szCs w:val="24"/>
        </w:rPr>
        <w:t>Piano</w:t>
      </w:r>
      <w:r w:rsidR="002150E4" w:rsidRPr="00BA2D4A">
        <w:rPr>
          <w:rFonts w:ascii="Trebuchet MS" w:hAnsi="Trebuchet MS"/>
          <w:spacing w:val="-1"/>
          <w:sz w:val="24"/>
          <w:szCs w:val="24"/>
        </w:rPr>
        <w:t xml:space="preserve"> d</w:t>
      </w:r>
      <w:r w:rsidR="00CA190F" w:rsidRPr="00BA2D4A">
        <w:rPr>
          <w:rFonts w:ascii="Trebuchet MS" w:hAnsi="Trebuchet MS"/>
          <w:spacing w:val="-1"/>
          <w:sz w:val="24"/>
          <w:szCs w:val="24"/>
        </w:rPr>
        <w:t>ell’Azienda</w:t>
      </w:r>
      <w:r w:rsidR="002150E4" w:rsidRPr="00BA2D4A">
        <w:rPr>
          <w:rFonts w:ascii="Trebuchet MS" w:hAnsi="Trebuchet MS"/>
          <w:spacing w:val="-1"/>
          <w:sz w:val="24"/>
          <w:szCs w:val="24"/>
        </w:rPr>
        <w:t xml:space="preserve"> </w:t>
      </w:r>
      <w:r w:rsidRPr="00BA2D4A">
        <w:rPr>
          <w:rFonts w:ascii="Trebuchet MS" w:hAnsi="Trebuchet MS"/>
          <w:sz w:val="24"/>
          <w:szCs w:val="24"/>
        </w:rPr>
        <w:t xml:space="preserve"> </w:t>
      </w:r>
      <w:r w:rsidR="00FF33D8" w:rsidRPr="00BA2D4A">
        <w:rPr>
          <w:rFonts w:ascii="Trebuchet MS" w:hAnsi="Trebuchet MS"/>
          <w:spacing w:val="-1"/>
          <w:sz w:val="24"/>
          <w:szCs w:val="24"/>
        </w:rPr>
        <w:t>202</w:t>
      </w:r>
      <w:r w:rsidR="00BA2D4A" w:rsidRPr="00BA2D4A">
        <w:rPr>
          <w:rFonts w:ascii="Trebuchet MS" w:hAnsi="Trebuchet MS"/>
          <w:spacing w:val="-1"/>
          <w:sz w:val="24"/>
          <w:szCs w:val="24"/>
        </w:rPr>
        <w:t>5</w:t>
      </w:r>
      <w:r w:rsidRPr="00BA2D4A">
        <w:rPr>
          <w:rFonts w:ascii="Trebuchet MS" w:hAnsi="Trebuchet MS"/>
          <w:spacing w:val="-1"/>
          <w:sz w:val="24"/>
          <w:szCs w:val="24"/>
        </w:rPr>
        <w:t>-20</w:t>
      </w:r>
      <w:r w:rsidR="00FF33D8" w:rsidRPr="00BA2D4A">
        <w:rPr>
          <w:rFonts w:ascii="Trebuchet MS" w:hAnsi="Trebuchet MS"/>
          <w:spacing w:val="-1"/>
          <w:sz w:val="24"/>
          <w:szCs w:val="24"/>
        </w:rPr>
        <w:t>2</w:t>
      </w:r>
      <w:r w:rsidR="00BA2D4A" w:rsidRPr="00BA2D4A">
        <w:rPr>
          <w:rFonts w:ascii="Trebuchet MS" w:hAnsi="Trebuchet MS"/>
          <w:spacing w:val="-1"/>
          <w:sz w:val="24"/>
          <w:szCs w:val="24"/>
        </w:rPr>
        <w:t>7</w:t>
      </w:r>
      <w:r w:rsidRPr="00BA2D4A">
        <w:rPr>
          <w:rFonts w:ascii="Trebuchet MS" w:hAnsi="Trebuchet MS"/>
          <w:spacing w:val="-1"/>
          <w:sz w:val="24"/>
          <w:szCs w:val="24"/>
        </w:rPr>
        <w:t>,</w:t>
      </w:r>
      <w:r w:rsidRPr="00BA2D4A">
        <w:rPr>
          <w:rFonts w:ascii="Trebuchet MS" w:hAnsi="Trebuchet MS"/>
          <w:spacing w:val="2"/>
          <w:sz w:val="24"/>
          <w:szCs w:val="24"/>
        </w:rPr>
        <w:t xml:space="preserve"> </w:t>
      </w:r>
      <w:r w:rsidRPr="00BA2D4A">
        <w:rPr>
          <w:rFonts w:ascii="Trebuchet MS" w:hAnsi="Trebuchet MS"/>
          <w:spacing w:val="-1"/>
          <w:sz w:val="24"/>
          <w:szCs w:val="24"/>
        </w:rPr>
        <w:t>in</w:t>
      </w:r>
      <w:r w:rsidRPr="00BA2D4A">
        <w:rPr>
          <w:rFonts w:ascii="Trebuchet MS" w:hAnsi="Trebuchet MS"/>
          <w:spacing w:val="-2"/>
          <w:sz w:val="24"/>
          <w:szCs w:val="24"/>
        </w:rPr>
        <w:t xml:space="preserve"> </w:t>
      </w:r>
      <w:r w:rsidRPr="00BA2D4A">
        <w:rPr>
          <w:rFonts w:ascii="Trebuchet MS" w:hAnsi="Trebuchet MS"/>
          <w:spacing w:val="-1"/>
          <w:sz w:val="24"/>
          <w:szCs w:val="24"/>
        </w:rPr>
        <w:t>particolare,</w:t>
      </w:r>
      <w:r w:rsidRPr="00BA2D4A">
        <w:rPr>
          <w:rFonts w:ascii="Trebuchet MS" w:hAnsi="Trebuchet MS"/>
          <w:spacing w:val="-3"/>
          <w:sz w:val="24"/>
          <w:szCs w:val="24"/>
        </w:rPr>
        <w:t xml:space="preserve"> </w:t>
      </w:r>
      <w:r w:rsidRPr="00BA2D4A">
        <w:rPr>
          <w:rFonts w:ascii="Trebuchet MS" w:hAnsi="Trebuchet MS"/>
          <w:spacing w:val="-1"/>
          <w:sz w:val="24"/>
          <w:szCs w:val="24"/>
        </w:rPr>
        <w:t>tiene</w:t>
      </w:r>
      <w:r w:rsidRPr="00BA2D4A">
        <w:rPr>
          <w:rFonts w:ascii="Trebuchet MS" w:hAnsi="Trebuchet MS"/>
          <w:sz w:val="24"/>
          <w:szCs w:val="24"/>
        </w:rPr>
        <w:t xml:space="preserve"> </w:t>
      </w:r>
      <w:r w:rsidRPr="00BA2D4A">
        <w:rPr>
          <w:rFonts w:ascii="Trebuchet MS" w:hAnsi="Trebuchet MS"/>
          <w:spacing w:val="-1"/>
          <w:sz w:val="24"/>
          <w:szCs w:val="24"/>
        </w:rPr>
        <w:t>conto</w:t>
      </w:r>
      <w:r w:rsidRPr="00BA2D4A">
        <w:rPr>
          <w:rFonts w:ascii="Trebuchet MS" w:hAnsi="Trebuchet MS"/>
          <w:spacing w:val="-2"/>
          <w:sz w:val="24"/>
          <w:szCs w:val="24"/>
        </w:rPr>
        <w:t xml:space="preserve"> </w:t>
      </w:r>
      <w:r w:rsidRPr="00BA2D4A">
        <w:rPr>
          <w:rFonts w:ascii="Trebuchet MS" w:hAnsi="Trebuchet MS"/>
          <w:spacing w:val="-1"/>
          <w:sz w:val="24"/>
          <w:szCs w:val="24"/>
        </w:rPr>
        <w:t>dei</w:t>
      </w:r>
      <w:r w:rsidRPr="00BA2D4A">
        <w:rPr>
          <w:rFonts w:ascii="Trebuchet MS" w:hAnsi="Trebuchet MS"/>
          <w:spacing w:val="-3"/>
          <w:sz w:val="24"/>
          <w:szCs w:val="24"/>
        </w:rPr>
        <w:t xml:space="preserve"> </w:t>
      </w:r>
      <w:r w:rsidRPr="00BA2D4A">
        <w:rPr>
          <w:rFonts w:ascii="Trebuchet MS" w:hAnsi="Trebuchet MS"/>
          <w:spacing w:val="-1"/>
          <w:sz w:val="24"/>
          <w:szCs w:val="24"/>
        </w:rPr>
        <w:t>seguenti</w:t>
      </w:r>
      <w:r w:rsidRPr="00BA2D4A">
        <w:rPr>
          <w:rFonts w:ascii="Trebuchet MS" w:hAnsi="Trebuchet MS"/>
          <w:spacing w:val="-3"/>
          <w:sz w:val="24"/>
          <w:szCs w:val="24"/>
        </w:rPr>
        <w:t xml:space="preserve"> </w:t>
      </w:r>
      <w:r w:rsidRPr="00BA2D4A">
        <w:rPr>
          <w:rFonts w:ascii="Trebuchet MS" w:hAnsi="Trebuchet MS"/>
          <w:spacing w:val="-1"/>
          <w:sz w:val="24"/>
          <w:szCs w:val="24"/>
        </w:rPr>
        <w:t>fattori</w:t>
      </w:r>
      <w:r w:rsidRPr="00BA2D4A">
        <w:rPr>
          <w:rFonts w:ascii="Trebuchet MS" w:hAnsi="Trebuchet MS"/>
          <w:b/>
          <w:spacing w:val="-1"/>
          <w:sz w:val="24"/>
          <w:szCs w:val="24"/>
        </w:rPr>
        <w:t>:</w:t>
      </w:r>
      <w:r w:rsidR="001209B4" w:rsidRPr="00BA2D4A">
        <w:rPr>
          <w:rFonts w:ascii="Trebuchet MS" w:hAnsi="Trebuchet MS"/>
          <w:b/>
          <w:spacing w:val="-1"/>
          <w:sz w:val="24"/>
          <w:szCs w:val="24"/>
          <w:u w:val="single"/>
        </w:rPr>
        <w:t xml:space="preserve"> </w:t>
      </w:r>
    </w:p>
    <w:p w14:paraId="06768BDD" w14:textId="77777777" w:rsidR="003A7064" w:rsidRPr="00BA2D4A" w:rsidRDefault="003A7064" w:rsidP="003A7064">
      <w:pPr>
        <w:pStyle w:val="Corpotesto"/>
        <w:tabs>
          <w:tab w:val="left" w:pos="1399"/>
          <w:tab w:val="left" w:pos="9638"/>
        </w:tabs>
        <w:kinsoku w:val="0"/>
        <w:overflowPunct w:val="0"/>
        <w:spacing w:before="1"/>
        <w:ind w:left="1070" w:right="-1"/>
        <w:jc w:val="both"/>
        <w:rPr>
          <w:rFonts w:ascii="Trebuchet MS" w:hAnsi="Trebuchet MS"/>
          <w:spacing w:val="-1"/>
          <w:sz w:val="24"/>
          <w:szCs w:val="24"/>
        </w:rPr>
      </w:pPr>
    </w:p>
    <w:p w14:paraId="0CE048D2" w14:textId="30C101C9" w:rsidR="00D86195" w:rsidRPr="00BA2D4A" w:rsidRDefault="00D86195" w:rsidP="00147D6B">
      <w:pPr>
        <w:pStyle w:val="Corpotesto"/>
        <w:numPr>
          <w:ilvl w:val="1"/>
          <w:numId w:val="65"/>
        </w:numPr>
        <w:tabs>
          <w:tab w:val="left" w:pos="1399"/>
          <w:tab w:val="left" w:pos="9638"/>
        </w:tabs>
        <w:kinsoku w:val="0"/>
        <w:overflowPunct w:val="0"/>
        <w:spacing w:before="1"/>
        <w:ind w:left="1418" w:right="-1" w:hanging="348"/>
        <w:jc w:val="both"/>
        <w:rPr>
          <w:rFonts w:ascii="Trebuchet MS" w:hAnsi="Trebuchet MS"/>
          <w:spacing w:val="-1"/>
          <w:sz w:val="24"/>
          <w:szCs w:val="24"/>
        </w:rPr>
      </w:pPr>
      <w:r w:rsidRPr="00BA2D4A">
        <w:rPr>
          <w:rFonts w:ascii="Trebuchet MS" w:hAnsi="Trebuchet MS"/>
          <w:spacing w:val="-2"/>
          <w:sz w:val="24"/>
          <w:szCs w:val="24"/>
        </w:rPr>
        <w:t>nuove</w:t>
      </w:r>
      <w:r w:rsidRPr="00BA2D4A">
        <w:rPr>
          <w:rFonts w:ascii="Trebuchet MS" w:hAnsi="Trebuchet MS"/>
          <w:sz w:val="24"/>
          <w:szCs w:val="24"/>
        </w:rPr>
        <w:t xml:space="preserve"> </w:t>
      </w:r>
      <w:r w:rsidRPr="00BA2D4A">
        <w:rPr>
          <w:rFonts w:ascii="Trebuchet MS" w:hAnsi="Trebuchet MS"/>
          <w:spacing w:val="-1"/>
          <w:sz w:val="24"/>
          <w:szCs w:val="24"/>
        </w:rPr>
        <w:t>indicazioni</w:t>
      </w:r>
      <w:r w:rsidRPr="00BA2D4A">
        <w:rPr>
          <w:rFonts w:ascii="Trebuchet MS" w:hAnsi="Trebuchet MS"/>
          <w:sz w:val="24"/>
          <w:szCs w:val="24"/>
        </w:rPr>
        <w:t xml:space="preserve"> </w:t>
      </w:r>
      <w:r w:rsidRPr="00BA2D4A">
        <w:rPr>
          <w:rFonts w:ascii="Trebuchet MS" w:hAnsi="Trebuchet MS"/>
          <w:spacing w:val="-1"/>
          <w:sz w:val="24"/>
          <w:szCs w:val="24"/>
        </w:rPr>
        <w:t>fornite</w:t>
      </w:r>
      <w:r w:rsidRPr="00BA2D4A">
        <w:rPr>
          <w:rFonts w:ascii="Trebuchet MS" w:hAnsi="Trebuchet MS"/>
          <w:spacing w:val="-2"/>
          <w:sz w:val="24"/>
          <w:szCs w:val="24"/>
        </w:rPr>
        <w:t xml:space="preserve"> </w:t>
      </w:r>
      <w:r w:rsidRPr="00BA2D4A">
        <w:rPr>
          <w:rFonts w:ascii="Trebuchet MS" w:hAnsi="Trebuchet MS"/>
          <w:spacing w:val="-1"/>
          <w:sz w:val="24"/>
          <w:szCs w:val="24"/>
        </w:rPr>
        <w:t>dall’ANAC,</w:t>
      </w:r>
      <w:r w:rsidRPr="00BA2D4A">
        <w:rPr>
          <w:rFonts w:ascii="Trebuchet MS" w:hAnsi="Trebuchet MS"/>
          <w:spacing w:val="2"/>
          <w:sz w:val="24"/>
          <w:szCs w:val="24"/>
        </w:rPr>
        <w:t xml:space="preserve"> </w:t>
      </w:r>
      <w:r w:rsidRPr="00BA2D4A">
        <w:rPr>
          <w:rFonts w:ascii="Trebuchet MS" w:hAnsi="Trebuchet MS"/>
          <w:spacing w:val="-1"/>
          <w:sz w:val="24"/>
          <w:szCs w:val="24"/>
        </w:rPr>
        <w:t>con</w:t>
      </w:r>
      <w:r w:rsidRPr="00BA2D4A">
        <w:rPr>
          <w:rFonts w:ascii="Trebuchet MS" w:hAnsi="Trebuchet MS"/>
          <w:sz w:val="24"/>
          <w:szCs w:val="24"/>
        </w:rPr>
        <w:t xml:space="preserve"> </w:t>
      </w:r>
      <w:r w:rsidR="004B4732" w:rsidRPr="00BA2D4A">
        <w:rPr>
          <w:rFonts w:ascii="Trebuchet MS" w:hAnsi="Trebuchet MS"/>
          <w:sz w:val="24"/>
          <w:szCs w:val="24"/>
        </w:rPr>
        <w:t>delibere, determine, comunicati emanati nel 20</w:t>
      </w:r>
      <w:r w:rsidR="006449E0" w:rsidRPr="00BA2D4A">
        <w:rPr>
          <w:rFonts w:ascii="Trebuchet MS" w:hAnsi="Trebuchet MS"/>
          <w:sz w:val="24"/>
          <w:szCs w:val="24"/>
        </w:rPr>
        <w:t>2</w:t>
      </w:r>
      <w:r w:rsidR="00BA2D4A" w:rsidRPr="00BA2D4A">
        <w:rPr>
          <w:rFonts w:ascii="Trebuchet MS" w:hAnsi="Trebuchet MS"/>
          <w:sz w:val="24"/>
          <w:szCs w:val="24"/>
        </w:rPr>
        <w:t>4</w:t>
      </w:r>
      <w:r w:rsidR="0004762A" w:rsidRPr="00BA2D4A">
        <w:rPr>
          <w:rFonts w:ascii="Trebuchet MS" w:hAnsi="Trebuchet MS"/>
          <w:sz w:val="24"/>
          <w:szCs w:val="24"/>
        </w:rPr>
        <w:t>;</w:t>
      </w:r>
      <w:r w:rsidR="005A5F0E" w:rsidRPr="00BA2D4A">
        <w:rPr>
          <w:rFonts w:ascii="Trebuchet MS" w:hAnsi="Trebuchet MS"/>
          <w:sz w:val="24"/>
          <w:szCs w:val="24"/>
        </w:rPr>
        <w:t xml:space="preserve"> </w:t>
      </w:r>
    </w:p>
    <w:p w14:paraId="13566839" w14:textId="017ABBB3" w:rsidR="004B4732" w:rsidRPr="00BA2D4A" w:rsidRDefault="00D86195" w:rsidP="00147D6B">
      <w:pPr>
        <w:pStyle w:val="Corpotesto"/>
        <w:numPr>
          <w:ilvl w:val="1"/>
          <w:numId w:val="65"/>
        </w:numPr>
        <w:tabs>
          <w:tab w:val="left" w:pos="1399"/>
          <w:tab w:val="left" w:pos="9638"/>
        </w:tabs>
        <w:kinsoku w:val="0"/>
        <w:overflowPunct w:val="0"/>
        <w:ind w:left="1418" w:right="-1" w:hanging="348"/>
        <w:jc w:val="both"/>
        <w:rPr>
          <w:rFonts w:ascii="Trebuchet MS" w:hAnsi="Trebuchet MS"/>
          <w:spacing w:val="-1"/>
          <w:sz w:val="24"/>
          <w:szCs w:val="24"/>
        </w:rPr>
      </w:pPr>
      <w:r w:rsidRPr="00BA2D4A">
        <w:rPr>
          <w:rFonts w:ascii="Trebuchet MS" w:hAnsi="Trebuchet MS"/>
          <w:spacing w:val="-1"/>
          <w:sz w:val="24"/>
          <w:szCs w:val="24"/>
        </w:rPr>
        <w:t>esito</w:t>
      </w:r>
      <w:r w:rsidRPr="00BA2D4A">
        <w:rPr>
          <w:rFonts w:ascii="Trebuchet MS" w:hAnsi="Trebuchet MS"/>
          <w:spacing w:val="34"/>
          <w:sz w:val="24"/>
          <w:szCs w:val="24"/>
        </w:rPr>
        <w:t xml:space="preserve"> </w:t>
      </w:r>
      <w:r w:rsidRPr="00BA2D4A">
        <w:rPr>
          <w:rFonts w:ascii="Trebuchet MS" w:hAnsi="Trebuchet MS"/>
          <w:spacing w:val="-1"/>
          <w:sz w:val="24"/>
          <w:szCs w:val="24"/>
        </w:rPr>
        <w:t>del</w:t>
      </w:r>
      <w:r w:rsidRPr="00BA2D4A">
        <w:rPr>
          <w:rFonts w:ascii="Trebuchet MS" w:hAnsi="Trebuchet MS"/>
          <w:spacing w:val="33"/>
          <w:sz w:val="24"/>
          <w:szCs w:val="24"/>
        </w:rPr>
        <w:t xml:space="preserve"> </w:t>
      </w:r>
      <w:r w:rsidRPr="00BA2D4A">
        <w:rPr>
          <w:rFonts w:ascii="Trebuchet MS" w:hAnsi="Trebuchet MS"/>
          <w:spacing w:val="-1"/>
          <w:sz w:val="24"/>
          <w:szCs w:val="24"/>
        </w:rPr>
        <w:t>monitoraggio</w:t>
      </w:r>
      <w:r w:rsidRPr="00BA2D4A">
        <w:rPr>
          <w:rFonts w:ascii="Trebuchet MS" w:hAnsi="Trebuchet MS"/>
          <w:spacing w:val="34"/>
          <w:sz w:val="24"/>
          <w:szCs w:val="24"/>
        </w:rPr>
        <w:t xml:space="preserve"> </w:t>
      </w:r>
      <w:r w:rsidRPr="00BA2D4A">
        <w:rPr>
          <w:rFonts w:ascii="Trebuchet MS" w:hAnsi="Trebuchet MS"/>
          <w:spacing w:val="-1"/>
          <w:sz w:val="24"/>
          <w:szCs w:val="24"/>
        </w:rPr>
        <w:t>sul</w:t>
      </w:r>
      <w:r w:rsidR="008F19E8" w:rsidRPr="00BA2D4A">
        <w:rPr>
          <w:rFonts w:ascii="Trebuchet MS" w:hAnsi="Trebuchet MS"/>
          <w:spacing w:val="-1"/>
          <w:sz w:val="24"/>
          <w:szCs w:val="24"/>
        </w:rPr>
        <w:t>l’attuazione d</w:t>
      </w:r>
      <w:r w:rsidRPr="00BA2D4A">
        <w:rPr>
          <w:rFonts w:ascii="Trebuchet MS" w:hAnsi="Trebuchet MS"/>
          <w:spacing w:val="-1"/>
          <w:sz w:val="24"/>
          <w:szCs w:val="24"/>
        </w:rPr>
        <w:t>el</w:t>
      </w:r>
      <w:r w:rsidRPr="00BA2D4A">
        <w:rPr>
          <w:rFonts w:ascii="Trebuchet MS" w:hAnsi="Trebuchet MS"/>
          <w:spacing w:val="33"/>
          <w:sz w:val="24"/>
          <w:szCs w:val="24"/>
        </w:rPr>
        <w:t xml:space="preserve"> </w:t>
      </w:r>
      <w:r w:rsidRPr="00BA2D4A">
        <w:rPr>
          <w:rFonts w:ascii="Trebuchet MS" w:hAnsi="Trebuchet MS"/>
          <w:spacing w:val="-1"/>
          <w:sz w:val="24"/>
          <w:szCs w:val="24"/>
        </w:rPr>
        <w:t>P</w:t>
      </w:r>
      <w:r w:rsidR="00CA190F" w:rsidRPr="00BA2D4A">
        <w:rPr>
          <w:rFonts w:ascii="Trebuchet MS" w:hAnsi="Trebuchet MS"/>
          <w:spacing w:val="-1"/>
          <w:sz w:val="24"/>
          <w:szCs w:val="24"/>
        </w:rPr>
        <w:t>TPC</w:t>
      </w:r>
      <w:r w:rsidR="002676E2">
        <w:rPr>
          <w:rFonts w:ascii="Trebuchet MS" w:hAnsi="Trebuchet MS"/>
          <w:spacing w:val="-1"/>
          <w:sz w:val="24"/>
          <w:szCs w:val="24"/>
        </w:rPr>
        <w:t>T</w:t>
      </w:r>
      <w:r w:rsidR="008F19E8" w:rsidRPr="00BA2D4A">
        <w:rPr>
          <w:rFonts w:ascii="Trebuchet MS" w:hAnsi="Trebuchet MS"/>
          <w:spacing w:val="-1"/>
          <w:sz w:val="24"/>
          <w:szCs w:val="24"/>
        </w:rPr>
        <w:t xml:space="preserve"> 20</w:t>
      </w:r>
      <w:r w:rsidR="006449E0" w:rsidRPr="00BA2D4A">
        <w:rPr>
          <w:rFonts w:ascii="Trebuchet MS" w:hAnsi="Trebuchet MS"/>
          <w:spacing w:val="-1"/>
          <w:sz w:val="24"/>
          <w:szCs w:val="24"/>
        </w:rPr>
        <w:t>2</w:t>
      </w:r>
      <w:r w:rsidR="00BA2D4A" w:rsidRPr="00BA2D4A">
        <w:rPr>
          <w:rFonts w:ascii="Trebuchet MS" w:hAnsi="Trebuchet MS"/>
          <w:spacing w:val="-1"/>
          <w:sz w:val="24"/>
          <w:szCs w:val="24"/>
        </w:rPr>
        <w:t>4</w:t>
      </w:r>
      <w:r w:rsidR="0004762A" w:rsidRPr="00BA2D4A">
        <w:rPr>
          <w:rFonts w:ascii="Trebuchet MS" w:hAnsi="Trebuchet MS"/>
          <w:spacing w:val="-1"/>
          <w:sz w:val="24"/>
          <w:szCs w:val="24"/>
        </w:rPr>
        <w:t xml:space="preserve"> e sul monitoraggio degli obblighi di pubblicazione</w:t>
      </w:r>
      <w:r w:rsidR="008F19E8" w:rsidRPr="00BA2D4A">
        <w:rPr>
          <w:rFonts w:ascii="Trebuchet MS" w:hAnsi="Trebuchet MS"/>
          <w:spacing w:val="-1"/>
          <w:sz w:val="24"/>
          <w:szCs w:val="24"/>
        </w:rPr>
        <w:t>;</w:t>
      </w:r>
    </w:p>
    <w:p w14:paraId="74E91491" w14:textId="1AD5D3A3" w:rsidR="00D86195" w:rsidRPr="00BA2D4A" w:rsidRDefault="00D86195" w:rsidP="00147D6B">
      <w:pPr>
        <w:pStyle w:val="Corpotesto"/>
        <w:numPr>
          <w:ilvl w:val="1"/>
          <w:numId w:val="65"/>
        </w:numPr>
        <w:tabs>
          <w:tab w:val="left" w:pos="1399"/>
        </w:tabs>
        <w:kinsoku w:val="0"/>
        <w:overflowPunct w:val="0"/>
        <w:ind w:left="1418" w:right="-1" w:hanging="348"/>
        <w:jc w:val="both"/>
        <w:rPr>
          <w:rFonts w:ascii="Trebuchet MS" w:hAnsi="Trebuchet MS"/>
          <w:spacing w:val="-1"/>
          <w:sz w:val="24"/>
          <w:szCs w:val="24"/>
        </w:rPr>
      </w:pPr>
      <w:r w:rsidRPr="00BA2D4A">
        <w:rPr>
          <w:rFonts w:ascii="Trebuchet MS" w:hAnsi="Trebuchet MS"/>
          <w:spacing w:val="-1"/>
          <w:sz w:val="24"/>
          <w:szCs w:val="24"/>
        </w:rPr>
        <w:t>rivalutazione</w:t>
      </w:r>
      <w:r w:rsidRPr="00BA2D4A">
        <w:rPr>
          <w:rFonts w:ascii="Trebuchet MS" w:hAnsi="Trebuchet MS"/>
          <w:spacing w:val="34"/>
          <w:sz w:val="24"/>
          <w:szCs w:val="24"/>
        </w:rPr>
        <w:t xml:space="preserve"> </w:t>
      </w:r>
      <w:r w:rsidRPr="00BA2D4A">
        <w:rPr>
          <w:rFonts w:ascii="Trebuchet MS" w:hAnsi="Trebuchet MS"/>
          <w:sz w:val="24"/>
          <w:szCs w:val="24"/>
        </w:rPr>
        <w:t>dei</w:t>
      </w:r>
      <w:r w:rsidRPr="00BA2D4A">
        <w:rPr>
          <w:rFonts w:ascii="Trebuchet MS" w:hAnsi="Trebuchet MS"/>
          <w:spacing w:val="73"/>
          <w:sz w:val="24"/>
          <w:szCs w:val="24"/>
        </w:rPr>
        <w:t xml:space="preserve"> </w:t>
      </w:r>
      <w:r w:rsidRPr="00BA2D4A">
        <w:rPr>
          <w:rFonts w:ascii="Trebuchet MS" w:hAnsi="Trebuchet MS"/>
          <w:spacing w:val="-1"/>
          <w:sz w:val="24"/>
          <w:szCs w:val="24"/>
        </w:rPr>
        <w:t>rischi</w:t>
      </w:r>
      <w:r w:rsidR="0004762A" w:rsidRPr="00BA2D4A">
        <w:rPr>
          <w:rFonts w:ascii="Trebuchet MS" w:hAnsi="Trebuchet MS"/>
          <w:spacing w:val="-1"/>
          <w:sz w:val="24"/>
          <w:szCs w:val="24"/>
        </w:rPr>
        <w:t xml:space="preserve"> </w:t>
      </w:r>
      <w:r w:rsidRPr="00BA2D4A">
        <w:rPr>
          <w:rFonts w:ascii="Trebuchet MS" w:hAnsi="Trebuchet MS"/>
          <w:spacing w:val="-1"/>
          <w:sz w:val="24"/>
          <w:szCs w:val="24"/>
        </w:rPr>
        <w:t>alla</w:t>
      </w:r>
      <w:r w:rsidRPr="00BA2D4A">
        <w:rPr>
          <w:rFonts w:ascii="Trebuchet MS" w:hAnsi="Trebuchet MS"/>
          <w:spacing w:val="12"/>
          <w:sz w:val="24"/>
          <w:szCs w:val="24"/>
        </w:rPr>
        <w:t xml:space="preserve"> </w:t>
      </w:r>
      <w:r w:rsidRPr="00BA2D4A">
        <w:rPr>
          <w:rFonts w:ascii="Trebuchet MS" w:hAnsi="Trebuchet MS"/>
          <w:spacing w:val="-1"/>
          <w:sz w:val="24"/>
          <w:szCs w:val="24"/>
        </w:rPr>
        <w:t>luce</w:t>
      </w:r>
      <w:r w:rsidRPr="00BA2D4A">
        <w:rPr>
          <w:rFonts w:ascii="Trebuchet MS" w:hAnsi="Trebuchet MS"/>
          <w:spacing w:val="12"/>
          <w:sz w:val="24"/>
          <w:szCs w:val="24"/>
        </w:rPr>
        <w:t xml:space="preserve"> </w:t>
      </w:r>
      <w:r w:rsidRPr="00BA2D4A">
        <w:rPr>
          <w:rFonts w:ascii="Trebuchet MS" w:hAnsi="Trebuchet MS"/>
          <w:spacing w:val="-1"/>
          <w:sz w:val="24"/>
          <w:szCs w:val="24"/>
        </w:rPr>
        <w:t>delle</w:t>
      </w:r>
      <w:r w:rsidRPr="00BA2D4A">
        <w:rPr>
          <w:rFonts w:ascii="Trebuchet MS" w:hAnsi="Trebuchet MS"/>
          <w:spacing w:val="12"/>
          <w:sz w:val="24"/>
          <w:szCs w:val="24"/>
        </w:rPr>
        <w:t xml:space="preserve"> </w:t>
      </w:r>
      <w:r w:rsidRPr="00BA2D4A">
        <w:rPr>
          <w:rFonts w:ascii="Trebuchet MS" w:hAnsi="Trebuchet MS"/>
          <w:sz w:val="24"/>
          <w:szCs w:val="24"/>
        </w:rPr>
        <w:t>misure</w:t>
      </w:r>
      <w:r w:rsidRPr="00BA2D4A">
        <w:rPr>
          <w:rFonts w:ascii="Trebuchet MS" w:hAnsi="Trebuchet MS"/>
          <w:spacing w:val="12"/>
          <w:sz w:val="24"/>
          <w:szCs w:val="24"/>
        </w:rPr>
        <w:t xml:space="preserve"> </w:t>
      </w:r>
      <w:r w:rsidRPr="00BA2D4A">
        <w:rPr>
          <w:rFonts w:ascii="Trebuchet MS" w:hAnsi="Trebuchet MS"/>
          <w:spacing w:val="-1"/>
          <w:sz w:val="24"/>
          <w:szCs w:val="24"/>
        </w:rPr>
        <w:t>di</w:t>
      </w:r>
      <w:r w:rsidRPr="00BA2D4A">
        <w:rPr>
          <w:rFonts w:ascii="Trebuchet MS" w:hAnsi="Trebuchet MS"/>
          <w:spacing w:val="12"/>
          <w:sz w:val="24"/>
          <w:szCs w:val="24"/>
        </w:rPr>
        <w:t xml:space="preserve"> </w:t>
      </w:r>
      <w:r w:rsidRPr="00BA2D4A">
        <w:rPr>
          <w:rFonts w:ascii="Trebuchet MS" w:hAnsi="Trebuchet MS"/>
          <w:spacing w:val="-2"/>
          <w:sz w:val="24"/>
          <w:szCs w:val="24"/>
        </w:rPr>
        <w:t>prevenzione</w:t>
      </w:r>
      <w:r w:rsidRPr="00BA2D4A">
        <w:rPr>
          <w:rFonts w:ascii="Trebuchet MS" w:hAnsi="Trebuchet MS"/>
          <w:spacing w:val="12"/>
          <w:sz w:val="24"/>
          <w:szCs w:val="24"/>
        </w:rPr>
        <w:t xml:space="preserve"> </w:t>
      </w:r>
      <w:r w:rsidRPr="00BA2D4A">
        <w:rPr>
          <w:rFonts w:ascii="Trebuchet MS" w:hAnsi="Trebuchet MS"/>
          <w:spacing w:val="-1"/>
          <w:sz w:val="24"/>
          <w:szCs w:val="24"/>
        </w:rPr>
        <w:t>introdotte</w:t>
      </w:r>
      <w:r w:rsidRPr="00BA2D4A">
        <w:rPr>
          <w:rFonts w:ascii="Trebuchet MS" w:hAnsi="Trebuchet MS"/>
          <w:spacing w:val="12"/>
          <w:sz w:val="24"/>
          <w:szCs w:val="24"/>
        </w:rPr>
        <w:t xml:space="preserve"> </w:t>
      </w:r>
      <w:r w:rsidRPr="00BA2D4A">
        <w:rPr>
          <w:rFonts w:ascii="Trebuchet MS" w:hAnsi="Trebuchet MS"/>
          <w:spacing w:val="-1"/>
          <w:sz w:val="24"/>
          <w:szCs w:val="24"/>
        </w:rPr>
        <w:t>ne</w:t>
      </w:r>
      <w:r w:rsidR="0004762A" w:rsidRPr="00BA2D4A">
        <w:rPr>
          <w:rFonts w:ascii="Trebuchet MS" w:hAnsi="Trebuchet MS"/>
          <w:spacing w:val="-1"/>
          <w:sz w:val="24"/>
          <w:szCs w:val="24"/>
        </w:rPr>
        <w:t>gli anni precedenti</w:t>
      </w:r>
      <w:r w:rsidRPr="00BA2D4A">
        <w:rPr>
          <w:rFonts w:ascii="Trebuchet MS" w:hAnsi="Trebuchet MS"/>
          <w:spacing w:val="-2"/>
          <w:sz w:val="24"/>
          <w:szCs w:val="24"/>
        </w:rPr>
        <w:t>,</w:t>
      </w:r>
      <w:r w:rsidRPr="00BA2D4A">
        <w:rPr>
          <w:rFonts w:ascii="Trebuchet MS" w:hAnsi="Trebuchet MS"/>
          <w:spacing w:val="14"/>
          <w:sz w:val="24"/>
          <w:szCs w:val="24"/>
        </w:rPr>
        <w:t xml:space="preserve"> </w:t>
      </w:r>
      <w:r w:rsidRPr="00BA2D4A">
        <w:rPr>
          <w:rFonts w:ascii="Trebuchet MS" w:hAnsi="Trebuchet MS"/>
          <w:spacing w:val="-1"/>
          <w:sz w:val="24"/>
          <w:szCs w:val="24"/>
        </w:rPr>
        <w:t>delle</w:t>
      </w:r>
      <w:r w:rsidRPr="00BA2D4A">
        <w:rPr>
          <w:rFonts w:ascii="Trebuchet MS" w:hAnsi="Trebuchet MS"/>
          <w:spacing w:val="12"/>
          <w:sz w:val="24"/>
          <w:szCs w:val="24"/>
        </w:rPr>
        <w:t xml:space="preserve"> </w:t>
      </w:r>
      <w:r w:rsidRPr="00BA2D4A">
        <w:rPr>
          <w:rFonts w:ascii="Trebuchet MS" w:hAnsi="Trebuchet MS"/>
          <w:spacing w:val="-1"/>
          <w:sz w:val="24"/>
          <w:szCs w:val="24"/>
        </w:rPr>
        <w:t>criticità</w:t>
      </w:r>
      <w:r w:rsidRPr="00BA2D4A">
        <w:rPr>
          <w:rFonts w:ascii="Trebuchet MS" w:hAnsi="Trebuchet MS"/>
          <w:spacing w:val="12"/>
          <w:sz w:val="24"/>
          <w:szCs w:val="24"/>
        </w:rPr>
        <w:t xml:space="preserve"> </w:t>
      </w:r>
      <w:r w:rsidRPr="00BA2D4A">
        <w:rPr>
          <w:rFonts w:ascii="Trebuchet MS" w:hAnsi="Trebuchet MS"/>
          <w:sz w:val="24"/>
          <w:szCs w:val="24"/>
        </w:rPr>
        <w:t>e</w:t>
      </w:r>
      <w:r w:rsidRPr="00BA2D4A">
        <w:rPr>
          <w:rFonts w:ascii="Trebuchet MS" w:hAnsi="Trebuchet MS"/>
          <w:spacing w:val="12"/>
          <w:sz w:val="24"/>
          <w:szCs w:val="24"/>
        </w:rPr>
        <w:t xml:space="preserve"> </w:t>
      </w:r>
      <w:r w:rsidRPr="00BA2D4A">
        <w:rPr>
          <w:rFonts w:ascii="Trebuchet MS" w:hAnsi="Trebuchet MS"/>
          <w:spacing w:val="-1"/>
          <w:sz w:val="24"/>
          <w:szCs w:val="24"/>
        </w:rPr>
        <w:t>proposte</w:t>
      </w:r>
      <w:r w:rsidRPr="00BA2D4A">
        <w:rPr>
          <w:rFonts w:ascii="Trebuchet MS" w:hAnsi="Trebuchet MS"/>
          <w:spacing w:val="87"/>
          <w:sz w:val="24"/>
          <w:szCs w:val="24"/>
        </w:rPr>
        <w:t xml:space="preserve"> </w:t>
      </w:r>
      <w:r w:rsidRPr="00BA2D4A">
        <w:rPr>
          <w:rFonts w:ascii="Trebuchet MS" w:hAnsi="Trebuchet MS"/>
          <w:spacing w:val="-1"/>
          <w:sz w:val="24"/>
          <w:szCs w:val="24"/>
        </w:rPr>
        <w:t>formulate</w:t>
      </w:r>
      <w:r w:rsidRPr="00BA2D4A">
        <w:rPr>
          <w:rFonts w:ascii="Trebuchet MS" w:hAnsi="Trebuchet MS"/>
          <w:sz w:val="24"/>
          <w:szCs w:val="24"/>
        </w:rPr>
        <w:t xml:space="preserve"> </w:t>
      </w:r>
      <w:r w:rsidRPr="00BA2D4A">
        <w:rPr>
          <w:rFonts w:ascii="Trebuchet MS" w:hAnsi="Trebuchet MS"/>
          <w:spacing w:val="-1"/>
          <w:sz w:val="24"/>
          <w:szCs w:val="24"/>
        </w:rPr>
        <w:t>dai</w:t>
      </w:r>
      <w:r w:rsidRPr="00BA2D4A">
        <w:rPr>
          <w:rFonts w:ascii="Trebuchet MS" w:hAnsi="Trebuchet MS"/>
          <w:spacing w:val="-3"/>
          <w:sz w:val="24"/>
          <w:szCs w:val="24"/>
        </w:rPr>
        <w:t xml:space="preserve"> </w:t>
      </w:r>
      <w:r w:rsidR="00CA190F" w:rsidRPr="00BA2D4A">
        <w:rPr>
          <w:rFonts w:ascii="Trebuchet MS" w:hAnsi="Trebuchet MS"/>
          <w:spacing w:val="-3"/>
          <w:sz w:val="24"/>
          <w:szCs w:val="24"/>
        </w:rPr>
        <w:t xml:space="preserve">Direttori/ </w:t>
      </w:r>
      <w:r w:rsidRPr="00BA2D4A">
        <w:rPr>
          <w:rFonts w:ascii="Trebuchet MS" w:hAnsi="Trebuchet MS"/>
          <w:spacing w:val="-1"/>
          <w:sz w:val="24"/>
          <w:szCs w:val="24"/>
        </w:rPr>
        <w:t>Respon</w:t>
      </w:r>
      <w:r w:rsidRPr="00BA2D4A">
        <w:rPr>
          <w:rFonts w:ascii="Trebuchet MS" w:hAnsi="Trebuchet MS"/>
          <w:spacing w:val="-1"/>
          <w:sz w:val="24"/>
          <w:szCs w:val="24"/>
        </w:rPr>
        <w:lastRenderedPageBreak/>
        <w:t>sabili</w:t>
      </w:r>
      <w:r w:rsidRPr="00BA2D4A">
        <w:rPr>
          <w:rFonts w:ascii="Trebuchet MS" w:hAnsi="Trebuchet MS"/>
          <w:sz w:val="24"/>
          <w:szCs w:val="24"/>
        </w:rPr>
        <w:t xml:space="preserve"> </w:t>
      </w:r>
      <w:r w:rsidRPr="00BA2D4A">
        <w:rPr>
          <w:rFonts w:ascii="Trebuchet MS" w:hAnsi="Trebuchet MS"/>
          <w:spacing w:val="-1"/>
          <w:sz w:val="24"/>
          <w:szCs w:val="24"/>
        </w:rPr>
        <w:t>di</w:t>
      </w:r>
      <w:r w:rsidRPr="00BA2D4A">
        <w:rPr>
          <w:rFonts w:ascii="Trebuchet MS" w:hAnsi="Trebuchet MS"/>
          <w:sz w:val="24"/>
          <w:szCs w:val="24"/>
        </w:rPr>
        <w:t xml:space="preserve"> </w:t>
      </w:r>
      <w:r w:rsidRPr="00BA2D4A">
        <w:rPr>
          <w:rFonts w:ascii="Trebuchet MS" w:hAnsi="Trebuchet MS"/>
          <w:spacing w:val="-1"/>
          <w:sz w:val="24"/>
          <w:szCs w:val="24"/>
        </w:rPr>
        <w:t>struttura</w:t>
      </w:r>
      <w:r w:rsidRPr="00BA2D4A">
        <w:rPr>
          <w:rFonts w:ascii="Trebuchet MS" w:hAnsi="Trebuchet MS"/>
          <w:spacing w:val="-2"/>
          <w:sz w:val="24"/>
          <w:szCs w:val="24"/>
        </w:rPr>
        <w:t xml:space="preserve"> </w:t>
      </w:r>
      <w:r w:rsidRPr="00BA2D4A">
        <w:rPr>
          <w:rFonts w:ascii="Trebuchet MS" w:hAnsi="Trebuchet MS"/>
          <w:sz w:val="24"/>
          <w:szCs w:val="24"/>
        </w:rPr>
        <w:t xml:space="preserve">e </w:t>
      </w:r>
      <w:r w:rsidRPr="00BA2D4A">
        <w:rPr>
          <w:rFonts w:ascii="Trebuchet MS" w:hAnsi="Trebuchet MS"/>
          <w:spacing w:val="-1"/>
          <w:sz w:val="24"/>
          <w:szCs w:val="24"/>
        </w:rPr>
        <w:t>dai</w:t>
      </w:r>
      <w:r w:rsidRPr="00BA2D4A">
        <w:rPr>
          <w:rFonts w:ascii="Trebuchet MS" w:hAnsi="Trebuchet MS"/>
          <w:spacing w:val="-3"/>
          <w:sz w:val="24"/>
          <w:szCs w:val="24"/>
        </w:rPr>
        <w:t xml:space="preserve"> </w:t>
      </w:r>
      <w:r w:rsidRPr="00BA2D4A">
        <w:rPr>
          <w:rFonts w:ascii="Trebuchet MS" w:hAnsi="Trebuchet MS"/>
          <w:spacing w:val="-1"/>
          <w:sz w:val="24"/>
          <w:szCs w:val="24"/>
        </w:rPr>
        <w:t>Referenti</w:t>
      </w:r>
      <w:r w:rsidRPr="00BA2D4A">
        <w:rPr>
          <w:rFonts w:ascii="Trebuchet MS" w:hAnsi="Trebuchet MS"/>
          <w:sz w:val="24"/>
          <w:szCs w:val="24"/>
        </w:rPr>
        <w:t xml:space="preserve"> </w:t>
      </w:r>
      <w:r w:rsidRPr="00BA2D4A">
        <w:rPr>
          <w:rFonts w:ascii="Trebuchet MS" w:hAnsi="Trebuchet MS"/>
          <w:spacing w:val="-1"/>
          <w:sz w:val="24"/>
          <w:szCs w:val="24"/>
        </w:rPr>
        <w:t>delle</w:t>
      </w:r>
      <w:r w:rsidRPr="00BA2D4A">
        <w:rPr>
          <w:rFonts w:ascii="Trebuchet MS" w:hAnsi="Trebuchet MS"/>
          <w:sz w:val="24"/>
          <w:szCs w:val="24"/>
        </w:rPr>
        <w:t xml:space="preserve"> </w:t>
      </w:r>
      <w:r w:rsidRPr="00BA2D4A">
        <w:rPr>
          <w:rFonts w:ascii="Trebuchet MS" w:hAnsi="Trebuchet MS"/>
          <w:spacing w:val="-1"/>
          <w:sz w:val="24"/>
          <w:szCs w:val="24"/>
        </w:rPr>
        <w:t>macro-aree</w:t>
      </w:r>
      <w:r w:rsidR="00F57721" w:rsidRPr="00BA2D4A">
        <w:rPr>
          <w:rFonts w:ascii="Trebuchet MS" w:hAnsi="Trebuchet MS"/>
          <w:spacing w:val="-1"/>
          <w:sz w:val="24"/>
          <w:szCs w:val="24"/>
        </w:rPr>
        <w:t xml:space="preserve"> e delle indicazioni contenute ne</w:t>
      </w:r>
      <w:r w:rsidR="000D4AB4" w:rsidRPr="00BA2D4A">
        <w:rPr>
          <w:rFonts w:ascii="Trebuchet MS" w:hAnsi="Trebuchet MS"/>
          <w:spacing w:val="-1"/>
          <w:sz w:val="24"/>
          <w:szCs w:val="24"/>
        </w:rPr>
        <w:t>i</w:t>
      </w:r>
      <w:r w:rsidR="008F19E8" w:rsidRPr="00BA2D4A">
        <w:rPr>
          <w:rFonts w:ascii="Trebuchet MS" w:hAnsi="Trebuchet MS"/>
          <w:b/>
          <w:spacing w:val="-1"/>
          <w:sz w:val="24"/>
          <w:szCs w:val="24"/>
        </w:rPr>
        <w:t xml:space="preserve"> </w:t>
      </w:r>
      <w:r w:rsidR="008F19E8" w:rsidRPr="00BA2D4A">
        <w:rPr>
          <w:rFonts w:ascii="Trebuchet MS" w:hAnsi="Trebuchet MS"/>
          <w:spacing w:val="-1"/>
          <w:sz w:val="24"/>
          <w:szCs w:val="24"/>
        </w:rPr>
        <w:t>PNA 2016</w:t>
      </w:r>
      <w:r w:rsidR="0004762A" w:rsidRPr="00BA2D4A">
        <w:rPr>
          <w:rFonts w:ascii="Trebuchet MS" w:hAnsi="Trebuchet MS"/>
          <w:spacing w:val="-1"/>
          <w:sz w:val="24"/>
          <w:szCs w:val="24"/>
        </w:rPr>
        <w:t>/2017</w:t>
      </w:r>
      <w:r w:rsidR="003D12A6" w:rsidRPr="00BA2D4A">
        <w:rPr>
          <w:rFonts w:ascii="Trebuchet MS" w:hAnsi="Trebuchet MS"/>
          <w:spacing w:val="-1"/>
          <w:sz w:val="24"/>
          <w:szCs w:val="24"/>
        </w:rPr>
        <w:t>/2018</w:t>
      </w:r>
      <w:r w:rsidR="00D0022D" w:rsidRPr="00BA2D4A">
        <w:rPr>
          <w:rFonts w:ascii="Trebuchet MS" w:hAnsi="Trebuchet MS"/>
          <w:spacing w:val="-1"/>
          <w:sz w:val="24"/>
          <w:szCs w:val="24"/>
        </w:rPr>
        <w:t>/2019</w:t>
      </w:r>
      <w:r w:rsidR="000D4AB4" w:rsidRPr="00BA2D4A">
        <w:rPr>
          <w:rFonts w:ascii="Trebuchet MS" w:hAnsi="Trebuchet MS"/>
          <w:spacing w:val="-1"/>
          <w:sz w:val="24"/>
          <w:szCs w:val="24"/>
        </w:rPr>
        <w:t>/2020</w:t>
      </w:r>
      <w:r w:rsidR="004B064B" w:rsidRPr="00BA2D4A">
        <w:rPr>
          <w:rFonts w:ascii="Trebuchet MS" w:hAnsi="Trebuchet MS"/>
          <w:spacing w:val="-1"/>
          <w:sz w:val="24"/>
          <w:szCs w:val="24"/>
        </w:rPr>
        <w:t>/2021</w:t>
      </w:r>
      <w:r w:rsidR="00B018CE" w:rsidRPr="00BA2D4A">
        <w:rPr>
          <w:rFonts w:ascii="Trebuchet MS" w:hAnsi="Trebuchet MS"/>
          <w:spacing w:val="-1"/>
          <w:sz w:val="24"/>
          <w:szCs w:val="24"/>
        </w:rPr>
        <w:t>/2022</w:t>
      </w:r>
      <w:r w:rsidR="006449E0" w:rsidRPr="00BA2D4A">
        <w:rPr>
          <w:rFonts w:ascii="Trebuchet MS" w:hAnsi="Trebuchet MS"/>
          <w:spacing w:val="-1"/>
          <w:sz w:val="24"/>
          <w:szCs w:val="24"/>
        </w:rPr>
        <w:t>/2023</w:t>
      </w:r>
      <w:r w:rsidR="00BA2D4A" w:rsidRPr="00BA2D4A">
        <w:rPr>
          <w:rFonts w:ascii="Trebuchet MS" w:hAnsi="Trebuchet MS"/>
          <w:spacing w:val="-1"/>
          <w:sz w:val="24"/>
          <w:szCs w:val="24"/>
        </w:rPr>
        <w:t>/2024</w:t>
      </w:r>
      <w:r w:rsidR="00F57721" w:rsidRPr="00BA2D4A">
        <w:rPr>
          <w:rFonts w:ascii="Trebuchet MS" w:hAnsi="Trebuchet MS"/>
          <w:spacing w:val="-1"/>
          <w:sz w:val="24"/>
          <w:szCs w:val="24"/>
        </w:rPr>
        <w:t xml:space="preserve"> in relazione alle specifiche e ulteriori aree di rischio individuate Contratti pubblici e Sanità</w:t>
      </w:r>
      <w:r w:rsidRPr="00BA2D4A">
        <w:rPr>
          <w:rFonts w:ascii="Trebuchet MS" w:hAnsi="Trebuchet MS"/>
          <w:spacing w:val="-1"/>
          <w:sz w:val="24"/>
          <w:szCs w:val="24"/>
        </w:rPr>
        <w:t>.</w:t>
      </w:r>
    </w:p>
    <w:p w14:paraId="2CC6F1EB" w14:textId="77777777" w:rsidR="00D86195" w:rsidRPr="00BA2D4A" w:rsidRDefault="00D86195" w:rsidP="00CA190F">
      <w:pPr>
        <w:pStyle w:val="Corpotesto"/>
        <w:kinsoku w:val="0"/>
        <w:overflowPunct w:val="0"/>
        <w:spacing w:before="184"/>
        <w:ind w:left="0" w:right="-1" w:firstLine="709"/>
        <w:jc w:val="both"/>
        <w:rPr>
          <w:rFonts w:ascii="Trebuchet MS" w:hAnsi="Trebuchet MS"/>
          <w:spacing w:val="-1"/>
          <w:sz w:val="24"/>
          <w:szCs w:val="24"/>
        </w:rPr>
      </w:pPr>
      <w:r w:rsidRPr="00BA2D4A">
        <w:rPr>
          <w:rFonts w:ascii="Trebuchet MS" w:hAnsi="Trebuchet MS"/>
          <w:spacing w:val="-1"/>
          <w:sz w:val="24"/>
          <w:szCs w:val="24"/>
        </w:rPr>
        <w:t>Considerato</w:t>
      </w:r>
      <w:r w:rsidRPr="00BA2D4A">
        <w:rPr>
          <w:rFonts w:ascii="Trebuchet MS" w:hAnsi="Trebuchet MS"/>
          <w:spacing w:val="10"/>
          <w:sz w:val="24"/>
          <w:szCs w:val="24"/>
        </w:rPr>
        <w:t xml:space="preserve"> </w:t>
      </w:r>
      <w:r w:rsidRPr="00BA2D4A">
        <w:rPr>
          <w:rFonts w:ascii="Trebuchet MS" w:hAnsi="Trebuchet MS"/>
          <w:spacing w:val="-1"/>
          <w:sz w:val="24"/>
          <w:szCs w:val="24"/>
        </w:rPr>
        <w:t>che</w:t>
      </w:r>
      <w:r w:rsidRPr="00BA2D4A">
        <w:rPr>
          <w:rFonts w:ascii="Trebuchet MS" w:hAnsi="Trebuchet MS"/>
          <w:spacing w:val="8"/>
          <w:sz w:val="24"/>
          <w:szCs w:val="24"/>
        </w:rPr>
        <w:t xml:space="preserve"> </w:t>
      </w:r>
      <w:r w:rsidRPr="00BA2D4A">
        <w:rPr>
          <w:rFonts w:ascii="Trebuchet MS" w:hAnsi="Trebuchet MS"/>
          <w:spacing w:val="-1"/>
          <w:sz w:val="24"/>
          <w:szCs w:val="24"/>
        </w:rPr>
        <w:t>l’attività</w:t>
      </w:r>
      <w:r w:rsidRPr="00BA2D4A">
        <w:rPr>
          <w:rFonts w:ascii="Trebuchet MS" w:hAnsi="Trebuchet MS"/>
          <w:spacing w:val="10"/>
          <w:sz w:val="24"/>
          <w:szCs w:val="24"/>
        </w:rPr>
        <w:t xml:space="preserve"> </w:t>
      </w:r>
      <w:r w:rsidRPr="00BA2D4A">
        <w:rPr>
          <w:rFonts w:ascii="Trebuchet MS" w:hAnsi="Trebuchet MS"/>
          <w:spacing w:val="-1"/>
          <w:sz w:val="24"/>
          <w:szCs w:val="24"/>
        </w:rPr>
        <w:t>di</w:t>
      </w:r>
      <w:r w:rsidRPr="00BA2D4A">
        <w:rPr>
          <w:rFonts w:ascii="Trebuchet MS" w:hAnsi="Trebuchet MS"/>
          <w:spacing w:val="9"/>
          <w:sz w:val="24"/>
          <w:szCs w:val="24"/>
        </w:rPr>
        <w:t xml:space="preserve"> </w:t>
      </w:r>
      <w:r w:rsidRPr="00BA2D4A">
        <w:rPr>
          <w:rFonts w:ascii="Trebuchet MS" w:hAnsi="Trebuchet MS"/>
          <w:spacing w:val="-2"/>
          <w:sz w:val="24"/>
          <w:szCs w:val="24"/>
        </w:rPr>
        <w:t>prevenzione</w:t>
      </w:r>
      <w:r w:rsidRPr="00BA2D4A">
        <w:rPr>
          <w:rFonts w:ascii="Trebuchet MS" w:hAnsi="Trebuchet MS"/>
          <w:spacing w:val="10"/>
          <w:sz w:val="24"/>
          <w:szCs w:val="24"/>
        </w:rPr>
        <w:t xml:space="preserve"> </w:t>
      </w:r>
      <w:r w:rsidRPr="00BA2D4A">
        <w:rPr>
          <w:rFonts w:ascii="Trebuchet MS" w:hAnsi="Trebuchet MS"/>
          <w:spacing w:val="-1"/>
          <w:sz w:val="24"/>
          <w:szCs w:val="24"/>
        </w:rPr>
        <w:t>della</w:t>
      </w:r>
      <w:r w:rsidRPr="00BA2D4A">
        <w:rPr>
          <w:rFonts w:ascii="Trebuchet MS" w:hAnsi="Trebuchet MS"/>
          <w:spacing w:val="10"/>
          <w:sz w:val="24"/>
          <w:szCs w:val="24"/>
        </w:rPr>
        <w:t xml:space="preserve"> </w:t>
      </w:r>
      <w:r w:rsidRPr="00BA2D4A">
        <w:rPr>
          <w:rFonts w:ascii="Trebuchet MS" w:hAnsi="Trebuchet MS"/>
          <w:spacing w:val="-1"/>
          <w:sz w:val="24"/>
          <w:szCs w:val="24"/>
        </w:rPr>
        <w:t>corruzione</w:t>
      </w:r>
      <w:r w:rsidRPr="00BA2D4A">
        <w:rPr>
          <w:rFonts w:ascii="Trebuchet MS" w:hAnsi="Trebuchet MS"/>
          <w:spacing w:val="10"/>
          <w:sz w:val="24"/>
          <w:szCs w:val="24"/>
        </w:rPr>
        <w:t xml:space="preserve"> </w:t>
      </w:r>
      <w:r w:rsidRPr="00BA2D4A">
        <w:rPr>
          <w:rFonts w:ascii="Trebuchet MS" w:hAnsi="Trebuchet MS"/>
          <w:spacing w:val="-1"/>
          <w:sz w:val="24"/>
          <w:szCs w:val="24"/>
        </w:rPr>
        <w:t>rappresenta</w:t>
      </w:r>
      <w:r w:rsidRPr="00BA2D4A">
        <w:rPr>
          <w:rFonts w:ascii="Trebuchet MS" w:hAnsi="Trebuchet MS"/>
          <w:spacing w:val="8"/>
          <w:sz w:val="24"/>
          <w:szCs w:val="24"/>
        </w:rPr>
        <w:t xml:space="preserve"> </w:t>
      </w:r>
      <w:r w:rsidRPr="00BA2D4A">
        <w:rPr>
          <w:rFonts w:ascii="Trebuchet MS" w:hAnsi="Trebuchet MS"/>
          <w:spacing w:val="-1"/>
          <w:sz w:val="24"/>
          <w:szCs w:val="24"/>
        </w:rPr>
        <w:t>un</w:t>
      </w:r>
      <w:r w:rsidRPr="00BA2D4A">
        <w:rPr>
          <w:rFonts w:ascii="Trebuchet MS" w:hAnsi="Trebuchet MS"/>
          <w:spacing w:val="8"/>
          <w:sz w:val="24"/>
          <w:szCs w:val="24"/>
        </w:rPr>
        <w:t xml:space="preserve"> </w:t>
      </w:r>
      <w:r w:rsidRPr="00BA2D4A">
        <w:rPr>
          <w:rFonts w:ascii="Trebuchet MS" w:hAnsi="Trebuchet MS"/>
          <w:spacing w:val="-1"/>
          <w:sz w:val="24"/>
          <w:szCs w:val="24"/>
        </w:rPr>
        <w:t>processo</w:t>
      </w:r>
      <w:r w:rsidRPr="00BA2D4A">
        <w:rPr>
          <w:rFonts w:ascii="Trebuchet MS" w:hAnsi="Trebuchet MS"/>
          <w:spacing w:val="10"/>
          <w:sz w:val="24"/>
          <w:szCs w:val="24"/>
        </w:rPr>
        <w:t xml:space="preserve"> </w:t>
      </w:r>
      <w:r w:rsidRPr="00BA2D4A">
        <w:rPr>
          <w:rFonts w:ascii="Trebuchet MS" w:hAnsi="Trebuchet MS"/>
          <w:sz w:val="24"/>
          <w:szCs w:val="24"/>
        </w:rPr>
        <w:t>i</w:t>
      </w:r>
      <w:r w:rsidRPr="00BA2D4A">
        <w:rPr>
          <w:rFonts w:ascii="Trebuchet MS" w:hAnsi="Trebuchet MS"/>
          <w:spacing w:val="7"/>
          <w:sz w:val="24"/>
          <w:szCs w:val="24"/>
        </w:rPr>
        <w:t xml:space="preserve"> </w:t>
      </w:r>
      <w:r w:rsidRPr="00BA2D4A">
        <w:rPr>
          <w:rFonts w:ascii="Trebuchet MS" w:hAnsi="Trebuchet MS"/>
          <w:spacing w:val="-1"/>
          <w:sz w:val="24"/>
          <w:szCs w:val="24"/>
        </w:rPr>
        <w:t>cui</w:t>
      </w:r>
      <w:r w:rsidRPr="00BA2D4A">
        <w:rPr>
          <w:rFonts w:ascii="Trebuchet MS" w:hAnsi="Trebuchet MS"/>
          <w:spacing w:val="9"/>
          <w:sz w:val="24"/>
          <w:szCs w:val="24"/>
        </w:rPr>
        <w:t xml:space="preserve"> </w:t>
      </w:r>
      <w:r w:rsidRPr="00BA2D4A">
        <w:rPr>
          <w:rFonts w:ascii="Trebuchet MS" w:hAnsi="Trebuchet MS"/>
          <w:spacing w:val="-1"/>
          <w:sz w:val="24"/>
          <w:szCs w:val="24"/>
        </w:rPr>
        <w:t>risultati</w:t>
      </w:r>
      <w:r w:rsidRPr="00BA2D4A">
        <w:rPr>
          <w:rFonts w:ascii="Trebuchet MS" w:hAnsi="Trebuchet MS"/>
          <w:spacing w:val="89"/>
          <w:sz w:val="24"/>
          <w:szCs w:val="24"/>
        </w:rPr>
        <w:t xml:space="preserve"> </w:t>
      </w:r>
      <w:r w:rsidRPr="00BA2D4A">
        <w:rPr>
          <w:rFonts w:ascii="Trebuchet MS" w:hAnsi="Trebuchet MS"/>
          <w:sz w:val="24"/>
          <w:szCs w:val="24"/>
        </w:rPr>
        <w:t>si</w:t>
      </w:r>
      <w:r w:rsidRPr="00BA2D4A">
        <w:rPr>
          <w:rFonts w:ascii="Trebuchet MS" w:hAnsi="Trebuchet MS"/>
          <w:spacing w:val="48"/>
          <w:sz w:val="24"/>
          <w:szCs w:val="24"/>
        </w:rPr>
        <w:t xml:space="preserve"> </w:t>
      </w:r>
      <w:r w:rsidRPr="00BA2D4A">
        <w:rPr>
          <w:rFonts w:ascii="Trebuchet MS" w:hAnsi="Trebuchet MS"/>
          <w:spacing w:val="-1"/>
          <w:sz w:val="24"/>
          <w:szCs w:val="24"/>
        </w:rPr>
        <w:t>giovano</w:t>
      </w:r>
      <w:r w:rsidRPr="00BA2D4A">
        <w:rPr>
          <w:rFonts w:ascii="Trebuchet MS" w:hAnsi="Trebuchet MS"/>
          <w:spacing w:val="48"/>
          <w:sz w:val="24"/>
          <w:szCs w:val="24"/>
        </w:rPr>
        <w:t xml:space="preserve"> </w:t>
      </w:r>
      <w:r w:rsidRPr="00BA2D4A">
        <w:rPr>
          <w:rFonts w:ascii="Trebuchet MS" w:hAnsi="Trebuchet MS"/>
          <w:spacing w:val="-1"/>
          <w:sz w:val="24"/>
          <w:szCs w:val="24"/>
        </w:rPr>
        <w:t>della</w:t>
      </w:r>
      <w:r w:rsidRPr="00BA2D4A">
        <w:rPr>
          <w:rFonts w:ascii="Trebuchet MS" w:hAnsi="Trebuchet MS"/>
          <w:spacing w:val="48"/>
          <w:sz w:val="24"/>
          <w:szCs w:val="24"/>
        </w:rPr>
        <w:t xml:space="preserve"> </w:t>
      </w:r>
      <w:r w:rsidRPr="00BA2D4A">
        <w:rPr>
          <w:rFonts w:ascii="Trebuchet MS" w:hAnsi="Trebuchet MS"/>
          <w:spacing w:val="-1"/>
          <w:sz w:val="24"/>
          <w:szCs w:val="24"/>
        </w:rPr>
        <w:t>maturazione</w:t>
      </w:r>
      <w:r w:rsidRPr="00BA2D4A">
        <w:rPr>
          <w:rFonts w:ascii="Trebuchet MS" w:hAnsi="Trebuchet MS"/>
          <w:spacing w:val="48"/>
          <w:sz w:val="24"/>
          <w:szCs w:val="24"/>
        </w:rPr>
        <w:t xml:space="preserve"> </w:t>
      </w:r>
      <w:r w:rsidRPr="00BA2D4A">
        <w:rPr>
          <w:rFonts w:ascii="Trebuchet MS" w:hAnsi="Trebuchet MS"/>
          <w:spacing w:val="-1"/>
          <w:sz w:val="24"/>
          <w:szCs w:val="24"/>
        </w:rPr>
        <w:t>dell’esperienza</w:t>
      </w:r>
      <w:r w:rsidRPr="00BA2D4A">
        <w:rPr>
          <w:rFonts w:ascii="Trebuchet MS" w:hAnsi="Trebuchet MS"/>
          <w:spacing w:val="48"/>
          <w:sz w:val="24"/>
          <w:szCs w:val="24"/>
        </w:rPr>
        <w:t xml:space="preserve"> </w:t>
      </w:r>
      <w:r w:rsidRPr="00BA2D4A">
        <w:rPr>
          <w:rFonts w:ascii="Trebuchet MS" w:hAnsi="Trebuchet MS"/>
          <w:sz w:val="24"/>
          <w:szCs w:val="24"/>
        </w:rPr>
        <w:t>e</w:t>
      </w:r>
      <w:r w:rsidRPr="00BA2D4A">
        <w:rPr>
          <w:rFonts w:ascii="Trebuchet MS" w:hAnsi="Trebuchet MS"/>
          <w:spacing w:val="51"/>
          <w:sz w:val="24"/>
          <w:szCs w:val="24"/>
        </w:rPr>
        <w:t xml:space="preserve"> </w:t>
      </w:r>
      <w:r w:rsidRPr="00BA2D4A">
        <w:rPr>
          <w:rFonts w:ascii="Trebuchet MS" w:hAnsi="Trebuchet MS"/>
          <w:sz w:val="24"/>
          <w:szCs w:val="24"/>
        </w:rPr>
        <w:t>si</w:t>
      </w:r>
      <w:r w:rsidRPr="00BA2D4A">
        <w:rPr>
          <w:rFonts w:ascii="Trebuchet MS" w:hAnsi="Trebuchet MS"/>
          <w:spacing w:val="49"/>
          <w:sz w:val="24"/>
          <w:szCs w:val="24"/>
        </w:rPr>
        <w:t xml:space="preserve"> </w:t>
      </w:r>
      <w:r w:rsidRPr="00BA2D4A">
        <w:rPr>
          <w:rFonts w:ascii="Trebuchet MS" w:hAnsi="Trebuchet MS"/>
          <w:spacing w:val="-1"/>
          <w:sz w:val="24"/>
          <w:szCs w:val="24"/>
        </w:rPr>
        <w:t>consolidano</w:t>
      </w:r>
      <w:r w:rsidRPr="00BA2D4A">
        <w:rPr>
          <w:rFonts w:ascii="Trebuchet MS" w:hAnsi="Trebuchet MS"/>
          <w:spacing w:val="48"/>
          <w:sz w:val="24"/>
          <w:szCs w:val="24"/>
        </w:rPr>
        <w:t xml:space="preserve"> </w:t>
      </w:r>
      <w:r w:rsidRPr="00BA2D4A">
        <w:rPr>
          <w:rFonts w:ascii="Trebuchet MS" w:hAnsi="Trebuchet MS"/>
          <w:spacing w:val="-1"/>
          <w:sz w:val="24"/>
          <w:szCs w:val="24"/>
        </w:rPr>
        <w:t>nel</w:t>
      </w:r>
      <w:r w:rsidRPr="00BA2D4A">
        <w:rPr>
          <w:rFonts w:ascii="Trebuchet MS" w:hAnsi="Trebuchet MS"/>
          <w:spacing w:val="48"/>
          <w:sz w:val="24"/>
          <w:szCs w:val="24"/>
        </w:rPr>
        <w:t xml:space="preserve"> </w:t>
      </w:r>
      <w:r w:rsidRPr="00BA2D4A">
        <w:rPr>
          <w:rFonts w:ascii="Trebuchet MS" w:hAnsi="Trebuchet MS"/>
          <w:spacing w:val="-1"/>
          <w:sz w:val="24"/>
          <w:szCs w:val="24"/>
        </w:rPr>
        <w:t>tempo,</w:t>
      </w:r>
      <w:r w:rsidRPr="00BA2D4A">
        <w:rPr>
          <w:rFonts w:ascii="Trebuchet MS" w:hAnsi="Trebuchet MS"/>
          <w:spacing w:val="50"/>
          <w:sz w:val="24"/>
          <w:szCs w:val="24"/>
        </w:rPr>
        <w:t xml:space="preserve"> </w:t>
      </w:r>
      <w:r w:rsidRPr="00BA2D4A">
        <w:rPr>
          <w:rFonts w:ascii="Trebuchet MS" w:hAnsi="Trebuchet MS"/>
          <w:spacing w:val="-1"/>
          <w:sz w:val="24"/>
          <w:szCs w:val="24"/>
        </w:rPr>
        <w:t>il</w:t>
      </w:r>
      <w:r w:rsidRPr="00BA2D4A">
        <w:rPr>
          <w:rFonts w:ascii="Trebuchet MS" w:hAnsi="Trebuchet MS"/>
          <w:spacing w:val="48"/>
          <w:sz w:val="24"/>
          <w:szCs w:val="24"/>
        </w:rPr>
        <w:t xml:space="preserve"> </w:t>
      </w:r>
      <w:r w:rsidRPr="00BA2D4A">
        <w:rPr>
          <w:rFonts w:ascii="Trebuchet MS" w:hAnsi="Trebuchet MS"/>
          <w:spacing w:val="-1"/>
          <w:sz w:val="24"/>
          <w:szCs w:val="24"/>
        </w:rPr>
        <w:t>presente</w:t>
      </w:r>
      <w:r w:rsidRPr="00BA2D4A">
        <w:rPr>
          <w:rFonts w:ascii="Trebuchet MS" w:hAnsi="Trebuchet MS"/>
          <w:spacing w:val="48"/>
          <w:sz w:val="24"/>
          <w:szCs w:val="24"/>
        </w:rPr>
        <w:t xml:space="preserve"> </w:t>
      </w:r>
      <w:r w:rsidRPr="00BA2D4A">
        <w:rPr>
          <w:rFonts w:ascii="Trebuchet MS" w:hAnsi="Trebuchet MS"/>
          <w:spacing w:val="-1"/>
          <w:sz w:val="24"/>
          <w:szCs w:val="24"/>
        </w:rPr>
        <w:t>Piano</w:t>
      </w:r>
      <w:r w:rsidRPr="00BA2D4A">
        <w:rPr>
          <w:rFonts w:ascii="Trebuchet MS" w:hAnsi="Trebuchet MS"/>
          <w:spacing w:val="41"/>
          <w:sz w:val="24"/>
          <w:szCs w:val="24"/>
        </w:rPr>
        <w:t xml:space="preserve"> </w:t>
      </w:r>
      <w:r w:rsidRPr="00BA2D4A">
        <w:rPr>
          <w:rFonts w:ascii="Trebuchet MS" w:hAnsi="Trebuchet MS"/>
          <w:spacing w:val="-1"/>
          <w:sz w:val="24"/>
          <w:szCs w:val="24"/>
        </w:rPr>
        <w:t>costituisce</w:t>
      </w:r>
      <w:r w:rsidRPr="00BA2D4A">
        <w:rPr>
          <w:rFonts w:ascii="Trebuchet MS" w:hAnsi="Trebuchet MS"/>
          <w:spacing w:val="2"/>
          <w:sz w:val="24"/>
          <w:szCs w:val="24"/>
        </w:rPr>
        <w:t xml:space="preserve"> </w:t>
      </w:r>
      <w:r w:rsidRPr="00BA2D4A">
        <w:rPr>
          <w:rFonts w:ascii="Trebuchet MS" w:hAnsi="Trebuchet MS"/>
          <w:spacing w:val="-1"/>
          <w:sz w:val="24"/>
          <w:szCs w:val="24"/>
        </w:rPr>
        <w:t>uno</w:t>
      </w:r>
      <w:r w:rsidRPr="00BA2D4A">
        <w:rPr>
          <w:rFonts w:ascii="Trebuchet MS" w:hAnsi="Trebuchet MS"/>
          <w:spacing w:val="2"/>
          <w:sz w:val="24"/>
          <w:szCs w:val="24"/>
        </w:rPr>
        <w:t xml:space="preserve"> </w:t>
      </w:r>
      <w:r w:rsidRPr="00BA2D4A">
        <w:rPr>
          <w:rFonts w:ascii="Trebuchet MS" w:hAnsi="Trebuchet MS"/>
          <w:spacing w:val="-1"/>
          <w:sz w:val="24"/>
          <w:szCs w:val="24"/>
        </w:rPr>
        <w:t>strumento</w:t>
      </w:r>
      <w:r w:rsidRPr="00BA2D4A">
        <w:rPr>
          <w:rFonts w:ascii="Trebuchet MS" w:hAnsi="Trebuchet MS"/>
          <w:spacing w:val="2"/>
          <w:sz w:val="24"/>
          <w:szCs w:val="24"/>
        </w:rPr>
        <w:t xml:space="preserve"> </w:t>
      </w:r>
      <w:r w:rsidRPr="00BA2D4A">
        <w:rPr>
          <w:rFonts w:ascii="Trebuchet MS" w:hAnsi="Trebuchet MS"/>
          <w:spacing w:val="-1"/>
          <w:sz w:val="24"/>
          <w:szCs w:val="24"/>
        </w:rPr>
        <w:t>dinamico</w:t>
      </w:r>
      <w:r w:rsidRPr="00BA2D4A">
        <w:rPr>
          <w:rFonts w:ascii="Trebuchet MS" w:hAnsi="Trebuchet MS"/>
          <w:spacing w:val="2"/>
          <w:sz w:val="24"/>
          <w:szCs w:val="24"/>
        </w:rPr>
        <w:t xml:space="preserve"> </w:t>
      </w:r>
      <w:r w:rsidRPr="00BA2D4A">
        <w:rPr>
          <w:rFonts w:ascii="Trebuchet MS" w:hAnsi="Trebuchet MS"/>
          <w:sz w:val="24"/>
          <w:szCs w:val="24"/>
        </w:rPr>
        <w:t>i</w:t>
      </w:r>
      <w:r w:rsidRPr="00BA2D4A">
        <w:rPr>
          <w:rFonts w:ascii="Trebuchet MS" w:hAnsi="Trebuchet MS"/>
          <w:spacing w:val="1"/>
          <w:sz w:val="24"/>
          <w:szCs w:val="24"/>
        </w:rPr>
        <w:t xml:space="preserve"> </w:t>
      </w:r>
      <w:r w:rsidRPr="00BA2D4A">
        <w:rPr>
          <w:rFonts w:ascii="Trebuchet MS" w:hAnsi="Trebuchet MS"/>
          <w:spacing w:val="-1"/>
          <w:sz w:val="24"/>
          <w:szCs w:val="24"/>
        </w:rPr>
        <w:t>cui</w:t>
      </w:r>
      <w:r w:rsidRPr="00BA2D4A">
        <w:rPr>
          <w:rFonts w:ascii="Trebuchet MS" w:hAnsi="Trebuchet MS"/>
          <w:spacing w:val="1"/>
          <w:sz w:val="24"/>
          <w:szCs w:val="24"/>
        </w:rPr>
        <w:t xml:space="preserve"> </w:t>
      </w:r>
      <w:r w:rsidRPr="00BA2D4A">
        <w:rPr>
          <w:rFonts w:ascii="Trebuchet MS" w:hAnsi="Trebuchet MS"/>
          <w:spacing w:val="-1"/>
          <w:sz w:val="24"/>
          <w:szCs w:val="24"/>
        </w:rPr>
        <w:t>contenuti</w:t>
      </w:r>
      <w:r w:rsidRPr="00BA2D4A">
        <w:rPr>
          <w:rFonts w:ascii="Trebuchet MS" w:hAnsi="Trebuchet MS"/>
          <w:spacing w:val="1"/>
          <w:sz w:val="24"/>
          <w:szCs w:val="24"/>
        </w:rPr>
        <w:t xml:space="preserve"> </w:t>
      </w:r>
      <w:r w:rsidRPr="00BA2D4A">
        <w:rPr>
          <w:rFonts w:ascii="Trebuchet MS" w:hAnsi="Trebuchet MS"/>
          <w:spacing w:val="-1"/>
          <w:sz w:val="24"/>
          <w:szCs w:val="24"/>
        </w:rPr>
        <w:t>verranno</w:t>
      </w:r>
      <w:r w:rsidRPr="00BA2D4A">
        <w:rPr>
          <w:rFonts w:ascii="Trebuchet MS" w:hAnsi="Trebuchet MS"/>
          <w:spacing w:val="2"/>
          <w:sz w:val="24"/>
          <w:szCs w:val="24"/>
        </w:rPr>
        <w:t xml:space="preserve"> </w:t>
      </w:r>
      <w:r w:rsidRPr="00BA2D4A">
        <w:rPr>
          <w:rFonts w:ascii="Trebuchet MS" w:hAnsi="Trebuchet MS"/>
          <w:spacing w:val="-1"/>
          <w:sz w:val="24"/>
          <w:szCs w:val="24"/>
        </w:rPr>
        <w:t>affinati,</w:t>
      </w:r>
      <w:r w:rsidRPr="00BA2D4A">
        <w:rPr>
          <w:rFonts w:ascii="Trebuchet MS" w:hAnsi="Trebuchet MS"/>
          <w:spacing w:val="3"/>
          <w:sz w:val="24"/>
          <w:szCs w:val="24"/>
        </w:rPr>
        <w:t xml:space="preserve"> </w:t>
      </w:r>
      <w:r w:rsidRPr="00BA2D4A">
        <w:rPr>
          <w:rFonts w:ascii="Trebuchet MS" w:hAnsi="Trebuchet MS"/>
          <w:spacing w:val="-1"/>
          <w:sz w:val="24"/>
          <w:szCs w:val="24"/>
        </w:rPr>
        <w:t>integrati,</w:t>
      </w:r>
      <w:r w:rsidRPr="00BA2D4A">
        <w:rPr>
          <w:rFonts w:ascii="Trebuchet MS" w:hAnsi="Trebuchet MS"/>
          <w:spacing w:val="3"/>
          <w:sz w:val="24"/>
          <w:szCs w:val="24"/>
        </w:rPr>
        <w:t xml:space="preserve"> </w:t>
      </w:r>
      <w:r w:rsidRPr="00BA2D4A">
        <w:rPr>
          <w:rFonts w:ascii="Trebuchet MS" w:hAnsi="Trebuchet MS"/>
          <w:spacing w:val="-1"/>
          <w:sz w:val="24"/>
          <w:szCs w:val="24"/>
        </w:rPr>
        <w:t>modificati</w:t>
      </w:r>
      <w:r w:rsidRPr="00BA2D4A">
        <w:rPr>
          <w:rFonts w:ascii="Trebuchet MS" w:hAnsi="Trebuchet MS"/>
          <w:spacing w:val="1"/>
          <w:sz w:val="24"/>
          <w:szCs w:val="24"/>
        </w:rPr>
        <w:t xml:space="preserve"> </w:t>
      </w:r>
      <w:r w:rsidRPr="00BA2D4A">
        <w:rPr>
          <w:rFonts w:ascii="Trebuchet MS" w:hAnsi="Trebuchet MS"/>
          <w:sz w:val="24"/>
          <w:szCs w:val="24"/>
        </w:rPr>
        <w:t>e</w:t>
      </w:r>
      <w:r w:rsidRPr="00BA2D4A">
        <w:rPr>
          <w:rFonts w:ascii="Trebuchet MS" w:hAnsi="Trebuchet MS"/>
          <w:spacing w:val="83"/>
          <w:sz w:val="24"/>
          <w:szCs w:val="24"/>
        </w:rPr>
        <w:t xml:space="preserve"> </w:t>
      </w:r>
      <w:r w:rsidRPr="00BA2D4A">
        <w:rPr>
          <w:rFonts w:ascii="Trebuchet MS" w:hAnsi="Trebuchet MS"/>
          <w:spacing w:val="-1"/>
          <w:sz w:val="24"/>
          <w:szCs w:val="24"/>
        </w:rPr>
        <w:t>aggiornati</w:t>
      </w:r>
      <w:r w:rsidRPr="00BA2D4A">
        <w:rPr>
          <w:rFonts w:ascii="Trebuchet MS" w:hAnsi="Trebuchet MS"/>
          <w:spacing w:val="21"/>
          <w:sz w:val="24"/>
          <w:szCs w:val="24"/>
        </w:rPr>
        <w:t xml:space="preserve"> </w:t>
      </w:r>
      <w:r w:rsidRPr="00BA2D4A">
        <w:rPr>
          <w:rFonts w:ascii="Trebuchet MS" w:hAnsi="Trebuchet MS"/>
          <w:spacing w:val="-1"/>
          <w:sz w:val="24"/>
          <w:szCs w:val="24"/>
        </w:rPr>
        <w:t>anche</w:t>
      </w:r>
      <w:r w:rsidRPr="00BA2D4A">
        <w:rPr>
          <w:rFonts w:ascii="Trebuchet MS" w:hAnsi="Trebuchet MS"/>
          <w:spacing w:val="41"/>
          <w:sz w:val="24"/>
          <w:szCs w:val="24"/>
        </w:rPr>
        <w:t xml:space="preserve"> </w:t>
      </w:r>
      <w:r w:rsidRPr="00BA2D4A">
        <w:rPr>
          <w:rFonts w:ascii="Trebuchet MS" w:hAnsi="Trebuchet MS"/>
          <w:spacing w:val="-1"/>
          <w:sz w:val="24"/>
          <w:szCs w:val="24"/>
        </w:rPr>
        <w:t>in</w:t>
      </w:r>
      <w:r w:rsidRPr="00BA2D4A">
        <w:rPr>
          <w:rFonts w:ascii="Trebuchet MS" w:hAnsi="Trebuchet MS"/>
          <w:spacing w:val="41"/>
          <w:sz w:val="24"/>
          <w:szCs w:val="24"/>
        </w:rPr>
        <w:t xml:space="preserve"> </w:t>
      </w:r>
      <w:r w:rsidRPr="00BA2D4A">
        <w:rPr>
          <w:rFonts w:ascii="Trebuchet MS" w:hAnsi="Trebuchet MS"/>
          <w:spacing w:val="-1"/>
          <w:sz w:val="24"/>
          <w:szCs w:val="24"/>
        </w:rPr>
        <w:t>relazione</w:t>
      </w:r>
      <w:r w:rsidRPr="00BA2D4A">
        <w:rPr>
          <w:rFonts w:ascii="Trebuchet MS" w:hAnsi="Trebuchet MS"/>
          <w:spacing w:val="25"/>
          <w:sz w:val="24"/>
          <w:szCs w:val="24"/>
        </w:rPr>
        <w:t xml:space="preserve"> </w:t>
      </w:r>
      <w:r w:rsidRPr="00BA2D4A">
        <w:rPr>
          <w:rFonts w:ascii="Trebuchet MS" w:hAnsi="Trebuchet MS"/>
          <w:spacing w:val="-1"/>
          <w:sz w:val="24"/>
          <w:szCs w:val="24"/>
        </w:rPr>
        <w:t>al</w:t>
      </w:r>
      <w:r w:rsidRPr="00BA2D4A">
        <w:rPr>
          <w:rFonts w:ascii="Trebuchet MS" w:hAnsi="Trebuchet MS"/>
          <w:spacing w:val="43"/>
          <w:sz w:val="24"/>
          <w:szCs w:val="24"/>
        </w:rPr>
        <w:t xml:space="preserve"> </w:t>
      </w:r>
      <w:r w:rsidRPr="00BA2D4A">
        <w:rPr>
          <w:rFonts w:ascii="Trebuchet MS" w:hAnsi="Trebuchet MS"/>
          <w:i/>
          <w:iCs/>
          <w:spacing w:val="-1"/>
          <w:sz w:val="24"/>
          <w:szCs w:val="24"/>
        </w:rPr>
        <w:t>feedback</w:t>
      </w:r>
      <w:r w:rsidRPr="00BA2D4A">
        <w:rPr>
          <w:rFonts w:ascii="Trebuchet MS" w:hAnsi="Trebuchet MS"/>
          <w:i/>
          <w:iCs/>
          <w:spacing w:val="41"/>
          <w:sz w:val="24"/>
          <w:szCs w:val="24"/>
        </w:rPr>
        <w:t xml:space="preserve"> </w:t>
      </w:r>
      <w:r w:rsidRPr="00BA2D4A">
        <w:rPr>
          <w:rFonts w:ascii="Trebuchet MS" w:hAnsi="Trebuchet MS"/>
          <w:spacing w:val="-1"/>
          <w:sz w:val="24"/>
          <w:szCs w:val="24"/>
        </w:rPr>
        <w:t>ottenuto</w:t>
      </w:r>
      <w:r w:rsidRPr="00BA2D4A">
        <w:rPr>
          <w:rFonts w:ascii="Trebuchet MS" w:hAnsi="Trebuchet MS"/>
          <w:spacing w:val="41"/>
          <w:sz w:val="24"/>
          <w:szCs w:val="24"/>
        </w:rPr>
        <w:t xml:space="preserve"> </w:t>
      </w:r>
      <w:r w:rsidRPr="00BA2D4A">
        <w:rPr>
          <w:rFonts w:ascii="Trebuchet MS" w:hAnsi="Trebuchet MS"/>
          <w:spacing w:val="-1"/>
          <w:sz w:val="24"/>
          <w:szCs w:val="24"/>
        </w:rPr>
        <w:t>dalla</w:t>
      </w:r>
      <w:r w:rsidRPr="00BA2D4A">
        <w:rPr>
          <w:rFonts w:ascii="Trebuchet MS" w:hAnsi="Trebuchet MS"/>
          <w:spacing w:val="41"/>
          <w:sz w:val="24"/>
          <w:szCs w:val="24"/>
        </w:rPr>
        <w:t xml:space="preserve"> </w:t>
      </w:r>
      <w:r w:rsidRPr="00BA2D4A">
        <w:rPr>
          <w:rFonts w:ascii="Trebuchet MS" w:hAnsi="Trebuchet MS"/>
          <w:spacing w:val="-1"/>
          <w:sz w:val="24"/>
          <w:szCs w:val="24"/>
        </w:rPr>
        <w:t>sua</w:t>
      </w:r>
      <w:r w:rsidRPr="00BA2D4A">
        <w:rPr>
          <w:rFonts w:ascii="Trebuchet MS" w:hAnsi="Trebuchet MS"/>
          <w:spacing w:val="42"/>
          <w:sz w:val="24"/>
          <w:szCs w:val="24"/>
        </w:rPr>
        <w:t xml:space="preserve"> </w:t>
      </w:r>
      <w:r w:rsidRPr="00BA2D4A">
        <w:rPr>
          <w:rFonts w:ascii="Trebuchet MS" w:hAnsi="Trebuchet MS"/>
          <w:spacing w:val="-1"/>
          <w:sz w:val="24"/>
          <w:szCs w:val="24"/>
        </w:rPr>
        <w:t>applicazione</w:t>
      </w:r>
      <w:r w:rsidRPr="00BA2D4A">
        <w:rPr>
          <w:rFonts w:ascii="Trebuchet MS" w:hAnsi="Trebuchet MS"/>
          <w:spacing w:val="44"/>
          <w:sz w:val="24"/>
          <w:szCs w:val="24"/>
        </w:rPr>
        <w:t xml:space="preserve"> </w:t>
      </w:r>
      <w:r w:rsidRPr="00BA2D4A">
        <w:rPr>
          <w:rFonts w:ascii="Trebuchet MS" w:hAnsi="Trebuchet MS"/>
          <w:sz w:val="24"/>
          <w:szCs w:val="24"/>
        </w:rPr>
        <w:t>e</w:t>
      </w:r>
      <w:r w:rsidRPr="00BA2D4A">
        <w:rPr>
          <w:rFonts w:ascii="Trebuchet MS" w:hAnsi="Trebuchet MS"/>
          <w:spacing w:val="41"/>
          <w:sz w:val="24"/>
          <w:szCs w:val="24"/>
        </w:rPr>
        <w:t xml:space="preserve"> </w:t>
      </w:r>
      <w:r w:rsidRPr="00BA2D4A">
        <w:rPr>
          <w:rFonts w:ascii="Trebuchet MS" w:hAnsi="Trebuchet MS"/>
          <w:spacing w:val="-1"/>
          <w:sz w:val="24"/>
          <w:szCs w:val="24"/>
        </w:rPr>
        <w:t>all’evoluzione</w:t>
      </w:r>
      <w:r w:rsidRPr="00BA2D4A">
        <w:rPr>
          <w:rFonts w:ascii="Trebuchet MS" w:hAnsi="Trebuchet MS"/>
          <w:spacing w:val="65"/>
          <w:sz w:val="24"/>
          <w:szCs w:val="24"/>
        </w:rPr>
        <w:t xml:space="preserve"> </w:t>
      </w:r>
      <w:r w:rsidRPr="00BA2D4A">
        <w:rPr>
          <w:rFonts w:ascii="Trebuchet MS" w:hAnsi="Trebuchet MS"/>
          <w:spacing w:val="-1"/>
          <w:sz w:val="24"/>
          <w:szCs w:val="24"/>
        </w:rPr>
        <w:t>organizzativa.</w:t>
      </w:r>
    </w:p>
    <w:p w14:paraId="673B85EE" w14:textId="77777777" w:rsidR="00C769E0" w:rsidRPr="00BA2D4A" w:rsidRDefault="00C769E0" w:rsidP="00ED1C2A">
      <w:pPr>
        <w:pStyle w:val="Standard"/>
        <w:widowControl w:val="0"/>
        <w:tabs>
          <w:tab w:val="left" w:pos="708"/>
        </w:tabs>
        <w:ind w:firstLine="708"/>
        <w:jc w:val="both"/>
        <w:rPr>
          <w:rFonts w:ascii="Trebuchet MS" w:hAnsi="Trebuchet MS" w:cs="Trebuchet MS"/>
          <w:lang w:eastAsia="it-IT"/>
        </w:rPr>
      </w:pPr>
    </w:p>
    <w:p w14:paraId="718DF930" w14:textId="4AB5471A" w:rsidR="001934DD" w:rsidRPr="00BA2D4A" w:rsidRDefault="003929E2" w:rsidP="00591CC0">
      <w:pPr>
        <w:pStyle w:val="Standard"/>
        <w:widowControl w:val="0"/>
        <w:jc w:val="both"/>
        <w:rPr>
          <w:rFonts w:ascii="Trebuchet MS" w:hAnsi="Trebuchet MS" w:cs="Trebuchet MS"/>
          <w:lang w:eastAsia="it-IT"/>
        </w:rPr>
      </w:pPr>
      <w:r w:rsidRPr="00BA2D4A">
        <w:rPr>
          <w:rFonts w:ascii="Trebuchet MS" w:hAnsi="Trebuchet MS" w:cs="Trebuchet MS"/>
          <w:lang w:eastAsia="it-IT"/>
        </w:rPr>
        <w:t>Il processo di adozione del Piano deve necessariamente coinvolgere tutti i soggetti di cui all'art.</w:t>
      </w:r>
      <w:r w:rsidR="00CA190F" w:rsidRPr="00BA2D4A">
        <w:rPr>
          <w:rFonts w:ascii="Trebuchet MS" w:hAnsi="Trebuchet MS" w:cs="Trebuchet MS"/>
          <w:lang w:eastAsia="it-IT"/>
        </w:rPr>
        <w:t xml:space="preserve"> </w:t>
      </w:r>
      <w:r w:rsidR="008B47AA" w:rsidRPr="00BA2D4A">
        <w:rPr>
          <w:rFonts w:ascii="Trebuchet MS" w:hAnsi="Trebuchet MS" w:cs="Trebuchet MS"/>
          <w:lang w:eastAsia="it-IT"/>
        </w:rPr>
        <w:t>6 del presente piano secondo le modalità e i compiti ivi indicati e le procedure evid</w:t>
      </w:r>
      <w:r w:rsidR="00CC0C04" w:rsidRPr="00BA2D4A">
        <w:rPr>
          <w:rFonts w:ascii="Trebuchet MS" w:hAnsi="Trebuchet MS" w:cs="Trebuchet MS"/>
          <w:lang w:eastAsia="it-IT"/>
        </w:rPr>
        <w:t>enziate nell'allegato Registro R</w:t>
      </w:r>
      <w:r w:rsidR="008B47AA" w:rsidRPr="00BA2D4A">
        <w:rPr>
          <w:rFonts w:ascii="Trebuchet MS" w:hAnsi="Trebuchet MS" w:cs="Trebuchet MS"/>
          <w:lang w:eastAsia="it-IT"/>
        </w:rPr>
        <w:t>ischi relativamente all'attuazione e</w:t>
      </w:r>
      <w:r w:rsidR="001934DD" w:rsidRPr="00BA2D4A">
        <w:rPr>
          <w:rFonts w:ascii="Trebuchet MS" w:hAnsi="Trebuchet MS" w:cs="Trebuchet MS"/>
          <w:lang w:eastAsia="it-IT"/>
        </w:rPr>
        <w:t xml:space="preserve"> </w:t>
      </w:r>
      <w:r w:rsidR="008B47AA" w:rsidRPr="00BA2D4A">
        <w:rPr>
          <w:rFonts w:ascii="Trebuchet MS" w:hAnsi="Trebuchet MS" w:cs="Trebuchet MS"/>
          <w:lang w:eastAsia="it-IT"/>
        </w:rPr>
        <w:t>al monitoraggio.</w:t>
      </w:r>
      <w:r w:rsidR="001934DD" w:rsidRPr="00BA2D4A">
        <w:rPr>
          <w:rFonts w:ascii="Trebuchet MS" w:hAnsi="Trebuchet MS" w:cs="Trebuchet MS"/>
          <w:lang w:eastAsia="it-IT"/>
        </w:rPr>
        <w:t xml:space="preserve"> Deve essere attuata la piena partecipazione e condivisione degli obiettivi della lotta alla corruzione e delle misure organizzative necessarie tra tutti i soggetti aziendali  che partecipano al processo di gestione del rischio sia nella fase dell'individuazione delle misure che della loro attuazione</w:t>
      </w:r>
      <w:r w:rsidR="002C48D7" w:rsidRPr="00BA2D4A">
        <w:rPr>
          <w:rFonts w:ascii="Trebuchet MS" w:hAnsi="Trebuchet MS" w:cs="Trebuchet MS"/>
          <w:lang w:eastAsia="it-IT"/>
        </w:rPr>
        <w:t xml:space="preserve"> </w:t>
      </w:r>
      <w:r w:rsidR="00EF1B35" w:rsidRPr="00BA2D4A">
        <w:rPr>
          <w:rFonts w:ascii="Trebuchet MS" w:hAnsi="Trebuchet MS" w:cs="Trebuchet MS"/>
          <w:lang w:eastAsia="it-IT"/>
        </w:rPr>
        <w:t>c</w:t>
      </w:r>
      <w:r w:rsidR="001934DD" w:rsidRPr="00BA2D4A">
        <w:rPr>
          <w:rFonts w:ascii="Trebuchet MS" w:hAnsi="Trebuchet MS" w:cs="Trebuchet MS"/>
          <w:lang w:eastAsia="it-IT"/>
        </w:rPr>
        <w:t>ompresi gli stakeholders interni ed esterni .</w:t>
      </w:r>
    </w:p>
    <w:p w14:paraId="6E9D9EB2" w14:textId="77777777" w:rsidR="00591CC0" w:rsidRPr="00BA2D4A" w:rsidRDefault="00591CC0" w:rsidP="00591CC0">
      <w:pPr>
        <w:pStyle w:val="Standard"/>
        <w:widowControl w:val="0"/>
        <w:jc w:val="both"/>
        <w:rPr>
          <w:rFonts w:ascii="Trebuchet MS" w:hAnsi="Trebuchet MS" w:cs="Trebuchet MS"/>
          <w:color w:val="FF0000"/>
          <w:lang w:eastAsia="it-IT"/>
        </w:rPr>
      </w:pPr>
    </w:p>
    <w:p w14:paraId="2FDE0109" w14:textId="2C78799F" w:rsidR="001934DD" w:rsidRPr="00BA2D4A" w:rsidRDefault="00CC0C04" w:rsidP="00591CC0">
      <w:pPr>
        <w:pStyle w:val="Standard"/>
        <w:widowControl w:val="0"/>
        <w:jc w:val="both"/>
        <w:rPr>
          <w:rFonts w:ascii="Trebuchet MS" w:hAnsi="Trebuchet MS" w:cs="Trebuchet MS"/>
          <w:lang w:eastAsia="it-IT"/>
        </w:rPr>
      </w:pPr>
      <w:r w:rsidRPr="00BA2D4A">
        <w:rPr>
          <w:rFonts w:ascii="Trebuchet MS" w:hAnsi="Trebuchet MS" w:cs="Trebuchet MS"/>
          <w:lang w:eastAsia="it-IT"/>
        </w:rPr>
        <w:t>L’Azienda</w:t>
      </w:r>
      <w:r w:rsidR="00A60446" w:rsidRPr="00BA2D4A">
        <w:rPr>
          <w:rFonts w:ascii="Trebuchet MS" w:hAnsi="Trebuchet MS" w:cs="Trebuchet MS"/>
          <w:lang w:eastAsia="it-IT"/>
        </w:rPr>
        <w:t xml:space="preserve"> prima dell’approvazione del Piano  pubblica sul sito aziendale apposito avviso, inviato anche alle </w:t>
      </w:r>
      <w:r w:rsidRPr="00BA2D4A">
        <w:rPr>
          <w:rFonts w:ascii="Trebuchet MS" w:hAnsi="Trebuchet MS" w:cs="Trebuchet MS"/>
          <w:lang w:eastAsia="it-IT"/>
        </w:rPr>
        <w:t>Organizzazioni Sindacali (</w:t>
      </w:r>
      <w:r w:rsidR="00A60446" w:rsidRPr="00BA2D4A">
        <w:rPr>
          <w:rFonts w:ascii="Trebuchet MS" w:hAnsi="Trebuchet MS" w:cs="Trebuchet MS"/>
          <w:lang w:eastAsia="it-IT"/>
        </w:rPr>
        <w:t>OO.SS.</w:t>
      </w:r>
      <w:r w:rsidRPr="00BA2D4A">
        <w:rPr>
          <w:rFonts w:ascii="Trebuchet MS" w:hAnsi="Trebuchet MS" w:cs="Trebuchet MS"/>
          <w:lang w:eastAsia="it-IT"/>
        </w:rPr>
        <w:t>)</w:t>
      </w:r>
      <w:r w:rsidR="00A60446" w:rsidRPr="00BA2D4A">
        <w:rPr>
          <w:rFonts w:ascii="Trebuchet MS" w:hAnsi="Trebuchet MS" w:cs="Trebuchet MS"/>
          <w:lang w:eastAsia="it-IT"/>
        </w:rPr>
        <w:t>, al fine di raccogliere suggerimenti e proposte. L’avviso per l’aggiornamento del Piano 202</w:t>
      </w:r>
      <w:r w:rsidR="00BA2D4A">
        <w:rPr>
          <w:rFonts w:ascii="Trebuchet MS" w:hAnsi="Trebuchet MS" w:cs="Trebuchet MS"/>
          <w:lang w:eastAsia="it-IT"/>
        </w:rPr>
        <w:t>5</w:t>
      </w:r>
      <w:r w:rsidR="00A60446" w:rsidRPr="00BA2D4A">
        <w:rPr>
          <w:rFonts w:ascii="Trebuchet MS" w:hAnsi="Trebuchet MS" w:cs="Trebuchet MS"/>
          <w:lang w:eastAsia="it-IT"/>
        </w:rPr>
        <w:t>-202</w:t>
      </w:r>
      <w:r w:rsidR="00BA2D4A">
        <w:rPr>
          <w:rFonts w:ascii="Trebuchet MS" w:hAnsi="Trebuchet MS" w:cs="Trebuchet MS"/>
          <w:lang w:eastAsia="it-IT"/>
        </w:rPr>
        <w:t>7</w:t>
      </w:r>
      <w:r w:rsidR="00A60446" w:rsidRPr="00BA2D4A">
        <w:rPr>
          <w:rFonts w:ascii="Trebuchet MS" w:hAnsi="Trebuchet MS" w:cs="Trebuchet MS"/>
          <w:lang w:eastAsia="it-IT"/>
        </w:rPr>
        <w:t xml:space="preserve"> è stato pubblicato e inviato alle OO.SS. con Prot.n. </w:t>
      </w:r>
      <w:r w:rsidR="00BA2D4A">
        <w:rPr>
          <w:rFonts w:ascii="Trebuchet MS" w:hAnsi="Trebuchet MS" w:cs="Trebuchet MS"/>
          <w:lang w:eastAsia="it-IT"/>
        </w:rPr>
        <w:t>75</w:t>
      </w:r>
      <w:r w:rsidR="00A60446" w:rsidRPr="00BA2D4A">
        <w:rPr>
          <w:rFonts w:ascii="Trebuchet MS" w:hAnsi="Trebuchet MS" w:cs="Trebuchet MS"/>
          <w:lang w:eastAsia="it-IT"/>
        </w:rPr>
        <w:t>/RPCT il 0</w:t>
      </w:r>
      <w:r w:rsidR="00BA2D4A">
        <w:rPr>
          <w:rFonts w:ascii="Trebuchet MS" w:hAnsi="Trebuchet MS" w:cs="Trebuchet MS"/>
          <w:lang w:eastAsia="it-IT"/>
        </w:rPr>
        <w:t>3</w:t>
      </w:r>
      <w:r w:rsidR="00A60446" w:rsidRPr="00BA2D4A">
        <w:rPr>
          <w:rFonts w:ascii="Trebuchet MS" w:hAnsi="Trebuchet MS" w:cs="Trebuchet MS"/>
          <w:lang w:eastAsia="it-IT"/>
        </w:rPr>
        <w:t>/12/202</w:t>
      </w:r>
      <w:r w:rsidR="00BA2D4A">
        <w:rPr>
          <w:rFonts w:ascii="Trebuchet MS" w:hAnsi="Trebuchet MS" w:cs="Trebuchet MS"/>
          <w:lang w:eastAsia="it-IT"/>
        </w:rPr>
        <w:t>4</w:t>
      </w:r>
      <w:r w:rsidR="00A60446" w:rsidRPr="00BA2D4A">
        <w:rPr>
          <w:rFonts w:ascii="Trebuchet MS" w:hAnsi="Trebuchet MS" w:cs="Trebuchet MS"/>
          <w:lang w:eastAsia="it-IT"/>
        </w:rPr>
        <w:t xml:space="preserve"> con scadenza per l’invio de</w:t>
      </w:r>
      <w:r w:rsidRPr="00BA2D4A">
        <w:rPr>
          <w:rFonts w:ascii="Trebuchet MS" w:hAnsi="Trebuchet MS" w:cs="Trebuchet MS"/>
          <w:lang w:eastAsia="it-IT"/>
        </w:rPr>
        <w:t>lle eventuali</w:t>
      </w:r>
      <w:r w:rsidR="00A60446" w:rsidRPr="00BA2D4A">
        <w:rPr>
          <w:rFonts w:ascii="Trebuchet MS" w:hAnsi="Trebuchet MS" w:cs="Trebuchet MS"/>
          <w:lang w:eastAsia="it-IT"/>
        </w:rPr>
        <w:t xml:space="preserve"> </w:t>
      </w:r>
      <w:r w:rsidRPr="00BA2D4A">
        <w:rPr>
          <w:rFonts w:ascii="Trebuchet MS" w:hAnsi="Trebuchet MS" w:cs="Trebuchet MS"/>
          <w:lang w:eastAsia="it-IT"/>
        </w:rPr>
        <w:t>osservazioni</w:t>
      </w:r>
      <w:r w:rsidR="00A60446" w:rsidRPr="00BA2D4A">
        <w:rPr>
          <w:rFonts w:ascii="Trebuchet MS" w:hAnsi="Trebuchet MS" w:cs="Trebuchet MS"/>
          <w:lang w:eastAsia="it-IT"/>
        </w:rPr>
        <w:t xml:space="preserve"> entro il </w:t>
      </w:r>
      <w:r w:rsidR="007B79CF">
        <w:rPr>
          <w:rFonts w:ascii="Trebuchet MS" w:hAnsi="Trebuchet MS" w:cs="Trebuchet MS"/>
          <w:lang w:eastAsia="it-IT"/>
        </w:rPr>
        <w:t>20</w:t>
      </w:r>
      <w:r w:rsidR="00A60446" w:rsidRPr="00BA2D4A">
        <w:rPr>
          <w:rFonts w:ascii="Trebuchet MS" w:hAnsi="Trebuchet MS" w:cs="Trebuchet MS"/>
          <w:lang w:eastAsia="it-IT"/>
        </w:rPr>
        <w:t>/1</w:t>
      </w:r>
      <w:r w:rsidR="007B79CF">
        <w:rPr>
          <w:rFonts w:ascii="Trebuchet MS" w:hAnsi="Trebuchet MS" w:cs="Trebuchet MS"/>
          <w:lang w:eastAsia="it-IT"/>
        </w:rPr>
        <w:t>2</w:t>
      </w:r>
      <w:r w:rsidR="00A60446" w:rsidRPr="00BA2D4A">
        <w:rPr>
          <w:rFonts w:ascii="Trebuchet MS" w:hAnsi="Trebuchet MS" w:cs="Trebuchet MS"/>
          <w:lang w:eastAsia="it-IT"/>
        </w:rPr>
        <w:t>/2024.</w:t>
      </w:r>
    </w:p>
    <w:p w14:paraId="72DA7F2C" w14:textId="77777777" w:rsidR="001C568B" w:rsidRPr="00BA2D4A" w:rsidRDefault="001C568B" w:rsidP="00591CC0">
      <w:pPr>
        <w:pStyle w:val="Standard"/>
        <w:widowControl w:val="0"/>
        <w:jc w:val="both"/>
        <w:rPr>
          <w:rFonts w:ascii="Trebuchet MS" w:hAnsi="Trebuchet MS" w:cs="Trebuchet MS"/>
          <w:color w:val="00B050"/>
          <w:lang w:eastAsia="it-IT"/>
        </w:rPr>
      </w:pPr>
    </w:p>
    <w:p w14:paraId="434DB112" w14:textId="0C69585F" w:rsidR="00AB0888" w:rsidRPr="00495D1C" w:rsidRDefault="00CF678C" w:rsidP="00AB0888">
      <w:pPr>
        <w:autoSpaceDE w:val="0"/>
        <w:adjustRightInd w:val="0"/>
        <w:jc w:val="both"/>
        <w:rPr>
          <w:rFonts w:ascii="Trebuchet MS" w:hAnsi="Trebuchet MS" w:cs="Trebuchet MS"/>
        </w:rPr>
      </w:pPr>
      <w:r w:rsidRPr="00495D1C">
        <w:rPr>
          <w:rFonts w:ascii="Trebuchet MS" w:hAnsi="Trebuchet MS" w:cs="Trebuchet MS"/>
          <w:sz w:val="24"/>
          <w:szCs w:val="24"/>
        </w:rPr>
        <w:t xml:space="preserve">Sulla base delle </w:t>
      </w:r>
      <w:r w:rsidR="002150E4" w:rsidRPr="00495D1C">
        <w:rPr>
          <w:rFonts w:ascii="Trebuchet MS" w:hAnsi="Trebuchet MS" w:cs="Trebuchet MS"/>
          <w:sz w:val="24"/>
          <w:szCs w:val="24"/>
        </w:rPr>
        <w:t xml:space="preserve">eventuali </w:t>
      </w:r>
      <w:r w:rsidRPr="00495D1C">
        <w:rPr>
          <w:rFonts w:ascii="Trebuchet MS" w:hAnsi="Trebuchet MS" w:cs="Trebuchet MS"/>
          <w:sz w:val="24"/>
          <w:szCs w:val="24"/>
        </w:rPr>
        <w:t>proposte pervenute da tutti</w:t>
      </w:r>
      <w:r w:rsidR="001B42F4" w:rsidRPr="00495D1C">
        <w:rPr>
          <w:rFonts w:ascii="Trebuchet MS" w:hAnsi="Trebuchet MS" w:cs="Trebuchet MS"/>
          <w:sz w:val="24"/>
          <w:szCs w:val="24"/>
        </w:rPr>
        <w:t xml:space="preserve"> i soggetti interni ed esterni </w:t>
      </w:r>
      <w:r w:rsidRPr="00495D1C">
        <w:rPr>
          <w:rFonts w:ascii="Trebuchet MS" w:hAnsi="Trebuchet MS" w:cs="Trebuchet MS"/>
          <w:sz w:val="24"/>
          <w:szCs w:val="24"/>
        </w:rPr>
        <w:t xml:space="preserve"> il RPCT elabora la bozza di piano che viene inviata e condivisa con la Direzione Aziendale prima della formale approvazione.</w:t>
      </w:r>
      <w:r w:rsidR="001F6D4B" w:rsidRPr="00495D1C">
        <w:rPr>
          <w:rFonts w:ascii="Trebuchet MS" w:hAnsi="Trebuchet MS" w:cs="Trebuchet MS"/>
          <w:sz w:val="24"/>
          <w:szCs w:val="24"/>
        </w:rPr>
        <w:t xml:space="preserve"> La Direzione A</w:t>
      </w:r>
      <w:r w:rsidR="00AB0888" w:rsidRPr="00495D1C">
        <w:rPr>
          <w:rFonts w:ascii="Trebuchet MS" w:hAnsi="Trebuchet MS" w:cs="Trebuchet MS"/>
          <w:sz w:val="24"/>
          <w:szCs w:val="24"/>
        </w:rPr>
        <w:t>ziendale  può richiedere chiarimenti, avanzare proposte e suggerimenti.</w:t>
      </w:r>
      <w:r w:rsidR="00CD5DDF" w:rsidRPr="00495D1C">
        <w:rPr>
          <w:rFonts w:ascii="Trebuchet MS" w:hAnsi="Trebuchet MS" w:cs="Trebuchet MS"/>
          <w:sz w:val="24"/>
          <w:szCs w:val="24"/>
        </w:rPr>
        <w:t xml:space="preserve"> </w:t>
      </w:r>
      <w:r w:rsidR="00AB0888" w:rsidRPr="00495D1C">
        <w:rPr>
          <w:rFonts w:ascii="Trebuchet MS" w:hAnsi="Trebuchet MS" w:cs="Trebuchet MS"/>
          <w:sz w:val="24"/>
          <w:szCs w:val="24"/>
        </w:rPr>
        <w:t xml:space="preserve">Se il RPCT non ritiene di recepirli ne deve dare espressa motivazione nel </w:t>
      </w:r>
      <w:r w:rsidR="00961250" w:rsidRPr="00495D1C">
        <w:rPr>
          <w:rFonts w:ascii="Trebuchet MS" w:hAnsi="Trebuchet MS" w:cs="Trebuchet MS"/>
          <w:sz w:val="24"/>
          <w:szCs w:val="24"/>
        </w:rPr>
        <w:t>PTPCT</w:t>
      </w:r>
      <w:r w:rsidR="00AB0888" w:rsidRPr="00495D1C">
        <w:rPr>
          <w:rFonts w:ascii="Trebuchet MS" w:hAnsi="Trebuchet MS" w:cs="Trebuchet MS"/>
        </w:rPr>
        <w:t>.</w:t>
      </w:r>
    </w:p>
    <w:p w14:paraId="168EE392" w14:textId="77777777" w:rsidR="003929E2" w:rsidRPr="00495D1C" w:rsidRDefault="003929E2" w:rsidP="00CF678C">
      <w:pPr>
        <w:pStyle w:val="Standard"/>
        <w:widowControl w:val="0"/>
        <w:ind w:left="360"/>
        <w:jc w:val="both"/>
        <w:rPr>
          <w:rFonts w:ascii="Trebuchet MS" w:hAnsi="Trebuchet MS" w:cs="Trebuchet MS"/>
          <w:color w:val="FF0000"/>
          <w:lang w:eastAsia="it-IT"/>
        </w:rPr>
      </w:pPr>
    </w:p>
    <w:p w14:paraId="7E7C4F12" w14:textId="77777777" w:rsidR="006B26B0" w:rsidRPr="003356B7" w:rsidRDefault="006B26B0" w:rsidP="00C31FD9">
      <w:pPr>
        <w:pStyle w:val="Standard"/>
        <w:widowControl w:val="0"/>
        <w:tabs>
          <w:tab w:val="left" w:pos="708"/>
        </w:tabs>
        <w:ind w:firstLine="708"/>
        <w:jc w:val="both"/>
        <w:rPr>
          <w:rFonts w:ascii="Trebuchet MS" w:hAnsi="Trebuchet MS" w:cs="Trebuchet MS"/>
          <w:highlight w:val="yellow"/>
          <w:lang w:eastAsia="it-IT"/>
        </w:rPr>
      </w:pPr>
    </w:p>
    <w:p w14:paraId="49872E1C" w14:textId="77777777" w:rsidR="008B5236" w:rsidRPr="00BD78AD" w:rsidRDefault="00C769E0" w:rsidP="00D60839">
      <w:pPr>
        <w:pStyle w:val="Standard"/>
        <w:widowControl w:val="0"/>
        <w:jc w:val="both"/>
        <w:rPr>
          <w:rFonts w:ascii="Trebuchet MS" w:hAnsi="Trebuchet MS" w:cs="Trebuchet MS"/>
          <w:b/>
          <w:bCs/>
          <w:color w:val="0070C0"/>
          <w:sz w:val="28"/>
          <w:szCs w:val="28"/>
          <w:lang w:eastAsia="it-IT"/>
        </w:rPr>
      </w:pPr>
      <w:r w:rsidRPr="00BD78AD">
        <w:rPr>
          <w:rFonts w:ascii="Trebuchet MS" w:hAnsi="Trebuchet MS" w:cs="Trebuchet MS"/>
          <w:lang w:eastAsia="it-IT"/>
        </w:rPr>
        <w:tab/>
      </w:r>
      <w:r w:rsidRPr="00BD78AD">
        <w:rPr>
          <w:rFonts w:ascii="Trebuchet MS" w:hAnsi="Trebuchet MS" w:cs="Trebuchet MS"/>
          <w:lang w:eastAsia="it-IT"/>
        </w:rPr>
        <w:tab/>
      </w:r>
      <w:r w:rsidRPr="00BD78AD">
        <w:rPr>
          <w:rFonts w:ascii="Trebuchet MS" w:hAnsi="Trebuchet MS" w:cs="Trebuchet MS"/>
          <w:lang w:eastAsia="it-IT"/>
        </w:rPr>
        <w:tab/>
      </w:r>
      <w:r w:rsidRPr="00BD78AD">
        <w:rPr>
          <w:rFonts w:ascii="Trebuchet MS" w:hAnsi="Trebuchet MS" w:cs="Trebuchet MS"/>
          <w:lang w:eastAsia="it-IT"/>
        </w:rPr>
        <w:tab/>
      </w:r>
      <w:r w:rsidRPr="00BD78AD">
        <w:rPr>
          <w:rFonts w:ascii="Trebuchet MS" w:hAnsi="Trebuchet MS" w:cs="Trebuchet MS"/>
          <w:lang w:eastAsia="it-IT"/>
        </w:rPr>
        <w:tab/>
      </w:r>
      <w:r w:rsidRPr="00BD78AD">
        <w:rPr>
          <w:rFonts w:ascii="Trebuchet MS" w:hAnsi="Trebuchet MS" w:cs="Trebuchet MS"/>
          <w:lang w:eastAsia="it-IT"/>
        </w:rPr>
        <w:tab/>
      </w:r>
      <w:r w:rsidR="007D10BC" w:rsidRPr="004702A6">
        <w:rPr>
          <w:rFonts w:ascii="Trebuchet MS" w:hAnsi="Trebuchet MS" w:cs="Trebuchet MS"/>
          <w:b/>
          <w:bCs/>
          <w:color w:val="0070C0"/>
          <w:sz w:val="28"/>
          <w:szCs w:val="28"/>
          <w:lang w:eastAsia="it-IT"/>
        </w:rPr>
        <w:t>(</w:t>
      </w:r>
      <w:r w:rsidRPr="00BD78AD">
        <w:rPr>
          <w:rFonts w:ascii="Trebuchet MS" w:hAnsi="Trebuchet MS" w:cs="Trebuchet MS"/>
          <w:b/>
          <w:bCs/>
          <w:color w:val="0070C0"/>
          <w:sz w:val="28"/>
          <w:szCs w:val="28"/>
          <w:lang w:eastAsia="it-IT"/>
        </w:rPr>
        <w:t xml:space="preserve">Articolo </w:t>
      </w:r>
      <w:r w:rsidR="007D10BC" w:rsidRPr="00BD78AD">
        <w:rPr>
          <w:rFonts w:ascii="Trebuchet MS" w:hAnsi="Trebuchet MS" w:cs="Trebuchet MS"/>
          <w:b/>
          <w:bCs/>
          <w:color w:val="0070C0"/>
          <w:sz w:val="28"/>
          <w:szCs w:val="28"/>
          <w:lang w:eastAsia="it-IT"/>
        </w:rPr>
        <w:t>2)</w:t>
      </w:r>
    </w:p>
    <w:p w14:paraId="6200B678" w14:textId="77777777" w:rsidR="00C769E0" w:rsidRPr="00BD78AD" w:rsidRDefault="00C769E0" w:rsidP="00D60839">
      <w:pPr>
        <w:pStyle w:val="Standard"/>
        <w:widowControl w:val="0"/>
        <w:jc w:val="both"/>
        <w:rPr>
          <w:rFonts w:ascii="Trebuchet MS" w:hAnsi="Trebuchet MS"/>
          <w:vanish/>
          <w:color w:val="0070C0"/>
        </w:rPr>
      </w:pPr>
      <w:r w:rsidRPr="00BD78AD">
        <w:rPr>
          <w:rFonts w:ascii="Trebuchet MS" w:hAnsi="Trebuchet MS"/>
          <w:vanish/>
          <w:color w:val="0070C0"/>
        </w:rPr>
        <w:t xml:space="preserve">                             </w:t>
      </w:r>
      <w:r w:rsidRPr="00BD78AD">
        <w:rPr>
          <w:rFonts w:ascii="Trebuchet MS" w:hAnsi="Trebuchet MS"/>
          <w:vanish/>
          <w:color w:val="0070C0"/>
        </w:rPr>
        <w:tab/>
      </w:r>
      <w:r w:rsidRPr="00BD78AD">
        <w:rPr>
          <w:rFonts w:ascii="Trebuchet MS" w:hAnsi="Trebuchet MS"/>
          <w:vanish/>
          <w:color w:val="0070C0"/>
        </w:rPr>
        <w:tab/>
        <w:t xml:space="preserve">  </w:t>
      </w:r>
    </w:p>
    <w:p w14:paraId="506512AD" w14:textId="5C6C3964" w:rsidR="00C769E0" w:rsidRPr="00BD78AD" w:rsidRDefault="00C769E0" w:rsidP="009B7ECB">
      <w:pPr>
        <w:pStyle w:val="Standard"/>
        <w:widowControl w:val="0"/>
        <w:jc w:val="center"/>
        <w:rPr>
          <w:rFonts w:ascii="Trebuchet MS" w:hAnsi="Trebuchet MS" w:cs="Trebuchet MS"/>
          <w:b/>
          <w:bCs/>
          <w:color w:val="0070C0"/>
          <w:sz w:val="28"/>
          <w:szCs w:val="28"/>
          <w:lang w:eastAsia="it-IT"/>
        </w:rPr>
      </w:pPr>
      <w:r w:rsidRPr="00BD78AD">
        <w:rPr>
          <w:rFonts w:ascii="Trebuchet MS" w:hAnsi="Trebuchet MS" w:cs="Trebuchet MS"/>
          <w:b/>
          <w:bCs/>
          <w:color w:val="0070C0"/>
          <w:sz w:val="28"/>
          <w:szCs w:val="28"/>
          <w:lang w:eastAsia="it-IT"/>
        </w:rPr>
        <w:t xml:space="preserve">QUADRO </w:t>
      </w:r>
      <w:r w:rsidR="00DD270C" w:rsidRPr="00BD78AD">
        <w:rPr>
          <w:rFonts w:ascii="Trebuchet MS" w:hAnsi="Trebuchet MS" w:cs="Trebuchet MS"/>
          <w:b/>
          <w:bCs/>
          <w:color w:val="0070C0"/>
          <w:sz w:val="28"/>
          <w:szCs w:val="28"/>
          <w:lang w:eastAsia="it-IT"/>
        </w:rPr>
        <w:t>NORMATIVO</w:t>
      </w:r>
      <w:r w:rsidRPr="00BD78AD">
        <w:rPr>
          <w:rFonts w:ascii="Trebuchet MS" w:hAnsi="Trebuchet MS" w:cs="Trebuchet MS"/>
          <w:b/>
          <w:bCs/>
          <w:color w:val="0070C0"/>
          <w:sz w:val="28"/>
          <w:szCs w:val="28"/>
          <w:lang w:eastAsia="it-IT"/>
        </w:rPr>
        <w:t xml:space="preserve"> DI RIFERIMENTO </w:t>
      </w:r>
    </w:p>
    <w:p w14:paraId="508A6511" w14:textId="77777777" w:rsidR="00F96E73" w:rsidRPr="00BD78AD" w:rsidRDefault="00F96E73" w:rsidP="00F96E73">
      <w:pPr>
        <w:pStyle w:val="Standard"/>
        <w:widowControl w:val="0"/>
        <w:jc w:val="both"/>
        <w:rPr>
          <w:rFonts w:ascii="Trebuchet MS" w:hAnsi="Trebuchet MS"/>
          <w:color w:val="FF0000"/>
        </w:rPr>
      </w:pPr>
      <w:r w:rsidRPr="00BD78AD">
        <w:rPr>
          <w:rFonts w:ascii="Trebuchet MS" w:hAnsi="Trebuchet MS"/>
          <w:color w:val="FF0000"/>
        </w:rPr>
        <w:tab/>
      </w:r>
    </w:p>
    <w:p w14:paraId="6A77698E" w14:textId="3C3160C4" w:rsidR="00961250" w:rsidRPr="00BD78AD" w:rsidRDefault="00961250" w:rsidP="00F96E73">
      <w:pPr>
        <w:pStyle w:val="Standard"/>
        <w:widowControl w:val="0"/>
        <w:jc w:val="both"/>
        <w:rPr>
          <w:rFonts w:ascii="Trebuchet MS" w:hAnsi="Trebuchet MS"/>
        </w:rPr>
      </w:pPr>
      <w:r w:rsidRPr="00BD78AD">
        <w:rPr>
          <w:rFonts w:ascii="Trebuchet MS" w:hAnsi="Trebuchet MS"/>
        </w:rPr>
        <w:t>Principali disposizioni normative:</w:t>
      </w:r>
    </w:p>
    <w:p w14:paraId="68541E6E" w14:textId="77777777" w:rsidR="00080DF2" w:rsidRPr="00BD78AD" w:rsidRDefault="00336477" w:rsidP="00147D6B">
      <w:pPr>
        <w:pStyle w:val="Corpotesto"/>
        <w:numPr>
          <w:ilvl w:val="0"/>
          <w:numId w:val="63"/>
        </w:numPr>
        <w:kinsoku w:val="0"/>
        <w:overflowPunct w:val="0"/>
        <w:spacing w:before="184"/>
        <w:ind w:right="-1"/>
        <w:jc w:val="both"/>
        <w:rPr>
          <w:rFonts w:ascii="Trebuchet MS" w:hAnsi="Trebuchet MS"/>
          <w:spacing w:val="-1"/>
          <w:sz w:val="24"/>
          <w:szCs w:val="24"/>
        </w:rPr>
      </w:pPr>
      <w:r w:rsidRPr="00BD78AD">
        <w:rPr>
          <w:rFonts w:ascii="Trebuchet MS" w:hAnsi="Trebuchet MS"/>
          <w:spacing w:val="-1"/>
          <w:sz w:val="24"/>
          <w:szCs w:val="24"/>
        </w:rPr>
        <w:t>“</w:t>
      </w:r>
      <w:r w:rsidR="00B64366" w:rsidRPr="00BD78AD">
        <w:rPr>
          <w:rFonts w:ascii="Trebuchet MS" w:hAnsi="Trebuchet MS"/>
          <w:spacing w:val="-1"/>
          <w:sz w:val="24"/>
          <w:szCs w:val="24"/>
        </w:rPr>
        <w:t>D.P.R.16 aprile 2013 n.62 “Regolamento recante codice di comportamento dei dipendenti pubblici, a norma dell’articolo 54 del Decreto legislativo 30 marzo 2001, n.165” e s.m.i.;</w:t>
      </w:r>
    </w:p>
    <w:p w14:paraId="7E205951" w14:textId="303017A9" w:rsidR="00B64366" w:rsidRPr="00BD78AD" w:rsidRDefault="00B64366" w:rsidP="00734DFA">
      <w:pPr>
        <w:pStyle w:val="Corpotesto"/>
        <w:numPr>
          <w:ilvl w:val="0"/>
          <w:numId w:val="63"/>
        </w:numPr>
        <w:kinsoku w:val="0"/>
        <w:overflowPunct w:val="0"/>
        <w:spacing w:before="184"/>
        <w:ind w:right="-1"/>
        <w:jc w:val="both"/>
        <w:rPr>
          <w:rFonts w:ascii="Trebuchet MS" w:hAnsi="Trebuchet MS"/>
          <w:spacing w:val="-1"/>
          <w:sz w:val="24"/>
          <w:szCs w:val="24"/>
        </w:rPr>
      </w:pPr>
      <w:r w:rsidRPr="00BD78AD">
        <w:rPr>
          <w:rFonts w:ascii="Trebuchet MS" w:hAnsi="Trebuchet MS"/>
          <w:spacing w:val="-1"/>
          <w:sz w:val="24"/>
          <w:szCs w:val="24"/>
        </w:rPr>
        <w:t xml:space="preserve">Codice di comportamento aziendale adottato con Deliberazione del Direttore Generale n. </w:t>
      </w:r>
      <w:r w:rsidR="00495D1C" w:rsidRPr="00BD78AD">
        <w:rPr>
          <w:rFonts w:ascii="Trebuchet MS" w:hAnsi="Trebuchet MS"/>
          <w:spacing w:val="-1"/>
          <w:sz w:val="24"/>
          <w:szCs w:val="24"/>
        </w:rPr>
        <w:t>271</w:t>
      </w:r>
      <w:r w:rsidRPr="00BD78AD">
        <w:rPr>
          <w:rFonts w:ascii="Trebuchet MS" w:hAnsi="Trebuchet MS"/>
          <w:spacing w:val="-1"/>
          <w:sz w:val="24"/>
          <w:szCs w:val="24"/>
        </w:rPr>
        <w:t xml:space="preserve"> del </w:t>
      </w:r>
      <w:r w:rsidR="00495D1C" w:rsidRPr="00BD78AD">
        <w:rPr>
          <w:rFonts w:ascii="Trebuchet MS" w:hAnsi="Trebuchet MS"/>
          <w:spacing w:val="-1"/>
          <w:sz w:val="24"/>
          <w:szCs w:val="24"/>
        </w:rPr>
        <w:t>14</w:t>
      </w:r>
      <w:r w:rsidRPr="00BD78AD">
        <w:rPr>
          <w:rFonts w:ascii="Trebuchet MS" w:hAnsi="Trebuchet MS"/>
          <w:spacing w:val="-1"/>
          <w:sz w:val="24"/>
          <w:szCs w:val="24"/>
        </w:rPr>
        <w:t xml:space="preserve"> </w:t>
      </w:r>
      <w:r w:rsidR="00495D1C" w:rsidRPr="00BD78AD">
        <w:rPr>
          <w:rFonts w:ascii="Trebuchet MS" w:hAnsi="Trebuchet MS"/>
          <w:spacing w:val="-1"/>
          <w:sz w:val="24"/>
          <w:szCs w:val="24"/>
        </w:rPr>
        <w:t>marzo</w:t>
      </w:r>
      <w:r w:rsidRPr="00BD78AD">
        <w:rPr>
          <w:rFonts w:ascii="Trebuchet MS" w:hAnsi="Trebuchet MS"/>
          <w:spacing w:val="-1"/>
          <w:sz w:val="24"/>
          <w:szCs w:val="24"/>
        </w:rPr>
        <w:t xml:space="preserve"> 202</w:t>
      </w:r>
      <w:r w:rsidR="00495D1C" w:rsidRPr="00BD78AD">
        <w:rPr>
          <w:rFonts w:ascii="Trebuchet MS" w:hAnsi="Trebuchet MS"/>
          <w:spacing w:val="-1"/>
          <w:sz w:val="24"/>
          <w:szCs w:val="24"/>
        </w:rPr>
        <w:t>4</w:t>
      </w:r>
      <w:r w:rsidRPr="00BD78AD">
        <w:rPr>
          <w:rFonts w:ascii="Trebuchet MS" w:hAnsi="Trebuchet MS"/>
          <w:spacing w:val="-1"/>
          <w:sz w:val="24"/>
          <w:szCs w:val="24"/>
        </w:rPr>
        <w:t xml:space="preserve"> “</w:t>
      </w:r>
      <w:r w:rsidR="00495D1C" w:rsidRPr="00BD78AD">
        <w:rPr>
          <w:rFonts w:ascii="Trebuchet MS" w:hAnsi="Trebuchet MS"/>
          <w:spacing w:val="-1"/>
          <w:sz w:val="24"/>
          <w:szCs w:val="24"/>
        </w:rPr>
        <w:t>Approvazione “Codice di Comportamento Azienda Sociosanitaria Ligure 5 – aggiornato al D.P.R. 81/2023”;</w:t>
      </w:r>
    </w:p>
    <w:p w14:paraId="3A0F8631" w14:textId="77777777" w:rsidR="00C003CD" w:rsidRPr="00BD78AD" w:rsidRDefault="00C003CD" w:rsidP="00C003CD">
      <w:pPr>
        <w:pStyle w:val="Corpotesto"/>
        <w:kinsoku w:val="0"/>
        <w:overflowPunct w:val="0"/>
        <w:spacing w:before="1"/>
        <w:ind w:left="720" w:right="-1"/>
        <w:jc w:val="both"/>
        <w:rPr>
          <w:rFonts w:ascii="Trebuchet MS" w:hAnsi="Trebuchet MS"/>
          <w:spacing w:val="-1"/>
          <w:sz w:val="24"/>
          <w:szCs w:val="24"/>
        </w:rPr>
      </w:pPr>
    </w:p>
    <w:p w14:paraId="009BD2C2" w14:textId="77777777" w:rsidR="00C003CD" w:rsidRPr="00BD78AD" w:rsidRDefault="00080DF2"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Decreto Legislativo</w:t>
      </w:r>
      <w:r w:rsidRPr="00BD78AD">
        <w:rPr>
          <w:rFonts w:ascii="Trebuchet MS" w:hAnsi="Trebuchet MS"/>
          <w:spacing w:val="-2"/>
          <w:sz w:val="24"/>
          <w:szCs w:val="24"/>
        </w:rPr>
        <w:t xml:space="preserve"> </w:t>
      </w:r>
      <w:r w:rsidRPr="00BD78AD">
        <w:rPr>
          <w:rFonts w:ascii="Trebuchet MS" w:hAnsi="Trebuchet MS"/>
          <w:spacing w:val="-1"/>
          <w:sz w:val="24"/>
          <w:szCs w:val="24"/>
        </w:rPr>
        <w:t xml:space="preserve">14 </w:t>
      </w:r>
      <w:r w:rsidRPr="00BD78AD">
        <w:rPr>
          <w:rFonts w:ascii="Trebuchet MS" w:hAnsi="Trebuchet MS"/>
          <w:spacing w:val="-2"/>
          <w:sz w:val="24"/>
          <w:szCs w:val="24"/>
        </w:rPr>
        <w:t>marzo</w:t>
      </w:r>
      <w:r w:rsidRPr="00BD78AD">
        <w:rPr>
          <w:rFonts w:ascii="Trebuchet MS" w:hAnsi="Trebuchet MS"/>
          <w:spacing w:val="-1"/>
          <w:sz w:val="24"/>
          <w:szCs w:val="24"/>
        </w:rPr>
        <w:t xml:space="preserve"> 2013 n. 33 </w:t>
      </w:r>
      <w:r w:rsidR="00C003CD" w:rsidRPr="00BD78AD">
        <w:rPr>
          <w:rFonts w:ascii="Trebuchet MS" w:hAnsi="Trebuchet MS"/>
          <w:spacing w:val="-1"/>
          <w:sz w:val="24"/>
          <w:szCs w:val="24"/>
        </w:rPr>
        <w:t>così come modificato dal Decreto legislativo n. 97 del 25 maggio 2016 in materia di “Riordini della disciplina riguardante il diritto di accesso civico e gli obblighi di pubblicità, trasparenza e diffusione di informazioni da parte delle pubbliche amministrazioni”;</w:t>
      </w:r>
    </w:p>
    <w:p w14:paraId="74F0FE7E" w14:textId="77777777" w:rsidR="00C003CD" w:rsidRPr="00BD78AD" w:rsidRDefault="00C003CD" w:rsidP="00C003CD">
      <w:pPr>
        <w:pStyle w:val="Paragrafoelenco"/>
        <w:rPr>
          <w:rFonts w:ascii="Trebuchet MS" w:hAnsi="Trebuchet MS"/>
          <w:spacing w:val="-1"/>
        </w:rPr>
      </w:pPr>
    </w:p>
    <w:p w14:paraId="5C601372" w14:textId="77777777" w:rsidR="00C003CD" w:rsidRPr="00BD78AD" w:rsidRDefault="00C003CD"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Decreto Legislativo 8 aprile 2013 n. 39, in materia di inconferibilità e di incompatibilità di incarichi”;</w:t>
      </w:r>
    </w:p>
    <w:p w14:paraId="6CD6E28A" w14:textId="77777777" w:rsidR="00C003CD" w:rsidRPr="00BD78AD" w:rsidRDefault="00C003CD" w:rsidP="00C003CD">
      <w:pPr>
        <w:pStyle w:val="Paragrafoelenco"/>
        <w:rPr>
          <w:rFonts w:ascii="Trebuchet MS" w:hAnsi="Trebuchet MS"/>
          <w:spacing w:val="-1"/>
        </w:rPr>
      </w:pPr>
    </w:p>
    <w:p w14:paraId="0ABDB814" w14:textId="77777777" w:rsidR="00C003CD" w:rsidRPr="00BD78AD" w:rsidRDefault="00C003CD"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Decreto Legislativo n. 165/2001 art.53 “incompatibilità, cumulo di impieghi e incarichi”;</w:t>
      </w:r>
    </w:p>
    <w:p w14:paraId="2B4B9921" w14:textId="77777777" w:rsidR="00C003CD" w:rsidRPr="00BD78AD" w:rsidRDefault="00C003CD" w:rsidP="00C003CD">
      <w:pPr>
        <w:pStyle w:val="Paragrafoelenco"/>
        <w:rPr>
          <w:rFonts w:ascii="Trebuchet MS" w:hAnsi="Trebuchet MS"/>
          <w:spacing w:val="-1"/>
        </w:rPr>
      </w:pPr>
    </w:p>
    <w:p w14:paraId="0E3E53DE" w14:textId="77777777" w:rsidR="00C003CD" w:rsidRPr="00BD78AD" w:rsidRDefault="00C003CD"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Legge n. 179 del 30 novembre 2017 “Disposizioni per la tutela degli autori di segnalazione di reati o irregolarità di cui siamo venuti a conoscenza nell’ambito di un rapporto di lavoro pubblico o privato”, c.d. whistleblowing;</w:t>
      </w:r>
    </w:p>
    <w:p w14:paraId="08242D11" w14:textId="77777777" w:rsidR="00C003CD" w:rsidRPr="00BD78AD" w:rsidRDefault="00C003CD" w:rsidP="00C003CD">
      <w:pPr>
        <w:pStyle w:val="Paragrafoelenco"/>
        <w:rPr>
          <w:rFonts w:ascii="Trebuchet MS" w:hAnsi="Trebuchet MS"/>
          <w:spacing w:val="-1"/>
        </w:rPr>
      </w:pPr>
    </w:p>
    <w:p w14:paraId="6EE1883D" w14:textId="77777777" w:rsidR="00C003CD" w:rsidRPr="00BD78AD" w:rsidRDefault="00C003CD"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Decreto</w:t>
      </w:r>
      <w:r w:rsidR="00E61B61" w:rsidRPr="00BD78AD">
        <w:rPr>
          <w:rFonts w:ascii="Trebuchet MS" w:hAnsi="Trebuchet MS"/>
          <w:spacing w:val="-1"/>
          <w:sz w:val="24"/>
          <w:szCs w:val="24"/>
        </w:rPr>
        <w:t xml:space="preserve"> legislativo n. 24 del 10 marzo 2023 “Attuazione della direttiva (UE) 2019/1937 del Parlamento Europeo e del Consiglio, del 23 ottobre 2019, riguardante la protezione delle persone che segnalano violazioni del diritto dell’Unione e recante disposizioni riguardanti la protezione delle persone che segnalano violazioni del diritto dell’Unione e recante disposizioni la protezione delle persone che segnalano violazioni delle disposizioni normative nazionali”;</w:t>
      </w:r>
    </w:p>
    <w:p w14:paraId="5D348CA9" w14:textId="77777777" w:rsidR="0014468D" w:rsidRPr="00BD78AD" w:rsidRDefault="0014468D" w:rsidP="0014468D">
      <w:pPr>
        <w:pStyle w:val="Paragrafoelenco"/>
        <w:rPr>
          <w:rFonts w:ascii="Trebuchet MS" w:hAnsi="Trebuchet MS"/>
          <w:spacing w:val="-1"/>
        </w:rPr>
      </w:pPr>
    </w:p>
    <w:p w14:paraId="44051D04" w14:textId="1611FA91" w:rsidR="0014468D" w:rsidRPr="00BD78AD" w:rsidRDefault="0014468D" w:rsidP="00147D6B">
      <w:pPr>
        <w:pStyle w:val="Corpotesto"/>
        <w:numPr>
          <w:ilvl w:val="0"/>
          <w:numId w:val="63"/>
        </w:numPr>
        <w:kinsoku w:val="0"/>
        <w:overflowPunct w:val="0"/>
        <w:spacing w:before="1"/>
        <w:ind w:right="-1"/>
        <w:jc w:val="both"/>
        <w:rPr>
          <w:rFonts w:ascii="Trebuchet MS" w:hAnsi="Trebuchet MS"/>
          <w:spacing w:val="-1"/>
          <w:sz w:val="24"/>
          <w:szCs w:val="24"/>
        </w:rPr>
      </w:pPr>
      <w:r w:rsidRPr="00BD78AD">
        <w:rPr>
          <w:rFonts w:ascii="Trebuchet MS" w:hAnsi="Trebuchet MS"/>
          <w:spacing w:val="-1"/>
          <w:sz w:val="24"/>
          <w:szCs w:val="24"/>
        </w:rPr>
        <w:t xml:space="preserve">Provvedimenti e </w:t>
      </w:r>
      <w:r w:rsidR="007112D2" w:rsidRPr="00BD78AD">
        <w:rPr>
          <w:rFonts w:ascii="Trebuchet MS" w:hAnsi="Trebuchet MS"/>
          <w:spacing w:val="-1"/>
          <w:sz w:val="24"/>
          <w:szCs w:val="24"/>
        </w:rPr>
        <w:t>L</w:t>
      </w:r>
      <w:r w:rsidRPr="00BD78AD">
        <w:rPr>
          <w:rFonts w:ascii="Trebuchet MS" w:hAnsi="Trebuchet MS"/>
          <w:spacing w:val="-1"/>
          <w:sz w:val="24"/>
          <w:szCs w:val="24"/>
        </w:rPr>
        <w:t>inee guida aggiornate predispost</w:t>
      </w:r>
      <w:r w:rsidR="00961250" w:rsidRPr="00BD78AD">
        <w:rPr>
          <w:rFonts w:ascii="Trebuchet MS" w:hAnsi="Trebuchet MS"/>
          <w:spacing w:val="-1"/>
          <w:sz w:val="24"/>
          <w:szCs w:val="24"/>
        </w:rPr>
        <w:t>e</w:t>
      </w:r>
      <w:r w:rsidRPr="00BD78AD">
        <w:rPr>
          <w:rFonts w:ascii="Trebuchet MS" w:hAnsi="Trebuchet MS"/>
          <w:spacing w:val="-1"/>
          <w:sz w:val="24"/>
          <w:szCs w:val="24"/>
        </w:rPr>
        <w:t xml:space="preserve"> dall’ANAC.</w:t>
      </w:r>
    </w:p>
    <w:p w14:paraId="79E7C923" w14:textId="77777777" w:rsidR="00B11262" w:rsidRPr="00BD78AD" w:rsidRDefault="00B11262" w:rsidP="00080DF2">
      <w:pPr>
        <w:pStyle w:val="Corpotesto"/>
        <w:tabs>
          <w:tab w:val="left" w:pos="708"/>
        </w:tabs>
        <w:kinsoku w:val="0"/>
        <w:overflowPunct w:val="0"/>
        <w:spacing w:before="1"/>
        <w:ind w:left="360" w:right="-1"/>
        <w:jc w:val="both"/>
        <w:rPr>
          <w:rFonts w:ascii="Trebuchet MS" w:hAnsi="Trebuchet MS"/>
        </w:rPr>
      </w:pPr>
    </w:p>
    <w:p w14:paraId="4C1C3049" w14:textId="77777777" w:rsidR="00B11262" w:rsidRPr="00BD78AD" w:rsidRDefault="00B11262" w:rsidP="00080DF2">
      <w:pPr>
        <w:pStyle w:val="Corpotesto"/>
        <w:tabs>
          <w:tab w:val="left" w:pos="708"/>
        </w:tabs>
        <w:kinsoku w:val="0"/>
        <w:overflowPunct w:val="0"/>
        <w:spacing w:before="1"/>
        <w:ind w:left="360" w:right="-1"/>
        <w:jc w:val="both"/>
        <w:rPr>
          <w:rFonts w:ascii="Trebuchet MS" w:hAnsi="Trebuchet MS"/>
        </w:rPr>
      </w:pPr>
    </w:p>
    <w:p w14:paraId="74A77BF4" w14:textId="47F9AE5C" w:rsidR="0080162D" w:rsidRPr="00BD78AD" w:rsidRDefault="0062752C" w:rsidP="009B7ECB">
      <w:pPr>
        <w:pStyle w:val="Standard"/>
        <w:widowControl w:val="0"/>
        <w:jc w:val="center"/>
        <w:rPr>
          <w:rFonts w:ascii="Trebuchet MS" w:hAnsi="Trebuchet MS" w:cs="Trebuchet MS"/>
          <w:b/>
          <w:bCs/>
          <w:color w:val="0070C0"/>
          <w:sz w:val="28"/>
          <w:szCs w:val="28"/>
          <w:lang w:eastAsia="it-IT"/>
        </w:rPr>
      </w:pPr>
      <w:r w:rsidRPr="00BD78AD">
        <w:rPr>
          <w:rFonts w:ascii="Trebuchet MS" w:hAnsi="Trebuchet MS" w:cs="Trebuchet MS"/>
          <w:b/>
          <w:bCs/>
          <w:color w:val="0070C0"/>
          <w:sz w:val="28"/>
          <w:szCs w:val="28"/>
          <w:lang w:eastAsia="it-IT"/>
        </w:rPr>
        <w:t xml:space="preserve"> </w:t>
      </w:r>
      <w:r w:rsidR="0080162D" w:rsidRPr="00BD78AD">
        <w:rPr>
          <w:rFonts w:ascii="Trebuchet MS" w:hAnsi="Trebuchet MS" w:cs="Trebuchet MS"/>
          <w:b/>
          <w:bCs/>
          <w:color w:val="0070C0"/>
          <w:sz w:val="28"/>
          <w:szCs w:val="28"/>
          <w:lang w:eastAsia="it-IT"/>
        </w:rPr>
        <w:t>(</w:t>
      </w:r>
      <w:r w:rsidR="00C769E0" w:rsidRPr="00BD78AD">
        <w:rPr>
          <w:rFonts w:ascii="Trebuchet MS" w:hAnsi="Trebuchet MS" w:cs="Trebuchet MS"/>
          <w:b/>
          <w:bCs/>
          <w:color w:val="0070C0"/>
          <w:sz w:val="28"/>
          <w:szCs w:val="28"/>
          <w:lang w:eastAsia="it-IT"/>
        </w:rPr>
        <w:t xml:space="preserve">Articolo </w:t>
      </w:r>
      <w:r w:rsidR="0080162D" w:rsidRPr="00BD78AD">
        <w:rPr>
          <w:rFonts w:ascii="Trebuchet MS" w:hAnsi="Trebuchet MS" w:cs="Trebuchet MS"/>
          <w:b/>
          <w:bCs/>
          <w:color w:val="0070C0"/>
          <w:sz w:val="28"/>
          <w:szCs w:val="28"/>
          <w:lang w:eastAsia="it-IT"/>
        </w:rPr>
        <w:t>3)</w:t>
      </w:r>
    </w:p>
    <w:p w14:paraId="584B3414" w14:textId="64D645B4" w:rsidR="00C769E0" w:rsidRPr="00BD78AD" w:rsidRDefault="00C769E0" w:rsidP="009B7ECB">
      <w:pPr>
        <w:pStyle w:val="Standard"/>
        <w:widowControl w:val="0"/>
        <w:jc w:val="center"/>
        <w:rPr>
          <w:rFonts w:ascii="Trebuchet MS" w:hAnsi="Trebuchet MS" w:cs="Trebuchet MS"/>
          <w:b/>
          <w:bCs/>
          <w:color w:val="0070C0"/>
          <w:sz w:val="28"/>
          <w:szCs w:val="28"/>
          <w:lang w:eastAsia="it-IT"/>
        </w:rPr>
      </w:pPr>
      <w:r w:rsidRPr="00BD78AD">
        <w:rPr>
          <w:rFonts w:ascii="Trebuchet MS" w:hAnsi="Trebuchet MS" w:cs="Trebuchet MS"/>
          <w:b/>
          <w:bCs/>
          <w:color w:val="0070C0"/>
          <w:sz w:val="28"/>
          <w:szCs w:val="28"/>
          <w:lang w:eastAsia="it-IT"/>
        </w:rPr>
        <w:t xml:space="preserve">OGGETTO </w:t>
      </w:r>
      <w:r w:rsidR="004702A6">
        <w:rPr>
          <w:rFonts w:ascii="Trebuchet MS" w:hAnsi="Trebuchet MS" w:cs="Trebuchet MS"/>
          <w:b/>
          <w:bCs/>
          <w:color w:val="0070C0"/>
          <w:sz w:val="28"/>
          <w:szCs w:val="28"/>
          <w:lang w:eastAsia="it-IT"/>
        </w:rPr>
        <w:t>E</w:t>
      </w:r>
      <w:r w:rsidRPr="00BD78AD">
        <w:rPr>
          <w:rFonts w:ascii="Trebuchet MS" w:hAnsi="Trebuchet MS" w:cs="Trebuchet MS"/>
          <w:b/>
          <w:bCs/>
          <w:color w:val="0070C0"/>
          <w:sz w:val="28"/>
          <w:szCs w:val="28"/>
          <w:lang w:eastAsia="it-IT"/>
        </w:rPr>
        <w:t xml:space="preserve"> FINALITA’</w:t>
      </w:r>
      <w:r w:rsidR="00002D85" w:rsidRPr="00BD78AD">
        <w:rPr>
          <w:rFonts w:ascii="Trebuchet MS" w:hAnsi="Trebuchet MS" w:cs="Trebuchet MS"/>
          <w:b/>
          <w:bCs/>
          <w:color w:val="0070C0"/>
          <w:sz w:val="28"/>
          <w:szCs w:val="28"/>
          <w:lang w:eastAsia="it-IT"/>
        </w:rPr>
        <w:t xml:space="preserve"> </w:t>
      </w:r>
      <w:r w:rsidR="004702A6">
        <w:rPr>
          <w:rFonts w:ascii="Trebuchet MS" w:hAnsi="Trebuchet MS" w:cs="Trebuchet MS"/>
          <w:b/>
          <w:bCs/>
          <w:color w:val="0070C0"/>
          <w:sz w:val="28"/>
          <w:szCs w:val="28"/>
          <w:lang w:eastAsia="it-IT"/>
        </w:rPr>
        <w:t>DEL</w:t>
      </w:r>
      <w:r w:rsidR="00002D85" w:rsidRPr="00BD78AD">
        <w:rPr>
          <w:rFonts w:ascii="Trebuchet MS" w:hAnsi="Trebuchet MS" w:cs="Trebuchet MS"/>
          <w:b/>
          <w:bCs/>
          <w:color w:val="0070C0"/>
          <w:sz w:val="28"/>
          <w:szCs w:val="28"/>
          <w:lang w:eastAsia="it-IT"/>
        </w:rPr>
        <w:t xml:space="preserve"> PIANO:</w:t>
      </w:r>
      <w:r w:rsidR="00BD78AD" w:rsidRPr="00BD78AD">
        <w:rPr>
          <w:rFonts w:ascii="Trebuchet MS" w:hAnsi="Trebuchet MS" w:cs="Trebuchet MS"/>
          <w:b/>
          <w:bCs/>
          <w:color w:val="0070C0"/>
          <w:sz w:val="28"/>
          <w:szCs w:val="28"/>
          <w:lang w:eastAsia="it-IT"/>
        </w:rPr>
        <w:t xml:space="preserve"> </w:t>
      </w:r>
      <w:r w:rsidRPr="00BD78AD">
        <w:rPr>
          <w:rFonts w:ascii="Trebuchet MS" w:hAnsi="Trebuchet MS" w:cs="Trebuchet MS"/>
          <w:b/>
          <w:bCs/>
          <w:color w:val="0070C0"/>
          <w:sz w:val="28"/>
          <w:szCs w:val="28"/>
          <w:lang w:eastAsia="it-IT"/>
        </w:rPr>
        <w:t>DEFINIZIONE DI CORRUZIONE</w:t>
      </w:r>
    </w:p>
    <w:p w14:paraId="5819C798" w14:textId="7553B5E1" w:rsidR="00CF1E75" w:rsidRPr="00BD78AD" w:rsidRDefault="00BD78AD" w:rsidP="009B7ECB">
      <w:pPr>
        <w:pStyle w:val="Standard"/>
        <w:widowControl w:val="0"/>
        <w:jc w:val="center"/>
        <w:rPr>
          <w:rFonts w:ascii="Trebuchet MS" w:hAnsi="Trebuchet MS" w:cs="Trebuchet MS"/>
          <w:lang w:eastAsia="it-IT"/>
        </w:rPr>
      </w:pPr>
      <w:r w:rsidRPr="00BD78AD">
        <w:rPr>
          <w:rFonts w:ascii="Trebuchet MS" w:hAnsi="Trebuchet MS" w:cs="Trebuchet MS"/>
          <w:b/>
          <w:bCs/>
          <w:color w:val="0070C0"/>
          <w:sz w:val="28"/>
          <w:szCs w:val="28"/>
          <w:lang w:eastAsia="it-IT"/>
        </w:rPr>
        <w:t xml:space="preserve">OBIETTIVI STRATEGICI </w:t>
      </w:r>
      <w:r w:rsidR="00CF1E75" w:rsidRPr="00BD78AD">
        <w:rPr>
          <w:rFonts w:ascii="Trebuchet MS" w:hAnsi="Trebuchet MS" w:cs="Trebuchet MS"/>
          <w:b/>
          <w:bCs/>
          <w:color w:val="0070C0"/>
          <w:sz w:val="28"/>
          <w:szCs w:val="28"/>
          <w:lang w:eastAsia="it-IT"/>
        </w:rPr>
        <w:t xml:space="preserve">AZIENDALI </w:t>
      </w:r>
    </w:p>
    <w:p w14:paraId="700AF45F" w14:textId="77777777" w:rsidR="00C769E0" w:rsidRPr="002C611C" w:rsidRDefault="00C769E0" w:rsidP="00D60839">
      <w:pPr>
        <w:pStyle w:val="Standard"/>
        <w:widowControl w:val="0"/>
        <w:jc w:val="both"/>
        <w:rPr>
          <w:rFonts w:ascii="Trebuchet MS" w:hAnsi="Trebuchet MS" w:cs="Trebuchet MS"/>
          <w:lang w:eastAsia="it-IT"/>
        </w:rPr>
      </w:pPr>
    </w:p>
    <w:p w14:paraId="729729A2" w14:textId="3FE01DAB" w:rsidR="00961250" w:rsidRPr="002C611C" w:rsidRDefault="00961250" w:rsidP="00961250">
      <w:pPr>
        <w:pStyle w:val="Standard"/>
        <w:widowControl w:val="0"/>
        <w:tabs>
          <w:tab w:val="left" w:pos="708"/>
        </w:tabs>
        <w:jc w:val="both"/>
        <w:rPr>
          <w:rFonts w:ascii="Trebuchet MS" w:hAnsi="Trebuchet MS" w:cs="Trebuchet MS"/>
          <w:bCs/>
          <w:lang w:eastAsia="it-IT"/>
        </w:rPr>
      </w:pPr>
      <w:r w:rsidRPr="002C611C">
        <w:rPr>
          <w:rFonts w:ascii="Trebuchet MS" w:hAnsi="Trebuchet MS" w:cs="Trebuchet MS"/>
          <w:lang w:eastAsia="it-IT"/>
        </w:rPr>
        <w:t>Con la Legge 190/2012 come modificata dal Decreto Legislativo 97/2016,</w:t>
      </w:r>
      <w:r w:rsidR="002C611C" w:rsidRPr="002C611C">
        <w:rPr>
          <w:rFonts w:ascii="Trebuchet MS" w:hAnsi="Trebuchet MS" w:cs="Trebuchet MS"/>
          <w:lang w:eastAsia="it-IT"/>
        </w:rPr>
        <w:t xml:space="preserve"> </w:t>
      </w:r>
      <w:r w:rsidRPr="002C611C">
        <w:rPr>
          <w:rFonts w:ascii="Trebuchet MS" w:hAnsi="Trebuchet MS" w:cs="Trebuchet MS"/>
          <w:lang w:eastAsia="it-IT"/>
        </w:rPr>
        <w:t xml:space="preserve">FOIA , sono state definite le disposizioni per la prevenzione e la repressione della corruzione e dell’illegalità nella P.A. e, pertanto, le Pubbliche Amministrazioni devono provvedere all’adozione del </w:t>
      </w:r>
      <w:r w:rsidRPr="002C611C">
        <w:rPr>
          <w:rFonts w:ascii="Trebuchet MS" w:hAnsi="Trebuchet MS" w:cs="Trebuchet MS"/>
          <w:bCs/>
          <w:lang w:eastAsia="it-IT"/>
        </w:rPr>
        <w:t>PTPCT (art. 1, comma 5 e 8).</w:t>
      </w:r>
    </w:p>
    <w:p w14:paraId="752C7B18" w14:textId="77777777" w:rsidR="000375B8" w:rsidRPr="002C611C" w:rsidRDefault="000375B8" w:rsidP="00961250">
      <w:pPr>
        <w:pStyle w:val="Standard"/>
        <w:widowControl w:val="0"/>
        <w:tabs>
          <w:tab w:val="left" w:pos="708"/>
        </w:tabs>
        <w:jc w:val="both"/>
        <w:rPr>
          <w:rFonts w:ascii="Trebuchet MS" w:hAnsi="Trebuchet MS" w:cs="Trebuchet MS"/>
          <w:bCs/>
          <w:lang w:eastAsia="it-IT"/>
        </w:rPr>
      </w:pPr>
    </w:p>
    <w:p w14:paraId="25663175" w14:textId="3761BC0D" w:rsidR="00961250" w:rsidRPr="002C611C" w:rsidRDefault="00961250" w:rsidP="002C611C">
      <w:pPr>
        <w:pStyle w:val="Standard"/>
        <w:widowControl w:val="0"/>
        <w:tabs>
          <w:tab w:val="left" w:pos="708"/>
        </w:tabs>
        <w:jc w:val="both"/>
        <w:rPr>
          <w:rFonts w:ascii="Trebuchet MS" w:hAnsi="Trebuchet MS"/>
          <w:spacing w:val="-1"/>
        </w:rPr>
      </w:pPr>
      <w:r w:rsidRPr="002C611C">
        <w:rPr>
          <w:rFonts w:ascii="Trebuchet MS" w:hAnsi="Trebuchet MS"/>
        </w:rPr>
        <w:t>Il</w:t>
      </w:r>
      <w:r w:rsidR="000375B8" w:rsidRPr="002C611C">
        <w:rPr>
          <w:rFonts w:ascii="Trebuchet MS" w:hAnsi="Trebuchet MS"/>
        </w:rPr>
        <w:t xml:space="preserve"> </w:t>
      </w:r>
      <w:r w:rsidRPr="002C611C">
        <w:rPr>
          <w:rFonts w:ascii="Trebuchet MS" w:hAnsi="Trebuchet MS"/>
          <w:spacing w:val="-1"/>
        </w:rPr>
        <w:t>presente Piano,</w:t>
      </w:r>
      <w:r w:rsidR="000375B8" w:rsidRPr="002C611C">
        <w:rPr>
          <w:rFonts w:ascii="Trebuchet MS" w:hAnsi="Trebuchet MS"/>
          <w:spacing w:val="-1"/>
        </w:rPr>
        <w:t xml:space="preserve"> </w:t>
      </w:r>
      <w:r w:rsidRPr="002C611C">
        <w:rPr>
          <w:rFonts w:ascii="Trebuchet MS" w:hAnsi="Trebuchet MS"/>
          <w:spacing w:val="-1"/>
        </w:rPr>
        <w:t>in</w:t>
      </w:r>
      <w:r w:rsidRPr="002C611C">
        <w:rPr>
          <w:rFonts w:ascii="Trebuchet MS" w:hAnsi="Trebuchet MS"/>
          <w:spacing w:val="-2"/>
        </w:rPr>
        <w:t>coerenza</w:t>
      </w:r>
      <w:r w:rsidR="000375B8" w:rsidRPr="002C611C">
        <w:rPr>
          <w:rFonts w:ascii="Trebuchet MS" w:hAnsi="Trebuchet MS"/>
          <w:spacing w:val="-2"/>
        </w:rPr>
        <w:t xml:space="preserve"> </w:t>
      </w:r>
      <w:r w:rsidRPr="002C611C">
        <w:rPr>
          <w:rFonts w:ascii="Trebuchet MS" w:hAnsi="Trebuchet MS"/>
          <w:spacing w:val="-1"/>
        </w:rPr>
        <w:t>con</w:t>
      </w:r>
      <w:r w:rsidR="000375B8" w:rsidRPr="002C611C">
        <w:rPr>
          <w:rFonts w:ascii="Trebuchet MS" w:hAnsi="Trebuchet MS"/>
          <w:spacing w:val="-1"/>
        </w:rPr>
        <w:t xml:space="preserve"> </w:t>
      </w:r>
      <w:r w:rsidRPr="002C611C">
        <w:rPr>
          <w:rFonts w:ascii="Trebuchet MS" w:hAnsi="Trebuchet MS"/>
          <w:spacing w:val="-1"/>
        </w:rPr>
        <w:t>la</w:t>
      </w:r>
      <w:r w:rsidR="000375B8" w:rsidRPr="002C611C">
        <w:rPr>
          <w:rFonts w:ascii="Trebuchet MS" w:hAnsi="Trebuchet MS"/>
          <w:spacing w:val="-1"/>
        </w:rPr>
        <w:t xml:space="preserve"> </w:t>
      </w:r>
      <w:r w:rsidRPr="002C611C">
        <w:rPr>
          <w:rFonts w:ascii="Trebuchet MS" w:hAnsi="Trebuchet MS"/>
          <w:spacing w:val="-1"/>
        </w:rPr>
        <w:t>sopra</w:t>
      </w:r>
      <w:r w:rsidR="000375B8" w:rsidRPr="002C611C">
        <w:rPr>
          <w:rFonts w:ascii="Trebuchet MS" w:hAnsi="Trebuchet MS"/>
          <w:spacing w:val="-1"/>
        </w:rPr>
        <w:t xml:space="preserve"> </w:t>
      </w:r>
      <w:r w:rsidRPr="002C611C">
        <w:rPr>
          <w:rFonts w:ascii="Trebuchet MS" w:hAnsi="Trebuchet MS"/>
          <w:spacing w:val="-1"/>
        </w:rPr>
        <w:t>richiamata</w:t>
      </w:r>
      <w:r w:rsidR="000375B8" w:rsidRPr="002C611C">
        <w:rPr>
          <w:rFonts w:ascii="Trebuchet MS" w:hAnsi="Trebuchet MS"/>
          <w:spacing w:val="-1"/>
        </w:rPr>
        <w:t xml:space="preserve"> </w:t>
      </w:r>
      <w:r w:rsidRPr="002C611C">
        <w:rPr>
          <w:rFonts w:ascii="Trebuchet MS" w:hAnsi="Trebuchet MS"/>
          <w:spacing w:val="-1"/>
        </w:rPr>
        <w:t>disciplina</w:t>
      </w:r>
      <w:r w:rsidR="000375B8" w:rsidRPr="002C611C">
        <w:rPr>
          <w:rFonts w:ascii="Trebuchet MS" w:hAnsi="Trebuchet MS"/>
          <w:spacing w:val="-1"/>
        </w:rPr>
        <w:t xml:space="preserve"> </w:t>
      </w:r>
      <w:r w:rsidRPr="002C611C">
        <w:rPr>
          <w:rFonts w:ascii="Trebuchet MS" w:hAnsi="Trebuchet MS"/>
          <w:spacing w:val="-1"/>
        </w:rPr>
        <w:t>nazionale,</w:t>
      </w:r>
      <w:r w:rsidR="000375B8" w:rsidRPr="002C611C">
        <w:rPr>
          <w:rFonts w:ascii="Trebuchet MS" w:hAnsi="Trebuchet MS"/>
          <w:spacing w:val="-1"/>
        </w:rPr>
        <w:t xml:space="preserve"> </w:t>
      </w:r>
      <w:r w:rsidRPr="002C611C">
        <w:rPr>
          <w:rFonts w:ascii="Trebuchet MS" w:hAnsi="Trebuchet MS"/>
          <w:spacing w:val="-1"/>
        </w:rPr>
        <w:t>accoglie</w:t>
      </w:r>
      <w:r w:rsidR="000375B8" w:rsidRPr="002C611C">
        <w:rPr>
          <w:rFonts w:ascii="Trebuchet MS" w:hAnsi="Trebuchet MS"/>
          <w:spacing w:val="-1"/>
        </w:rPr>
        <w:t xml:space="preserve"> </w:t>
      </w:r>
      <w:r w:rsidRPr="002C611C">
        <w:rPr>
          <w:rFonts w:ascii="Trebuchet MS" w:hAnsi="Trebuchet MS"/>
          <w:spacing w:val="-1"/>
        </w:rPr>
        <w:t>una</w:t>
      </w:r>
      <w:r w:rsidR="000375B8" w:rsidRPr="002C611C">
        <w:rPr>
          <w:rFonts w:ascii="Trebuchet MS" w:hAnsi="Trebuchet MS"/>
          <w:spacing w:val="-1"/>
        </w:rPr>
        <w:t xml:space="preserve"> </w:t>
      </w:r>
      <w:r w:rsidRPr="002C611C">
        <w:rPr>
          <w:rFonts w:ascii="Trebuchet MS" w:hAnsi="Trebuchet MS"/>
          <w:spacing w:val="-2"/>
        </w:rPr>
        <w:t>nozione</w:t>
      </w:r>
      <w:r w:rsidR="000375B8" w:rsidRPr="002C611C">
        <w:rPr>
          <w:rFonts w:ascii="Trebuchet MS" w:hAnsi="Trebuchet MS"/>
          <w:spacing w:val="-2"/>
        </w:rPr>
        <w:t xml:space="preserve"> </w:t>
      </w:r>
      <w:r w:rsidRPr="002C611C">
        <w:rPr>
          <w:rFonts w:ascii="Trebuchet MS" w:hAnsi="Trebuchet MS"/>
          <w:spacing w:val="-1"/>
        </w:rPr>
        <w:t>ampia</w:t>
      </w:r>
      <w:r w:rsidR="000375B8" w:rsidRPr="002C611C">
        <w:rPr>
          <w:rFonts w:ascii="Trebuchet MS" w:hAnsi="Trebuchet MS"/>
          <w:spacing w:val="-1"/>
        </w:rPr>
        <w:t xml:space="preserve"> </w:t>
      </w:r>
      <w:r w:rsidRPr="002C611C">
        <w:rPr>
          <w:rFonts w:ascii="Trebuchet MS" w:hAnsi="Trebuchet MS"/>
          <w:spacing w:val="-1"/>
        </w:rPr>
        <w:t>di</w:t>
      </w:r>
      <w:r w:rsidR="000375B8" w:rsidRPr="002C611C">
        <w:rPr>
          <w:rFonts w:ascii="Trebuchet MS" w:hAnsi="Trebuchet MS"/>
          <w:spacing w:val="-1"/>
        </w:rPr>
        <w:t xml:space="preserve"> </w:t>
      </w:r>
      <w:r w:rsidRPr="002C611C">
        <w:rPr>
          <w:rFonts w:ascii="Trebuchet MS" w:hAnsi="Trebuchet MS"/>
          <w:spacing w:val="-1"/>
        </w:rPr>
        <w:t>corruzione,</w:t>
      </w:r>
      <w:r w:rsidR="000375B8" w:rsidRPr="002C611C">
        <w:rPr>
          <w:rFonts w:ascii="Trebuchet MS" w:hAnsi="Trebuchet MS"/>
          <w:spacing w:val="-1"/>
        </w:rPr>
        <w:t xml:space="preserve"> </w:t>
      </w:r>
      <w:r w:rsidRPr="002C611C">
        <w:rPr>
          <w:rFonts w:ascii="Trebuchet MS" w:hAnsi="Trebuchet MS"/>
          <w:spacing w:val="-1"/>
        </w:rPr>
        <w:t>comprensiva</w:t>
      </w:r>
      <w:r w:rsidR="000375B8" w:rsidRPr="002C611C">
        <w:rPr>
          <w:rFonts w:ascii="Trebuchet MS" w:hAnsi="Trebuchet MS"/>
          <w:spacing w:val="-1"/>
        </w:rPr>
        <w:t xml:space="preserve"> </w:t>
      </w:r>
      <w:r w:rsidRPr="002C611C">
        <w:rPr>
          <w:rFonts w:ascii="Trebuchet MS" w:hAnsi="Trebuchet MS"/>
        </w:rPr>
        <w:t>delle</w:t>
      </w:r>
      <w:r w:rsidR="000375B8" w:rsidRPr="002C611C">
        <w:rPr>
          <w:rFonts w:ascii="Trebuchet MS" w:hAnsi="Trebuchet MS"/>
        </w:rPr>
        <w:t xml:space="preserve"> </w:t>
      </w:r>
      <w:r w:rsidRPr="002C611C">
        <w:rPr>
          <w:rFonts w:ascii="Trebuchet MS" w:hAnsi="Trebuchet MS"/>
          <w:spacing w:val="-1"/>
        </w:rPr>
        <w:t>varie</w:t>
      </w:r>
      <w:r w:rsidR="000375B8" w:rsidRPr="002C611C">
        <w:rPr>
          <w:rFonts w:ascii="Trebuchet MS" w:hAnsi="Trebuchet MS"/>
          <w:spacing w:val="-1"/>
        </w:rPr>
        <w:t xml:space="preserve"> </w:t>
      </w:r>
      <w:r w:rsidRPr="002C611C">
        <w:rPr>
          <w:rFonts w:ascii="Trebuchet MS" w:hAnsi="Trebuchet MS"/>
          <w:spacing w:val="-1"/>
        </w:rPr>
        <w:t>situazioni</w:t>
      </w:r>
      <w:r w:rsidR="000375B8" w:rsidRPr="002C611C">
        <w:rPr>
          <w:rFonts w:ascii="Trebuchet MS" w:hAnsi="Trebuchet MS"/>
          <w:spacing w:val="-1"/>
        </w:rPr>
        <w:t xml:space="preserve"> </w:t>
      </w:r>
      <w:r w:rsidRPr="002C611C">
        <w:rPr>
          <w:rFonts w:ascii="Trebuchet MS" w:hAnsi="Trebuchet MS"/>
          <w:spacing w:val="-1"/>
        </w:rPr>
        <w:t>in</w:t>
      </w:r>
      <w:r w:rsidR="000375B8" w:rsidRPr="002C611C">
        <w:rPr>
          <w:rFonts w:ascii="Trebuchet MS" w:hAnsi="Trebuchet MS"/>
          <w:spacing w:val="-1"/>
        </w:rPr>
        <w:t xml:space="preserve"> </w:t>
      </w:r>
      <w:r w:rsidRPr="002C611C">
        <w:rPr>
          <w:rFonts w:ascii="Trebuchet MS" w:hAnsi="Trebuchet MS"/>
          <w:spacing w:val="-1"/>
        </w:rPr>
        <w:t>cui,</w:t>
      </w:r>
      <w:r w:rsidR="000375B8" w:rsidRPr="002C611C">
        <w:rPr>
          <w:rFonts w:ascii="Trebuchet MS" w:hAnsi="Trebuchet MS"/>
          <w:spacing w:val="-1"/>
        </w:rPr>
        <w:t xml:space="preserve"> </w:t>
      </w:r>
      <w:r w:rsidRPr="002C611C">
        <w:rPr>
          <w:rFonts w:ascii="Trebuchet MS" w:hAnsi="Trebuchet MS"/>
          <w:spacing w:val="-1"/>
        </w:rPr>
        <w:t>nel</w:t>
      </w:r>
      <w:r w:rsidR="000375B8" w:rsidRPr="002C611C">
        <w:rPr>
          <w:rFonts w:ascii="Trebuchet MS" w:hAnsi="Trebuchet MS"/>
          <w:spacing w:val="-1"/>
        </w:rPr>
        <w:t xml:space="preserve"> </w:t>
      </w:r>
      <w:r w:rsidRPr="002C611C">
        <w:rPr>
          <w:rFonts w:ascii="Trebuchet MS" w:hAnsi="Trebuchet MS"/>
          <w:spacing w:val="-1"/>
        </w:rPr>
        <w:t>corso</w:t>
      </w:r>
      <w:r w:rsidR="000375B8" w:rsidRPr="002C611C">
        <w:rPr>
          <w:rFonts w:ascii="Trebuchet MS" w:hAnsi="Trebuchet MS"/>
          <w:spacing w:val="-1"/>
        </w:rPr>
        <w:t xml:space="preserve"> </w:t>
      </w:r>
      <w:r w:rsidRPr="002C611C">
        <w:rPr>
          <w:rFonts w:ascii="Trebuchet MS" w:hAnsi="Trebuchet MS"/>
          <w:spacing w:val="-1"/>
        </w:rPr>
        <w:t>dell’attività</w:t>
      </w:r>
      <w:r w:rsidR="000375B8" w:rsidRPr="002C611C">
        <w:rPr>
          <w:rFonts w:ascii="Trebuchet MS" w:hAnsi="Trebuchet MS"/>
          <w:spacing w:val="-1"/>
        </w:rPr>
        <w:t xml:space="preserve"> </w:t>
      </w:r>
      <w:r w:rsidRPr="002C611C">
        <w:rPr>
          <w:rFonts w:ascii="Trebuchet MS" w:hAnsi="Trebuchet MS"/>
          <w:spacing w:val="-1"/>
        </w:rPr>
        <w:t>amministrativa,</w:t>
      </w:r>
      <w:r w:rsidR="000375B8" w:rsidRPr="002C611C">
        <w:rPr>
          <w:rFonts w:ascii="Trebuchet MS" w:hAnsi="Trebuchet MS"/>
          <w:spacing w:val="-1"/>
        </w:rPr>
        <w:t xml:space="preserve"> </w:t>
      </w:r>
      <w:r w:rsidRPr="002C611C">
        <w:rPr>
          <w:rFonts w:ascii="Trebuchet MS" w:hAnsi="Trebuchet MS"/>
        </w:rPr>
        <w:t>si</w:t>
      </w:r>
      <w:r w:rsidR="000375B8" w:rsidRPr="002C611C">
        <w:rPr>
          <w:rFonts w:ascii="Trebuchet MS" w:hAnsi="Trebuchet MS"/>
        </w:rPr>
        <w:t xml:space="preserve"> </w:t>
      </w:r>
      <w:r w:rsidRPr="002C611C">
        <w:rPr>
          <w:rFonts w:ascii="Trebuchet MS" w:hAnsi="Trebuchet MS"/>
          <w:spacing w:val="-1"/>
        </w:rPr>
        <w:t>riscontri</w:t>
      </w:r>
      <w:r w:rsidR="000375B8" w:rsidRPr="002C611C">
        <w:rPr>
          <w:rFonts w:ascii="Trebuchet MS" w:hAnsi="Trebuchet MS"/>
          <w:spacing w:val="-1"/>
        </w:rPr>
        <w:t xml:space="preserve"> </w:t>
      </w:r>
      <w:r w:rsidRPr="002C611C">
        <w:rPr>
          <w:rFonts w:ascii="Trebuchet MS" w:hAnsi="Trebuchet MS"/>
          <w:spacing w:val="-1"/>
        </w:rPr>
        <w:t>l’abuso</w:t>
      </w:r>
      <w:r w:rsidR="000375B8" w:rsidRPr="002C611C">
        <w:rPr>
          <w:rFonts w:ascii="Trebuchet MS" w:hAnsi="Trebuchet MS"/>
          <w:spacing w:val="-1"/>
        </w:rPr>
        <w:t xml:space="preserve"> </w:t>
      </w:r>
      <w:r w:rsidRPr="002C611C">
        <w:rPr>
          <w:rFonts w:ascii="Trebuchet MS" w:hAnsi="Trebuchet MS"/>
          <w:spacing w:val="-1"/>
        </w:rPr>
        <w:t>da</w:t>
      </w:r>
      <w:r w:rsidR="000375B8" w:rsidRPr="002C611C">
        <w:rPr>
          <w:rFonts w:ascii="Trebuchet MS" w:hAnsi="Trebuchet MS"/>
          <w:spacing w:val="-1"/>
        </w:rPr>
        <w:t xml:space="preserve"> </w:t>
      </w:r>
      <w:r w:rsidRPr="002C611C">
        <w:rPr>
          <w:rFonts w:ascii="Trebuchet MS" w:hAnsi="Trebuchet MS"/>
          <w:spacing w:val="-1"/>
        </w:rPr>
        <w:t>parte</w:t>
      </w:r>
      <w:r w:rsidR="000375B8" w:rsidRPr="002C611C">
        <w:rPr>
          <w:rFonts w:ascii="Trebuchet MS" w:hAnsi="Trebuchet MS"/>
          <w:spacing w:val="-1"/>
        </w:rPr>
        <w:t xml:space="preserve"> </w:t>
      </w:r>
      <w:r w:rsidRPr="002C611C">
        <w:rPr>
          <w:rFonts w:ascii="Trebuchet MS" w:hAnsi="Trebuchet MS"/>
          <w:spacing w:val="-1"/>
        </w:rPr>
        <w:t>di</w:t>
      </w:r>
      <w:r w:rsidR="000375B8" w:rsidRPr="002C611C">
        <w:rPr>
          <w:rFonts w:ascii="Trebuchet MS" w:hAnsi="Trebuchet MS"/>
          <w:spacing w:val="-1"/>
        </w:rPr>
        <w:t xml:space="preserve"> </w:t>
      </w:r>
      <w:r w:rsidRPr="002C611C">
        <w:rPr>
          <w:rFonts w:ascii="Trebuchet MS" w:hAnsi="Trebuchet MS"/>
          <w:spacing w:val="-2"/>
        </w:rPr>
        <w:t>un</w:t>
      </w:r>
      <w:r w:rsidR="000375B8" w:rsidRPr="002C611C">
        <w:rPr>
          <w:rFonts w:ascii="Trebuchet MS" w:hAnsi="Trebuchet MS"/>
          <w:spacing w:val="-2"/>
        </w:rPr>
        <w:t xml:space="preserve"> </w:t>
      </w:r>
      <w:r w:rsidRPr="002C611C">
        <w:rPr>
          <w:rFonts w:ascii="Trebuchet MS" w:hAnsi="Trebuchet MS"/>
          <w:spacing w:val="-1"/>
        </w:rPr>
        <w:t>soggetto</w:t>
      </w:r>
      <w:r w:rsidR="000375B8" w:rsidRPr="002C611C">
        <w:rPr>
          <w:rFonts w:ascii="Trebuchet MS" w:hAnsi="Trebuchet MS"/>
          <w:spacing w:val="-1"/>
        </w:rPr>
        <w:t xml:space="preserve"> </w:t>
      </w:r>
      <w:r w:rsidRPr="002C611C">
        <w:rPr>
          <w:rFonts w:ascii="Trebuchet MS" w:hAnsi="Trebuchet MS"/>
          <w:spacing w:val="-1"/>
        </w:rPr>
        <w:t>del</w:t>
      </w:r>
      <w:r w:rsidR="000375B8" w:rsidRPr="002C611C">
        <w:rPr>
          <w:rFonts w:ascii="Trebuchet MS" w:hAnsi="Trebuchet MS"/>
          <w:spacing w:val="-1"/>
        </w:rPr>
        <w:t xml:space="preserve"> </w:t>
      </w:r>
      <w:r w:rsidRPr="002C611C">
        <w:rPr>
          <w:rFonts w:ascii="Trebuchet MS" w:hAnsi="Trebuchet MS"/>
          <w:spacing w:val="-1"/>
        </w:rPr>
        <w:t>potere</w:t>
      </w:r>
      <w:r w:rsidR="000375B8" w:rsidRPr="002C611C">
        <w:rPr>
          <w:rFonts w:ascii="Trebuchet MS" w:hAnsi="Trebuchet MS"/>
          <w:spacing w:val="-1"/>
        </w:rPr>
        <w:t xml:space="preserve"> </w:t>
      </w:r>
      <w:r w:rsidRPr="002C611C">
        <w:rPr>
          <w:rFonts w:ascii="Trebuchet MS" w:hAnsi="Trebuchet MS"/>
        </w:rPr>
        <w:t>a</w:t>
      </w:r>
      <w:r w:rsidR="000375B8" w:rsidRPr="002C611C">
        <w:rPr>
          <w:rFonts w:ascii="Trebuchet MS" w:hAnsi="Trebuchet MS"/>
        </w:rPr>
        <w:t xml:space="preserve"> </w:t>
      </w:r>
      <w:r w:rsidRPr="002C611C">
        <w:rPr>
          <w:rFonts w:ascii="Trebuchet MS" w:hAnsi="Trebuchet MS"/>
          <w:spacing w:val="-1"/>
        </w:rPr>
        <w:t>lui</w:t>
      </w:r>
      <w:r w:rsidR="000375B8" w:rsidRPr="002C611C">
        <w:rPr>
          <w:rFonts w:ascii="Trebuchet MS" w:hAnsi="Trebuchet MS"/>
          <w:spacing w:val="-1"/>
        </w:rPr>
        <w:t xml:space="preserve"> </w:t>
      </w:r>
      <w:r w:rsidRPr="002C611C">
        <w:rPr>
          <w:rFonts w:ascii="Trebuchet MS" w:hAnsi="Trebuchet MS"/>
        </w:rPr>
        <w:t>affidato</w:t>
      </w:r>
      <w:r w:rsidR="000375B8" w:rsidRPr="002C611C">
        <w:rPr>
          <w:rFonts w:ascii="Trebuchet MS" w:hAnsi="Trebuchet MS"/>
        </w:rPr>
        <w:t xml:space="preserve"> </w:t>
      </w:r>
      <w:r w:rsidRPr="002C611C">
        <w:rPr>
          <w:rFonts w:ascii="Trebuchet MS" w:hAnsi="Trebuchet MS"/>
          <w:spacing w:val="-1"/>
        </w:rPr>
        <w:t>al</w:t>
      </w:r>
      <w:r w:rsidR="000375B8" w:rsidRPr="002C611C">
        <w:rPr>
          <w:rFonts w:ascii="Trebuchet MS" w:hAnsi="Trebuchet MS"/>
          <w:spacing w:val="-1"/>
        </w:rPr>
        <w:t xml:space="preserve"> </w:t>
      </w:r>
      <w:r w:rsidRPr="002C611C">
        <w:rPr>
          <w:rFonts w:ascii="Trebuchet MS" w:hAnsi="Trebuchet MS"/>
        </w:rPr>
        <w:t>fine</w:t>
      </w:r>
      <w:r w:rsidR="000375B8" w:rsidRPr="002C611C">
        <w:rPr>
          <w:rFonts w:ascii="Trebuchet MS" w:hAnsi="Trebuchet MS"/>
        </w:rPr>
        <w:t xml:space="preserve"> </w:t>
      </w:r>
      <w:r w:rsidRPr="002C611C">
        <w:rPr>
          <w:rFonts w:ascii="Trebuchet MS" w:hAnsi="Trebuchet MS"/>
          <w:spacing w:val="-1"/>
        </w:rPr>
        <w:t>di</w:t>
      </w:r>
      <w:r w:rsidR="000375B8" w:rsidRPr="002C611C">
        <w:rPr>
          <w:rFonts w:ascii="Trebuchet MS" w:hAnsi="Trebuchet MS"/>
          <w:spacing w:val="-1"/>
        </w:rPr>
        <w:t xml:space="preserve"> </w:t>
      </w:r>
      <w:r w:rsidRPr="002C611C">
        <w:rPr>
          <w:rFonts w:ascii="Trebuchet MS" w:hAnsi="Trebuchet MS"/>
          <w:spacing w:val="-1"/>
        </w:rPr>
        <w:t>ottenere</w:t>
      </w:r>
      <w:r w:rsidR="000375B8" w:rsidRPr="002C611C">
        <w:rPr>
          <w:rFonts w:ascii="Trebuchet MS" w:hAnsi="Trebuchet MS"/>
          <w:spacing w:val="-1"/>
        </w:rPr>
        <w:t xml:space="preserve"> </w:t>
      </w:r>
      <w:r w:rsidRPr="002C611C">
        <w:rPr>
          <w:rFonts w:ascii="Trebuchet MS" w:hAnsi="Trebuchet MS"/>
          <w:spacing w:val="-1"/>
        </w:rPr>
        <w:t>indebiti</w:t>
      </w:r>
      <w:r w:rsidR="000375B8" w:rsidRPr="002C611C">
        <w:rPr>
          <w:rFonts w:ascii="Trebuchet MS" w:hAnsi="Trebuchet MS"/>
          <w:spacing w:val="-1"/>
        </w:rPr>
        <w:t xml:space="preserve"> </w:t>
      </w:r>
      <w:r w:rsidRPr="002C611C">
        <w:rPr>
          <w:rFonts w:ascii="Trebuchet MS" w:hAnsi="Trebuchet MS"/>
          <w:spacing w:val="-1"/>
        </w:rPr>
        <w:t>vantaggi</w:t>
      </w:r>
      <w:r w:rsidR="000375B8" w:rsidRPr="002C611C">
        <w:rPr>
          <w:rFonts w:ascii="Trebuchet MS" w:hAnsi="Trebuchet MS"/>
          <w:spacing w:val="-1"/>
        </w:rPr>
        <w:t xml:space="preserve"> </w:t>
      </w:r>
      <w:r w:rsidRPr="002C611C">
        <w:rPr>
          <w:rFonts w:ascii="Trebuchet MS" w:hAnsi="Trebuchet MS"/>
          <w:spacing w:val="-1"/>
        </w:rPr>
        <w:t>privati</w:t>
      </w:r>
      <w:r w:rsidR="000375B8" w:rsidRPr="002C611C">
        <w:rPr>
          <w:rFonts w:ascii="Trebuchet MS" w:hAnsi="Trebuchet MS"/>
          <w:spacing w:val="-1"/>
        </w:rPr>
        <w:t xml:space="preserve"> </w:t>
      </w:r>
      <w:r w:rsidRPr="002C611C">
        <w:rPr>
          <w:rFonts w:ascii="Trebuchet MS" w:hAnsi="Trebuchet MS"/>
        </w:rPr>
        <w:t>o</w:t>
      </w:r>
      <w:r w:rsidR="000375B8" w:rsidRPr="002C611C">
        <w:rPr>
          <w:rFonts w:ascii="Trebuchet MS" w:hAnsi="Trebuchet MS"/>
        </w:rPr>
        <w:t xml:space="preserve"> </w:t>
      </w:r>
      <w:r w:rsidRPr="002C611C">
        <w:rPr>
          <w:rFonts w:ascii="Trebuchet MS" w:hAnsi="Trebuchet MS"/>
          <w:spacing w:val="-1"/>
        </w:rPr>
        <w:t>pubblici(sviamento</w:t>
      </w:r>
      <w:r w:rsidR="000375B8" w:rsidRPr="002C611C">
        <w:rPr>
          <w:rFonts w:ascii="Trebuchet MS" w:hAnsi="Trebuchet MS"/>
          <w:spacing w:val="-1"/>
        </w:rPr>
        <w:t xml:space="preserve"> </w:t>
      </w:r>
      <w:r w:rsidRPr="002C611C">
        <w:rPr>
          <w:rFonts w:ascii="Trebuchet MS" w:hAnsi="Trebuchet MS"/>
          <w:spacing w:val="-1"/>
        </w:rPr>
        <w:t>dall’interesse</w:t>
      </w:r>
      <w:r w:rsidR="000375B8" w:rsidRPr="002C611C">
        <w:rPr>
          <w:rFonts w:ascii="Trebuchet MS" w:hAnsi="Trebuchet MS"/>
          <w:spacing w:val="-1"/>
        </w:rPr>
        <w:t xml:space="preserve"> </w:t>
      </w:r>
      <w:r w:rsidRPr="002C611C">
        <w:rPr>
          <w:rFonts w:ascii="Trebuchet MS" w:hAnsi="Trebuchet MS"/>
          <w:spacing w:val="-1"/>
        </w:rPr>
        <w:t>pubblico),ovvero</w:t>
      </w:r>
      <w:r w:rsidR="000375B8" w:rsidRPr="002C611C">
        <w:rPr>
          <w:rFonts w:ascii="Trebuchet MS" w:hAnsi="Trebuchet MS"/>
          <w:spacing w:val="-1"/>
        </w:rPr>
        <w:t xml:space="preserve"> </w:t>
      </w:r>
      <w:r w:rsidRPr="002C611C">
        <w:rPr>
          <w:rFonts w:ascii="Trebuchet MS" w:hAnsi="Trebuchet MS"/>
          <w:spacing w:val="-1"/>
        </w:rPr>
        <w:t>l’inquinamento</w:t>
      </w:r>
      <w:r w:rsidR="000375B8" w:rsidRPr="002C611C">
        <w:rPr>
          <w:rFonts w:ascii="Trebuchet MS" w:hAnsi="Trebuchet MS"/>
          <w:spacing w:val="-1"/>
        </w:rPr>
        <w:t xml:space="preserve"> </w:t>
      </w:r>
      <w:r w:rsidRPr="002C611C">
        <w:rPr>
          <w:rFonts w:ascii="Trebuchet MS" w:hAnsi="Trebuchet MS"/>
          <w:spacing w:val="-1"/>
        </w:rPr>
        <w:t>dell’azione</w:t>
      </w:r>
      <w:r w:rsidR="000375B8" w:rsidRPr="002C611C">
        <w:rPr>
          <w:rFonts w:ascii="Trebuchet MS" w:hAnsi="Trebuchet MS"/>
          <w:spacing w:val="-1"/>
        </w:rPr>
        <w:t xml:space="preserve"> </w:t>
      </w:r>
      <w:r w:rsidRPr="002C611C">
        <w:rPr>
          <w:rFonts w:ascii="Trebuchet MS" w:hAnsi="Trebuchet MS"/>
          <w:spacing w:val="-1"/>
        </w:rPr>
        <w:t>amministrativa</w:t>
      </w:r>
      <w:r w:rsidR="000375B8" w:rsidRPr="002C611C">
        <w:rPr>
          <w:rFonts w:ascii="Trebuchet MS" w:hAnsi="Trebuchet MS"/>
          <w:spacing w:val="-1"/>
        </w:rPr>
        <w:t xml:space="preserve"> </w:t>
      </w:r>
      <w:r w:rsidRPr="002C611C">
        <w:rPr>
          <w:rFonts w:ascii="Trebuchet MS" w:hAnsi="Trebuchet MS"/>
          <w:iCs/>
          <w:spacing w:val="-1"/>
        </w:rPr>
        <w:t>a</w:t>
      </w:r>
      <w:r w:rsidR="000375B8" w:rsidRPr="002C611C">
        <w:rPr>
          <w:rFonts w:ascii="Trebuchet MS" w:hAnsi="Trebuchet MS"/>
          <w:iCs/>
          <w:spacing w:val="-1"/>
        </w:rPr>
        <w:t xml:space="preserve"> </w:t>
      </w:r>
      <w:r w:rsidRPr="002C611C">
        <w:rPr>
          <w:rFonts w:ascii="Trebuchet MS" w:hAnsi="Trebuchet MS"/>
          <w:iCs/>
          <w:spacing w:val="-1"/>
        </w:rPr>
        <w:t xml:space="preserve">breve </w:t>
      </w:r>
      <w:r w:rsidR="000375B8" w:rsidRPr="002C611C">
        <w:rPr>
          <w:rFonts w:ascii="Trebuchet MS" w:hAnsi="Trebuchet MS"/>
          <w:iCs/>
          <w:spacing w:val="-1"/>
        </w:rPr>
        <w:t>termine</w:t>
      </w:r>
      <w:r w:rsidRPr="002C611C">
        <w:rPr>
          <w:rFonts w:ascii="Trebuchet MS" w:hAnsi="Trebuchet MS"/>
          <w:spacing w:val="-1"/>
        </w:rPr>
        <w:t>,</w:t>
      </w:r>
      <w:r w:rsidR="000375B8" w:rsidRPr="002C611C">
        <w:rPr>
          <w:rFonts w:ascii="Trebuchet MS" w:hAnsi="Trebuchet MS"/>
          <w:spacing w:val="-1"/>
        </w:rPr>
        <w:t xml:space="preserve"> </w:t>
      </w:r>
      <w:r w:rsidRPr="002C611C">
        <w:rPr>
          <w:rFonts w:ascii="Trebuchet MS" w:hAnsi="Trebuchet MS"/>
          <w:spacing w:val="-1"/>
        </w:rPr>
        <w:t>sia</w:t>
      </w:r>
      <w:r w:rsidR="000375B8" w:rsidRPr="002C611C">
        <w:rPr>
          <w:rFonts w:ascii="Trebuchet MS" w:hAnsi="Trebuchet MS"/>
          <w:spacing w:val="-1"/>
        </w:rPr>
        <w:t xml:space="preserve"> </w:t>
      </w:r>
      <w:r w:rsidRPr="002C611C">
        <w:rPr>
          <w:rFonts w:ascii="Trebuchet MS" w:hAnsi="Trebuchet MS"/>
          <w:spacing w:val="-1"/>
        </w:rPr>
        <w:t>che tale azione abbia</w:t>
      </w:r>
      <w:r w:rsidR="000375B8" w:rsidRPr="002C611C">
        <w:rPr>
          <w:rFonts w:ascii="Trebuchet MS" w:hAnsi="Trebuchet MS"/>
          <w:spacing w:val="-1"/>
        </w:rPr>
        <w:t xml:space="preserve"> </w:t>
      </w:r>
      <w:r w:rsidRPr="002C611C">
        <w:rPr>
          <w:rFonts w:ascii="Trebuchet MS" w:hAnsi="Trebuchet MS"/>
          <w:spacing w:val="-1"/>
        </w:rPr>
        <w:t>successo,</w:t>
      </w:r>
      <w:r w:rsidR="000375B8" w:rsidRPr="002C611C">
        <w:rPr>
          <w:rFonts w:ascii="Trebuchet MS" w:hAnsi="Trebuchet MS"/>
          <w:spacing w:val="-1"/>
        </w:rPr>
        <w:t xml:space="preserve"> </w:t>
      </w:r>
      <w:r w:rsidRPr="002C611C">
        <w:rPr>
          <w:rFonts w:ascii="Trebuchet MS" w:hAnsi="Trebuchet MS"/>
          <w:spacing w:val="-1"/>
        </w:rPr>
        <w:t>sia</w:t>
      </w:r>
      <w:r w:rsidR="000375B8" w:rsidRPr="002C611C">
        <w:rPr>
          <w:rFonts w:ascii="Trebuchet MS" w:hAnsi="Trebuchet MS"/>
          <w:spacing w:val="-1"/>
        </w:rPr>
        <w:t xml:space="preserve"> </w:t>
      </w:r>
      <w:r w:rsidRPr="002C611C">
        <w:rPr>
          <w:rFonts w:ascii="Trebuchet MS" w:hAnsi="Trebuchet MS"/>
          <w:spacing w:val="-1"/>
        </w:rPr>
        <w:t>che</w:t>
      </w:r>
      <w:r w:rsidR="000375B8" w:rsidRPr="002C611C">
        <w:rPr>
          <w:rFonts w:ascii="Trebuchet MS" w:hAnsi="Trebuchet MS"/>
          <w:spacing w:val="-1"/>
        </w:rPr>
        <w:t xml:space="preserve"> </w:t>
      </w:r>
      <w:r w:rsidRPr="002C611C">
        <w:rPr>
          <w:rFonts w:ascii="Trebuchet MS" w:hAnsi="Trebuchet MS"/>
          <w:spacing w:val="-1"/>
        </w:rPr>
        <w:t>rimanga</w:t>
      </w:r>
      <w:r w:rsidRPr="002C611C">
        <w:rPr>
          <w:rFonts w:ascii="Trebuchet MS" w:hAnsi="Trebuchet MS"/>
        </w:rPr>
        <w:t xml:space="preserve"> a</w:t>
      </w:r>
      <w:r w:rsidR="000375B8" w:rsidRPr="002C611C">
        <w:rPr>
          <w:rFonts w:ascii="Trebuchet MS" w:hAnsi="Trebuchet MS"/>
        </w:rPr>
        <w:t xml:space="preserve"> </w:t>
      </w:r>
      <w:r w:rsidRPr="002C611C">
        <w:rPr>
          <w:rFonts w:ascii="Trebuchet MS" w:hAnsi="Trebuchet MS"/>
          <w:spacing w:val="-1"/>
        </w:rPr>
        <w:t>livello</w:t>
      </w:r>
      <w:r w:rsidR="000375B8" w:rsidRPr="002C611C">
        <w:rPr>
          <w:rFonts w:ascii="Trebuchet MS" w:hAnsi="Trebuchet MS"/>
          <w:spacing w:val="-1"/>
        </w:rPr>
        <w:t xml:space="preserve"> </w:t>
      </w:r>
      <w:r w:rsidRPr="002C611C">
        <w:rPr>
          <w:rFonts w:ascii="Trebuchet MS" w:hAnsi="Trebuchet MS"/>
          <w:spacing w:val="-1"/>
        </w:rPr>
        <w:t>di</w:t>
      </w:r>
      <w:r w:rsidR="000375B8" w:rsidRPr="002C611C">
        <w:rPr>
          <w:rFonts w:ascii="Trebuchet MS" w:hAnsi="Trebuchet MS"/>
          <w:spacing w:val="-1"/>
        </w:rPr>
        <w:t xml:space="preserve"> </w:t>
      </w:r>
      <w:r w:rsidRPr="002C611C">
        <w:rPr>
          <w:rFonts w:ascii="Trebuchet MS" w:hAnsi="Trebuchet MS"/>
          <w:spacing w:val="-1"/>
        </w:rPr>
        <w:t>tentativo.</w:t>
      </w:r>
    </w:p>
    <w:p w14:paraId="5C842394" w14:textId="77777777" w:rsidR="00961250" w:rsidRPr="002C611C" w:rsidRDefault="00961250" w:rsidP="00961250">
      <w:pPr>
        <w:pStyle w:val="Corpotesto"/>
        <w:kinsoku w:val="0"/>
        <w:overflowPunct w:val="0"/>
        <w:spacing w:before="7" w:line="250" w:lineRule="exact"/>
        <w:ind w:left="0" w:right="-1" w:firstLine="708"/>
        <w:jc w:val="both"/>
        <w:rPr>
          <w:rFonts w:ascii="Trebuchet MS" w:hAnsi="Trebuchet MS"/>
          <w:color w:val="FF0000"/>
          <w:spacing w:val="-1"/>
          <w:sz w:val="24"/>
          <w:szCs w:val="24"/>
        </w:rPr>
      </w:pPr>
    </w:p>
    <w:p w14:paraId="5455C8F2" w14:textId="77777777" w:rsidR="00961250" w:rsidRPr="002C611C" w:rsidRDefault="00961250" w:rsidP="000375B8">
      <w:pPr>
        <w:pStyle w:val="Standard"/>
        <w:widowControl w:val="0"/>
        <w:jc w:val="both"/>
        <w:rPr>
          <w:rFonts w:ascii="Trebuchet MS" w:hAnsi="Trebuchet MS"/>
        </w:rPr>
      </w:pPr>
      <w:r w:rsidRPr="002C611C">
        <w:rPr>
          <w:rFonts w:ascii="Trebuchet MS" w:hAnsi="Trebuchet MS" w:cs="Trebuchet MS"/>
          <w:lang w:eastAsia="it-IT"/>
        </w:rPr>
        <w:t>Da qui deriva l’esigenza che l’attività amministrativa abbia sempre come riferimento il principio della legalità e dell’integrità, inteso nella sua accezione più ampia e quindi comprendente tutti gli altri principi che reggono all’ordinato svolgimento di compiti affidati a una Struttura e a un Dirigente</w:t>
      </w:r>
      <w:r w:rsidRPr="002C611C">
        <w:rPr>
          <w:rFonts w:ascii="Trebuchet MS" w:hAnsi="Trebuchet MS" w:cs="Trebuchet MS"/>
          <w:i/>
          <w:iCs/>
          <w:lang w:eastAsia="it-IT"/>
        </w:rPr>
        <w:t>.</w:t>
      </w:r>
    </w:p>
    <w:p w14:paraId="7A0AC021" w14:textId="77777777" w:rsidR="00961250" w:rsidRPr="002C611C" w:rsidRDefault="00961250" w:rsidP="00961250">
      <w:pPr>
        <w:pStyle w:val="Standard"/>
        <w:widowControl w:val="0"/>
        <w:tabs>
          <w:tab w:val="left" w:pos="360"/>
        </w:tabs>
        <w:ind w:firstLine="360"/>
        <w:jc w:val="both"/>
        <w:rPr>
          <w:rFonts w:ascii="Trebuchet MS" w:hAnsi="Trebuchet MS" w:cs="Trebuchet MS"/>
          <w:color w:val="FF0000"/>
          <w:lang w:eastAsia="it-IT"/>
        </w:rPr>
      </w:pPr>
      <w:r w:rsidRPr="002C611C">
        <w:rPr>
          <w:rFonts w:ascii="Trebuchet MS" w:hAnsi="Trebuchet MS" w:cs="Trebuchet MS"/>
          <w:color w:val="FF0000"/>
          <w:lang w:eastAsia="it-IT"/>
        </w:rPr>
        <w:tab/>
      </w:r>
    </w:p>
    <w:p w14:paraId="0979B87D" w14:textId="784C1F04" w:rsidR="00961250" w:rsidRPr="002C611C" w:rsidRDefault="00961250" w:rsidP="000375B8">
      <w:pPr>
        <w:pStyle w:val="Standard"/>
        <w:widowControl w:val="0"/>
        <w:jc w:val="both"/>
        <w:rPr>
          <w:rFonts w:ascii="Trebuchet MS" w:hAnsi="Trebuchet MS"/>
        </w:rPr>
      </w:pPr>
      <w:r w:rsidRPr="002C611C">
        <w:rPr>
          <w:rFonts w:ascii="Trebuchet MS" w:hAnsi="Trebuchet MS" w:cs="Trebuchet MS"/>
          <w:lang w:eastAsia="it-IT"/>
        </w:rPr>
        <w:t>Gli obiettivi di carattere generale sono finalizzati a:</w:t>
      </w:r>
    </w:p>
    <w:p w14:paraId="1DA748B0" w14:textId="77777777" w:rsidR="00961250" w:rsidRPr="002C611C" w:rsidRDefault="00961250" w:rsidP="00E57AFF">
      <w:pPr>
        <w:pStyle w:val="Standard"/>
        <w:widowControl w:val="0"/>
        <w:numPr>
          <w:ilvl w:val="0"/>
          <w:numId w:val="75"/>
        </w:numPr>
        <w:jc w:val="both"/>
        <w:rPr>
          <w:rFonts w:ascii="Trebuchet MS" w:hAnsi="Trebuchet MS" w:cs="Trebuchet MS"/>
          <w:lang w:eastAsia="it-IT"/>
        </w:rPr>
      </w:pPr>
      <w:r w:rsidRPr="002C611C">
        <w:rPr>
          <w:rFonts w:ascii="Trebuchet MS" w:hAnsi="Trebuchet MS" w:cs="Trebuchet MS"/>
          <w:lang w:eastAsia="it-IT"/>
        </w:rPr>
        <w:t>far si che le opportunità in cui si manifestino casi di corruzione siano ridotte;</w:t>
      </w:r>
    </w:p>
    <w:p w14:paraId="359C4109" w14:textId="77777777" w:rsidR="00961250" w:rsidRPr="002C611C" w:rsidRDefault="00961250" w:rsidP="00E57AFF">
      <w:pPr>
        <w:pStyle w:val="Standard"/>
        <w:widowControl w:val="0"/>
        <w:numPr>
          <w:ilvl w:val="0"/>
          <w:numId w:val="75"/>
        </w:numPr>
        <w:jc w:val="both"/>
        <w:rPr>
          <w:rFonts w:ascii="Trebuchet MS" w:hAnsi="Trebuchet MS" w:cs="Trebuchet MS"/>
          <w:lang w:eastAsia="it-IT"/>
        </w:rPr>
      </w:pPr>
      <w:r w:rsidRPr="002C611C">
        <w:rPr>
          <w:rFonts w:ascii="Trebuchet MS" w:hAnsi="Trebuchet MS" w:cs="Trebuchet MS"/>
          <w:lang w:eastAsia="it-IT"/>
        </w:rPr>
        <w:t>aumentare la capacità di identificare casi di corruzione con un maggior coinvolgimento delle Strutture;</w:t>
      </w:r>
    </w:p>
    <w:p w14:paraId="4677B97B" w14:textId="77777777" w:rsidR="00961250" w:rsidRPr="002C611C" w:rsidRDefault="00961250" w:rsidP="00E57AFF">
      <w:pPr>
        <w:pStyle w:val="Standard"/>
        <w:widowControl w:val="0"/>
        <w:numPr>
          <w:ilvl w:val="0"/>
          <w:numId w:val="75"/>
        </w:numPr>
        <w:jc w:val="both"/>
        <w:rPr>
          <w:rFonts w:ascii="Trebuchet MS" w:hAnsi="Trebuchet MS" w:cs="Trebuchet MS"/>
          <w:lang w:eastAsia="it-IT"/>
        </w:rPr>
      </w:pPr>
      <w:r w:rsidRPr="002C611C">
        <w:rPr>
          <w:rFonts w:ascii="Trebuchet MS" w:hAnsi="Trebuchet MS" w:cs="Trebuchet MS"/>
          <w:lang w:eastAsia="it-IT"/>
        </w:rPr>
        <w:t>creare un contesto sfavorevole alla corruzione valorizzando la realizzazione di un efficace processo di gestione del rischio.</w:t>
      </w:r>
    </w:p>
    <w:p w14:paraId="7A137AE6" w14:textId="77777777" w:rsidR="00961250" w:rsidRPr="002C611C" w:rsidRDefault="00961250" w:rsidP="00961250">
      <w:pPr>
        <w:pStyle w:val="Standard"/>
        <w:widowControl w:val="0"/>
        <w:ind w:left="720"/>
        <w:jc w:val="both"/>
        <w:rPr>
          <w:rFonts w:ascii="Trebuchet MS" w:hAnsi="Trebuchet MS" w:cs="Trebuchet MS"/>
          <w:color w:val="FF0000"/>
          <w:lang w:eastAsia="it-IT"/>
        </w:rPr>
      </w:pPr>
    </w:p>
    <w:p w14:paraId="585EB3E0" w14:textId="5FE89294" w:rsidR="00961250" w:rsidRPr="002C611C" w:rsidRDefault="00961250" w:rsidP="000375B8">
      <w:pPr>
        <w:pStyle w:val="Standard"/>
        <w:widowControl w:val="0"/>
        <w:jc w:val="both"/>
        <w:rPr>
          <w:rFonts w:ascii="Trebuchet MS" w:hAnsi="Trebuchet MS" w:cs="Trebuchet MS"/>
          <w:lang w:eastAsia="it-IT"/>
        </w:rPr>
      </w:pPr>
      <w:r w:rsidRPr="002C611C">
        <w:rPr>
          <w:rFonts w:ascii="Trebuchet MS" w:hAnsi="Trebuchet MS" w:cs="Trebuchet MS"/>
          <w:lang w:eastAsia="it-IT"/>
        </w:rPr>
        <w:t xml:space="preserve">Il </w:t>
      </w:r>
      <w:r w:rsidR="000375B8" w:rsidRPr="002C611C">
        <w:rPr>
          <w:rFonts w:ascii="Trebuchet MS" w:hAnsi="Trebuchet MS" w:cs="Trebuchet MS"/>
          <w:lang w:eastAsia="it-IT"/>
        </w:rPr>
        <w:t>PTPCT</w:t>
      </w:r>
      <w:r w:rsidRPr="002C611C">
        <w:rPr>
          <w:rFonts w:ascii="Trebuchet MS" w:hAnsi="Trebuchet MS" w:cs="Trebuchet MS"/>
          <w:lang w:eastAsia="it-IT"/>
        </w:rPr>
        <w:t xml:space="preserve"> mira a:</w:t>
      </w:r>
    </w:p>
    <w:p w14:paraId="44278EFD" w14:textId="77777777" w:rsidR="00961250" w:rsidRPr="002C611C" w:rsidRDefault="00961250" w:rsidP="00E57AFF">
      <w:pPr>
        <w:pStyle w:val="Standard"/>
        <w:widowControl w:val="0"/>
        <w:numPr>
          <w:ilvl w:val="0"/>
          <w:numId w:val="74"/>
        </w:numPr>
        <w:jc w:val="both"/>
        <w:rPr>
          <w:rFonts w:ascii="Trebuchet MS" w:hAnsi="Trebuchet MS"/>
        </w:rPr>
      </w:pPr>
      <w:r w:rsidRPr="002C611C">
        <w:rPr>
          <w:rFonts w:ascii="Trebuchet MS" w:hAnsi="Trebuchet MS" w:cs="Trebuchet MS"/>
          <w:lang w:eastAsia="it-IT"/>
        </w:rPr>
        <w:t>individuare le attività nell’ambito delle quali è più elevato il rischio di corruzione, anche raccogliendo le proposte dei dirigenti e prevedendo per tali attività obblighi di informazione nei confronti del Responsabile della prevenzione alla corruzione;</w:t>
      </w:r>
    </w:p>
    <w:p w14:paraId="3CA547FE"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fornire il diverso livello di esposizione degli uffici al rischio di corruzione e di illegalità;</w:t>
      </w:r>
    </w:p>
    <w:p w14:paraId="2BC7AB13"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stabilire gli interventi organizzativi, di formazione e controllo volti a prevenire il medesimo rischio;</w:t>
      </w:r>
    </w:p>
    <w:p w14:paraId="25FABC8A"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indicare le procedure per selezionare e formare i dipendenti chiamati ad operare nei settori particolarmente esposti a fenomeni di corruzione, prevedendo l’eventuale rotazione dei dirigenti e dei funzionari;</w:t>
      </w:r>
    </w:p>
    <w:p w14:paraId="1F1FBC4C"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monitorare il rispetto dell’attuazione delle misure di prevenzione previste nel piano;</w:t>
      </w:r>
    </w:p>
    <w:p w14:paraId="1F877200"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monitorare i rapporti tra l’Amministrazione e i soggetti che con la stessa stipulano contratti o che sono interessati a procedimenti di autorizzazione, concessione o erogazione di vantaggi economici di qualunque genere.</w:t>
      </w:r>
    </w:p>
    <w:p w14:paraId="2A2D1AEE" w14:textId="1B4EC1D5"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adottare misure che garantiscano il rispetto delle norme del Codice di Comportamento e l'attivazione delle procedure disciplinari  in caso di violazione dei doveri comportamentali</w:t>
      </w:r>
      <w:r w:rsidR="000375B8" w:rsidRPr="002C611C">
        <w:rPr>
          <w:rFonts w:ascii="Trebuchet MS" w:hAnsi="Trebuchet MS" w:cs="Trebuchet MS"/>
          <w:lang w:eastAsia="it-IT"/>
        </w:rPr>
        <w:t>;</w:t>
      </w:r>
    </w:p>
    <w:p w14:paraId="1F6EE764" w14:textId="77777777"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adottare misure che garantiscano la vigilanza sull'attuazione delle disposizioni in materia di inconvertibilità e incompatibilità;</w:t>
      </w:r>
    </w:p>
    <w:p w14:paraId="7CAFB361" w14:textId="376ED914"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adottare misure e procedure per la rilevazione e gestione dei conflitti, di interesse, dei casi di incompatibilità e svolgimento di incarichi esterni</w:t>
      </w:r>
      <w:r w:rsidR="000375B8" w:rsidRPr="002C611C">
        <w:rPr>
          <w:rFonts w:ascii="Trebuchet MS" w:hAnsi="Trebuchet MS" w:cs="Trebuchet MS"/>
          <w:lang w:eastAsia="it-IT"/>
        </w:rPr>
        <w:t>;</w:t>
      </w:r>
      <w:r w:rsidRPr="002C611C">
        <w:rPr>
          <w:rFonts w:ascii="Trebuchet MS" w:hAnsi="Trebuchet MS" w:cs="Trebuchet MS"/>
          <w:lang w:eastAsia="it-IT"/>
        </w:rPr>
        <w:t xml:space="preserve"> </w:t>
      </w:r>
    </w:p>
    <w:p w14:paraId="7B817816" w14:textId="0DDD2DF6" w:rsidR="00961250" w:rsidRPr="002C611C" w:rsidRDefault="00961250" w:rsidP="00E57AFF">
      <w:pPr>
        <w:pStyle w:val="Standard"/>
        <w:widowControl w:val="0"/>
        <w:numPr>
          <w:ilvl w:val="0"/>
          <w:numId w:val="74"/>
        </w:numPr>
        <w:jc w:val="both"/>
        <w:rPr>
          <w:rFonts w:ascii="Trebuchet MS" w:hAnsi="Trebuchet MS" w:cs="Trebuchet MS"/>
          <w:lang w:eastAsia="it-IT"/>
        </w:rPr>
      </w:pPr>
      <w:r w:rsidRPr="002C611C">
        <w:rPr>
          <w:rFonts w:ascii="Trebuchet MS" w:hAnsi="Trebuchet MS" w:cs="Trebuchet MS"/>
          <w:lang w:eastAsia="it-IT"/>
        </w:rPr>
        <w:t>attuare la piena partecipazione e condivisione degli obiettivi della lotta alla corruzione e delle misure organizzative necessarie tra tutti i soggetti aziendali  che partecipano al processo di gestione del rischio sia nella fase dell'individuazione delle misure che della loro attuazione</w:t>
      </w:r>
      <w:r w:rsidR="000375B8" w:rsidRPr="002C611C">
        <w:rPr>
          <w:rFonts w:ascii="Trebuchet MS" w:hAnsi="Trebuchet MS" w:cs="Trebuchet MS"/>
          <w:lang w:eastAsia="it-IT"/>
        </w:rPr>
        <w:t xml:space="preserve"> </w:t>
      </w:r>
      <w:r w:rsidRPr="002C611C">
        <w:rPr>
          <w:rFonts w:ascii="Trebuchet MS" w:hAnsi="Trebuchet MS" w:cs="Trebuchet MS"/>
          <w:lang w:eastAsia="it-IT"/>
        </w:rPr>
        <w:t>( individuati nell'art.</w:t>
      </w:r>
      <w:r w:rsidR="000375B8" w:rsidRPr="002C611C">
        <w:rPr>
          <w:rFonts w:ascii="Trebuchet MS" w:hAnsi="Trebuchet MS" w:cs="Trebuchet MS"/>
          <w:lang w:eastAsia="it-IT"/>
        </w:rPr>
        <w:t xml:space="preserve"> </w:t>
      </w:r>
      <w:r w:rsidRPr="002C611C">
        <w:rPr>
          <w:rFonts w:ascii="Trebuchet MS" w:hAnsi="Trebuchet MS" w:cs="Trebuchet MS"/>
          <w:lang w:eastAsia="it-IT"/>
        </w:rPr>
        <w:t>6)</w:t>
      </w:r>
      <w:r w:rsidR="000375B8" w:rsidRPr="002C611C">
        <w:rPr>
          <w:rFonts w:ascii="Trebuchet MS" w:hAnsi="Trebuchet MS" w:cs="Trebuchet MS"/>
          <w:lang w:eastAsia="it-IT"/>
        </w:rPr>
        <w:t>.</w:t>
      </w:r>
    </w:p>
    <w:p w14:paraId="30E8DAE8" w14:textId="77777777" w:rsidR="00961250" w:rsidRPr="003356B7" w:rsidRDefault="00961250" w:rsidP="00961250">
      <w:pPr>
        <w:pStyle w:val="Standard"/>
        <w:widowControl w:val="0"/>
        <w:ind w:left="720"/>
        <w:jc w:val="both"/>
        <w:rPr>
          <w:rFonts w:ascii="Trebuchet MS" w:hAnsi="Trebuchet MS" w:cs="Trebuchet MS"/>
          <w:highlight w:val="yellow"/>
          <w:lang w:eastAsia="it-IT"/>
        </w:rPr>
      </w:pPr>
    </w:p>
    <w:p w14:paraId="7022B3F2" w14:textId="54B65BB4" w:rsidR="00961250" w:rsidRDefault="00961250" w:rsidP="004772FD">
      <w:pPr>
        <w:pStyle w:val="Standard"/>
        <w:widowControl w:val="0"/>
        <w:jc w:val="both"/>
        <w:rPr>
          <w:rFonts w:ascii="Trebuchet MS" w:hAnsi="Trebuchet MS" w:cs="Trebuchet MS"/>
          <w:lang w:eastAsia="it-IT"/>
        </w:rPr>
      </w:pPr>
      <w:r w:rsidRPr="009E18B8">
        <w:rPr>
          <w:rFonts w:ascii="Trebuchet MS" w:hAnsi="Trebuchet MS" w:cs="Trebuchet MS"/>
          <w:lang w:eastAsia="it-IT"/>
        </w:rPr>
        <w:t>Sono stabiliti in tale aggiornamento gli obiettivi strategici in materia per l’anno 202</w:t>
      </w:r>
      <w:r w:rsidR="002C611C" w:rsidRPr="009E18B8">
        <w:rPr>
          <w:rFonts w:ascii="Trebuchet MS" w:hAnsi="Trebuchet MS" w:cs="Trebuchet MS"/>
          <w:lang w:eastAsia="it-IT"/>
        </w:rPr>
        <w:t>5</w:t>
      </w:r>
      <w:r w:rsidR="009E18B8">
        <w:rPr>
          <w:rFonts w:ascii="Trebuchet MS" w:hAnsi="Trebuchet MS" w:cs="Trebuchet MS"/>
          <w:lang w:eastAsia="it-IT"/>
        </w:rPr>
        <w:t xml:space="preserve"> secondo le indicazioni regionali:</w:t>
      </w:r>
    </w:p>
    <w:p w14:paraId="197FA4A9" w14:textId="77777777" w:rsidR="009A6951" w:rsidRDefault="009A6951" w:rsidP="004772FD">
      <w:pPr>
        <w:pStyle w:val="Standard"/>
        <w:widowControl w:val="0"/>
        <w:jc w:val="both"/>
        <w:rPr>
          <w:rFonts w:ascii="Trebuchet MS" w:hAnsi="Trebuchet MS" w:cs="Trebuchet MS"/>
          <w:lang w:eastAsia="it-IT"/>
        </w:rPr>
      </w:pPr>
    </w:p>
    <w:p w14:paraId="5E073E98" w14:textId="61FD4C35"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u w:val="single"/>
          <w:lang w:eastAsia="it-IT"/>
        </w:rPr>
        <w:t>OBIETTIVO 1 - PNRR - Piano Nazionale di Ripresa e Resilienza</w:t>
      </w:r>
    </w:p>
    <w:p w14:paraId="48C3F7DC"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L’attuazione del Piano Nazionale di Ripresa e Resilienza rappresenta una delle attività a forte impatto sul territorio e sul valore pubblico correlato.</w:t>
      </w:r>
    </w:p>
    <w:p w14:paraId="2108965B"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 xml:space="preserve">A tal fine occorre proseguire nelle seguenti azioni/obiettivi: </w:t>
      </w:r>
    </w:p>
    <w:p w14:paraId="617CD5F5" w14:textId="50EF5625" w:rsidR="009A6951" w:rsidRPr="009A6951" w:rsidRDefault="009A6951" w:rsidP="009A6951">
      <w:pPr>
        <w:pStyle w:val="Standard"/>
        <w:numPr>
          <w:ilvl w:val="2"/>
          <w:numId w:val="65"/>
        </w:numPr>
        <w:ind w:left="284" w:hanging="284"/>
        <w:jc w:val="both"/>
        <w:rPr>
          <w:rFonts w:ascii="Trebuchet MS" w:hAnsi="Trebuchet MS" w:cs="Trebuchet MS"/>
          <w:lang w:eastAsia="it-IT"/>
        </w:rPr>
      </w:pPr>
      <w:r w:rsidRPr="009A6951">
        <w:rPr>
          <w:rFonts w:ascii="Trebuchet MS" w:hAnsi="Trebuchet MS" w:cs="Trebuchet MS"/>
          <w:lang w:eastAsia="it-IT"/>
        </w:rPr>
        <w:t>prevedere misure di presidio delle procedure a rischio correlate al PNRR con particolare riferimento al conflitto di interessi, alle verifiche degli indicatori di anomalia nell’antiriciclaggio e alla verifica del titolare effettivo;</w:t>
      </w:r>
    </w:p>
    <w:p w14:paraId="0D28FAFD" w14:textId="08C8AE99" w:rsidR="009A6951" w:rsidRDefault="009A6951" w:rsidP="009A6951">
      <w:pPr>
        <w:pStyle w:val="Standard"/>
        <w:numPr>
          <w:ilvl w:val="2"/>
          <w:numId w:val="65"/>
        </w:numPr>
        <w:ind w:left="284" w:hanging="284"/>
        <w:jc w:val="both"/>
        <w:rPr>
          <w:rFonts w:ascii="Trebuchet MS" w:hAnsi="Trebuchet MS" w:cs="Trebuchet MS"/>
          <w:lang w:eastAsia="it-IT"/>
        </w:rPr>
      </w:pPr>
      <w:r w:rsidRPr="009A6951">
        <w:rPr>
          <w:rFonts w:ascii="Trebuchet MS" w:hAnsi="Trebuchet MS" w:cs="Trebuchet MS"/>
          <w:lang w:eastAsia="it-IT"/>
        </w:rPr>
        <w:t>garantire il rispetto degli obblighi di pubblicazione dei dati come richiesto dal Piano Nazionale anticorruzione di ANAC;</w:t>
      </w:r>
    </w:p>
    <w:p w14:paraId="56F938F7" w14:textId="77777777" w:rsidR="009A6951" w:rsidRPr="009A6951" w:rsidRDefault="009A6951" w:rsidP="009A6951">
      <w:pPr>
        <w:pStyle w:val="Standard"/>
        <w:jc w:val="both"/>
        <w:rPr>
          <w:rFonts w:ascii="Trebuchet MS" w:hAnsi="Trebuchet MS" w:cs="Trebuchet MS"/>
          <w:lang w:eastAsia="it-IT"/>
        </w:rPr>
      </w:pPr>
    </w:p>
    <w:p w14:paraId="78316D5C" w14:textId="77777777" w:rsidR="009A6951" w:rsidRPr="009A6951" w:rsidRDefault="009A6951" w:rsidP="009A6951">
      <w:pPr>
        <w:pStyle w:val="Standard"/>
        <w:jc w:val="both"/>
        <w:rPr>
          <w:rFonts w:ascii="Trebuchet MS" w:hAnsi="Trebuchet MS" w:cs="Trebuchet MS"/>
          <w:u w:val="single"/>
          <w:lang w:eastAsia="it-IT"/>
        </w:rPr>
      </w:pPr>
      <w:r w:rsidRPr="009A6951">
        <w:rPr>
          <w:rFonts w:ascii="Trebuchet MS" w:hAnsi="Trebuchet MS" w:cs="Trebuchet MS"/>
          <w:u w:val="single"/>
          <w:lang w:eastAsia="it-IT"/>
        </w:rPr>
        <w:t>OBIETTIVO 2 – Promozione della cultura dell’integrità e formazione</w:t>
      </w:r>
    </w:p>
    <w:p w14:paraId="1B3D5E22"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La promozione della cultura dell’integrità e dei comportamenti etici degli operatori pubblici è un elemento fondamentale nella strategia della prevenzione.</w:t>
      </w:r>
    </w:p>
    <w:p w14:paraId="1C50EDA2"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 xml:space="preserve">Per questo occorre programmare e realizzare corsi ed eventi di formazione e adeguate forme di informazione sui temi più rilevanti con particolare rifermento al Codice di </w:t>
      </w:r>
      <w:r w:rsidRPr="009A6951">
        <w:rPr>
          <w:rFonts w:ascii="Trebuchet MS" w:hAnsi="Trebuchet MS" w:cs="Trebuchet MS"/>
          <w:lang w:eastAsia="it-IT"/>
        </w:rPr>
        <w:lastRenderedPageBreak/>
        <w:t>Comportamento approfondendo le modifiche introdotte dal DPR n. 81/2023, l’istituto del whistleblowing e la normativa antiriciclaggio.</w:t>
      </w:r>
    </w:p>
    <w:p w14:paraId="320B3D37" w14:textId="77777777" w:rsidR="009A6951" w:rsidRDefault="009A6951" w:rsidP="009A6951">
      <w:pPr>
        <w:pStyle w:val="Standard"/>
        <w:jc w:val="both"/>
        <w:rPr>
          <w:rFonts w:ascii="Trebuchet MS" w:hAnsi="Trebuchet MS" w:cs="Trebuchet MS"/>
          <w:lang w:eastAsia="it-IT"/>
        </w:rPr>
      </w:pPr>
    </w:p>
    <w:p w14:paraId="3F04EAF6" w14:textId="77777777" w:rsidR="009A6951" w:rsidRDefault="009A6951" w:rsidP="009A6951">
      <w:pPr>
        <w:pStyle w:val="Standard"/>
        <w:jc w:val="both"/>
        <w:rPr>
          <w:rFonts w:ascii="Trebuchet MS" w:hAnsi="Trebuchet MS" w:cs="Trebuchet MS"/>
          <w:u w:val="single"/>
          <w:lang w:eastAsia="it-IT"/>
        </w:rPr>
      </w:pPr>
    </w:p>
    <w:p w14:paraId="3AB6BC21" w14:textId="77777777" w:rsidR="009A6951" w:rsidRDefault="009A6951" w:rsidP="009A6951">
      <w:pPr>
        <w:pStyle w:val="Standard"/>
        <w:jc w:val="both"/>
        <w:rPr>
          <w:rFonts w:ascii="Trebuchet MS" w:hAnsi="Trebuchet MS" w:cs="Trebuchet MS"/>
          <w:u w:val="single"/>
          <w:lang w:eastAsia="it-IT"/>
        </w:rPr>
      </w:pPr>
    </w:p>
    <w:p w14:paraId="67B92AED" w14:textId="77777777" w:rsidR="009A6951" w:rsidRPr="009A6951" w:rsidRDefault="009A6951" w:rsidP="009A6951">
      <w:pPr>
        <w:pStyle w:val="Standard"/>
        <w:jc w:val="both"/>
        <w:rPr>
          <w:rFonts w:ascii="Trebuchet MS" w:hAnsi="Trebuchet MS" w:cs="Trebuchet MS"/>
          <w:u w:val="single"/>
          <w:lang w:eastAsia="it-IT"/>
        </w:rPr>
      </w:pPr>
      <w:r w:rsidRPr="009A6951">
        <w:rPr>
          <w:rFonts w:ascii="Trebuchet MS" w:hAnsi="Trebuchet MS" w:cs="Trebuchet MS"/>
          <w:u w:val="single"/>
          <w:lang w:eastAsia="it-IT"/>
        </w:rPr>
        <w:t>OBIETTIVO 3 - Antiriciclaggio</w:t>
      </w:r>
    </w:p>
    <w:p w14:paraId="45B0C673"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L’applicazione attenta e scrupolosa della normativa sul contrasto al riciclaggio dei proventi di attività criminose e di finanziamento del terrorismo di cui al D.Lgs n. 231/2007 rappresenta un elemento indispensabile nel sistema di risk management delle pubbliche amministrazioni.</w:t>
      </w:r>
    </w:p>
    <w:p w14:paraId="29BA0963"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 xml:space="preserve">A tal fine occorre garantire l’applicazione dell’articolo 10 del D.Lgs n. 231/2007  recante “Attuazione della direttiva 2005/60/CE concernente la prevenzione dell'utilizzo del sistema finanziario a scopo di riciclaggio dei proventi di attività criminose e di finanziamento del terrorismo nonché della direttiva 2006/70/CE che ne reca misure di esecuzione” per le Pubbliche Amministrazioni. </w:t>
      </w:r>
    </w:p>
    <w:p w14:paraId="74382684" w14:textId="77777777" w:rsidR="009A6951" w:rsidRDefault="009A6951" w:rsidP="009A6951">
      <w:pPr>
        <w:pStyle w:val="Standard"/>
        <w:jc w:val="both"/>
        <w:rPr>
          <w:rFonts w:ascii="Trebuchet MS" w:hAnsi="Trebuchet MS" w:cs="Trebuchet MS"/>
          <w:lang w:eastAsia="it-IT"/>
        </w:rPr>
      </w:pPr>
    </w:p>
    <w:p w14:paraId="619CE382" w14:textId="292A975B"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u w:val="single"/>
          <w:lang w:eastAsia="it-IT"/>
        </w:rPr>
        <w:t>OBIETTIVO 4 – Indicatori (Key Performance Indicators) per la prevenzione della corruzione</w:t>
      </w:r>
    </w:p>
    <w:p w14:paraId="5AD0DD4C"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Per migliorare l’efficacia delle misure di prevenzione occorre monitorare costantemente il contesto e i principali ambiti nei quali l’azione pubblica degli Enti si esercita. Al riguardo sorge la necessità di avere un sistema di indicatori di anomalia e di alert che possano segnalare eventuali situazioni e processi da verificare.</w:t>
      </w:r>
    </w:p>
    <w:p w14:paraId="19C69C1B" w14:textId="77777777" w:rsidR="009A6951" w:rsidRPr="009A6951" w:rsidRDefault="009A6951" w:rsidP="009A6951">
      <w:pPr>
        <w:pStyle w:val="Standard"/>
        <w:jc w:val="both"/>
        <w:rPr>
          <w:rFonts w:ascii="Trebuchet MS" w:hAnsi="Trebuchet MS" w:cs="Trebuchet MS"/>
          <w:lang w:eastAsia="it-IT"/>
        </w:rPr>
      </w:pPr>
      <w:r w:rsidRPr="009A6951">
        <w:rPr>
          <w:rFonts w:ascii="Trebuchet MS" w:hAnsi="Trebuchet MS" w:cs="Trebuchet MS"/>
          <w:lang w:eastAsia="it-IT"/>
        </w:rPr>
        <w:t>Per questo occorre intraprendere le seguenti azioni/obiettivi:</w:t>
      </w:r>
    </w:p>
    <w:p w14:paraId="735F7612" w14:textId="3D433FE1" w:rsidR="009A6951" w:rsidRPr="009A6951" w:rsidRDefault="009A6951" w:rsidP="00D54EF7">
      <w:pPr>
        <w:pStyle w:val="Standard"/>
        <w:numPr>
          <w:ilvl w:val="0"/>
          <w:numId w:val="117"/>
        </w:numPr>
        <w:ind w:left="284" w:hanging="284"/>
        <w:jc w:val="both"/>
        <w:rPr>
          <w:rFonts w:ascii="Trebuchet MS" w:hAnsi="Trebuchet MS" w:cs="Trebuchet MS"/>
          <w:lang w:eastAsia="it-IT"/>
        </w:rPr>
      </w:pPr>
      <w:r w:rsidRPr="009A6951">
        <w:rPr>
          <w:rFonts w:ascii="Trebuchet MS" w:hAnsi="Trebuchet MS" w:cs="Trebuchet MS"/>
          <w:lang w:eastAsia="it-IT"/>
        </w:rPr>
        <w:t>mappare i principali ambiti nei quali si esercita la funzione pubblica dalla cui osservazione possano arrivare eventuali segnali di anomalia;</w:t>
      </w:r>
    </w:p>
    <w:p w14:paraId="50DC96AC" w14:textId="57F67121" w:rsidR="009A6951" w:rsidRDefault="009A6951" w:rsidP="00D54EF7">
      <w:pPr>
        <w:pStyle w:val="Standard"/>
        <w:widowControl w:val="0"/>
        <w:numPr>
          <w:ilvl w:val="0"/>
          <w:numId w:val="117"/>
        </w:numPr>
        <w:ind w:left="284" w:hanging="284"/>
        <w:jc w:val="both"/>
        <w:rPr>
          <w:rFonts w:ascii="Trebuchet MS" w:hAnsi="Trebuchet MS" w:cs="Trebuchet MS"/>
          <w:lang w:eastAsia="it-IT"/>
        </w:rPr>
      </w:pPr>
      <w:r w:rsidRPr="009A6951">
        <w:rPr>
          <w:rFonts w:ascii="Trebuchet MS" w:hAnsi="Trebuchet MS" w:cs="Trebuchet MS"/>
          <w:lang w:eastAsia="it-IT"/>
        </w:rPr>
        <w:t>progettare un cruscotto informativo di indicatori (KPI) finalizzato al monitoraggio di alcuni ambiti ritenuti sensibili per individuare aree di criticità sulle quali intervenire.</w:t>
      </w:r>
    </w:p>
    <w:p w14:paraId="398D35ED" w14:textId="77777777" w:rsidR="009A6951" w:rsidRDefault="009A6951" w:rsidP="004772FD">
      <w:pPr>
        <w:pStyle w:val="Standard"/>
        <w:widowControl w:val="0"/>
        <w:jc w:val="both"/>
        <w:rPr>
          <w:rFonts w:ascii="Trebuchet MS" w:hAnsi="Trebuchet MS" w:cs="Trebuchet MS"/>
          <w:lang w:eastAsia="it-IT"/>
        </w:rPr>
      </w:pPr>
    </w:p>
    <w:p w14:paraId="6B27A295" w14:textId="77777777" w:rsidR="009A6951" w:rsidRDefault="009A6951" w:rsidP="009A6951">
      <w:pPr>
        <w:tabs>
          <w:tab w:val="left" w:pos="9892"/>
        </w:tabs>
        <w:suppressAutoHyphens w:val="0"/>
        <w:autoSpaceDE w:val="0"/>
        <w:spacing w:before="199" w:line="276" w:lineRule="auto"/>
        <w:ind w:right="-31"/>
        <w:jc w:val="both"/>
        <w:textAlignment w:val="auto"/>
        <w:rPr>
          <w:rFonts w:ascii="Trebuchet MS" w:hAnsi="Trebuchet MS" w:cs="Trebuchet MS"/>
          <w:sz w:val="24"/>
          <w:szCs w:val="24"/>
        </w:rPr>
      </w:pPr>
      <w:r w:rsidRPr="009A6951">
        <w:rPr>
          <w:rFonts w:ascii="Trebuchet MS" w:hAnsi="Trebuchet MS" w:cs="Trebuchet MS"/>
          <w:sz w:val="24"/>
          <w:szCs w:val="24"/>
        </w:rPr>
        <w:t>Nel corso del 2024, ASL 5 ha già in parte operato per il raggiungimento di parte degli obiettivi sopra indicati che erano già stati specificati nel PTPCT aziendale 2024-2026</w:t>
      </w:r>
      <w:r>
        <w:rPr>
          <w:rFonts w:ascii="Trebuchet MS" w:hAnsi="Trebuchet MS" w:cs="Trebuchet MS"/>
          <w:sz w:val="24"/>
          <w:szCs w:val="24"/>
        </w:rPr>
        <w:t>.</w:t>
      </w:r>
    </w:p>
    <w:p w14:paraId="2A8ABB4C" w14:textId="6A9511B5" w:rsidR="009A6951" w:rsidRPr="009A6951" w:rsidRDefault="009A6951" w:rsidP="009A6951">
      <w:pPr>
        <w:tabs>
          <w:tab w:val="left" w:pos="9892"/>
        </w:tabs>
        <w:suppressAutoHyphens w:val="0"/>
        <w:autoSpaceDE w:val="0"/>
        <w:spacing w:before="199" w:line="276" w:lineRule="auto"/>
        <w:ind w:right="-31"/>
        <w:jc w:val="both"/>
        <w:textAlignment w:val="auto"/>
        <w:rPr>
          <w:rFonts w:ascii="Trebuchet MS" w:hAnsi="Trebuchet MS" w:cs="Trebuchet MS"/>
          <w:sz w:val="24"/>
          <w:szCs w:val="24"/>
        </w:rPr>
      </w:pPr>
      <w:r w:rsidRPr="009A6951">
        <w:rPr>
          <w:rFonts w:ascii="Trebuchet MS" w:hAnsi="Trebuchet MS" w:cs="Trebuchet MS"/>
          <w:sz w:val="24"/>
          <w:szCs w:val="24"/>
        </w:rPr>
        <w:t>In merito all’OBIETTIVO 1 - PNRR - Piano Nazionale di Ripresa e Resilienza, l’ufficio RPCT ha svolto controlli con relativi audit su alcuni interventi finanziati dal PNRR sotto il governo di alcune strutture aziendali: S.C. Gestione Tecnica, S.C. Ingegneria Clinica, S.C. Sistema Informativo Aziendale (SIA), S.C. Programmazione e Gestione Acquisti, Gestione Magazzino Economale</w:t>
      </w:r>
      <w:r>
        <w:rPr>
          <w:rFonts w:ascii="Trebuchet MS" w:hAnsi="Trebuchet MS" w:cs="Trebuchet MS"/>
          <w:sz w:val="24"/>
          <w:szCs w:val="24"/>
        </w:rPr>
        <w:t>.</w:t>
      </w:r>
    </w:p>
    <w:p w14:paraId="25BF47B2" w14:textId="77777777" w:rsidR="009A6951" w:rsidRPr="009A6951" w:rsidRDefault="009A6951" w:rsidP="009A6951">
      <w:pPr>
        <w:tabs>
          <w:tab w:val="left" w:pos="9892"/>
        </w:tabs>
        <w:suppressAutoHyphens w:val="0"/>
        <w:autoSpaceDE w:val="0"/>
        <w:spacing w:before="199" w:line="276" w:lineRule="auto"/>
        <w:ind w:right="-31"/>
        <w:jc w:val="both"/>
        <w:textAlignment w:val="auto"/>
        <w:rPr>
          <w:rFonts w:ascii="Trebuchet MS" w:hAnsi="Trebuchet MS" w:cs="Trebuchet MS"/>
          <w:sz w:val="24"/>
          <w:szCs w:val="24"/>
        </w:rPr>
      </w:pPr>
      <w:r w:rsidRPr="009A6951">
        <w:rPr>
          <w:rFonts w:ascii="Trebuchet MS" w:hAnsi="Trebuchet MS" w:cs="Trebuchet MS"/>
          <w:sz w:val="24"/>
          <w:szCs w:val="24"/>
        </w:rPr>
        <w:t>Relativamente all’ “OBIETTIVO 2 – Promozione della cultura dell’integrità e formazione”, nel 2024, il sottogruppo regionale RPCT per la “Realizzazione corso di formazione sul contenuto del codice di comportamento - aggiornamento Corso FAD sulla legge 190” ha elaborato il materiale per la realizzazione del corso che sarà effettuato nel 2025.</w:t>
      </w:r>
    </w:p>
    <w:p w14:paraId="362E4657" w14:textId="41442A4B" w:rsidR="009A6951" w:rsidRDefault="009A6951" w:rsidP="009A6951">
      <w:pPr>
        <w:tabs>
          <w:tab w:val="left" w:pos="9892"/>
        </w:tabs>
        <w:suppressAutoHyphens w:val="0"/>
        <w:autoSpaceDE w:val="0"/>
        <w:spacing w:before="199" w:line="276" w:lineRule="auto"/>
        <w:ind w:right="-31"/>
        <w:jc w:val="both"/>
        <w:textAlignment w:val="auto"/>
        <w:rPr>
          <w:rFonts w:ascii="Trebuchet MS" w:hAnsi="Trebuchet MS" w:cs="Trebuchet MS"/>
          <w:sz w:val="24"/>
          <w:szCs w:val="24"/>
        </w:rPr>
      </w:pPr>
      <w:r w:rsidRPr="009A6951">
        <w:rPr>
          <w:rFonts w:ascii="Trebuchet MS" w:hAnsi="Trebuchet MS" w:cs="Trebuchet MS"/>
          <w:sz w:val="24"/>
          <w:szCs w:val="24"/>
        </w:rPr>
        <w:t>In relazione all’OBIETTIVO 3 – Antiriciclaggio, con il Responsabile dell’Antiriciclaggio sono state programmate misure specifiche di prevenzione dei rischi di antiriciclaggio che sono state inserite nel PTPCT 2025-2027 per le S.C. Gestione Tecnica, S.C. Ingegneria Clinica, S.C. Sistema Informativo Aziendale (SIA), S.C. Programmazione e Gestione Acquisti, Gestione Magazzino Economale</w:t>
      </w:r>
      <w:r>
        <w:rPr>
          <w:rFonts w:ascii="Trebuchet MS" w:hAnsi="Trebuchet MS" w:cs="Trebuchet MS"/>
          <w:sz w:val="24"/>
          <w:szCs w:val="24"/>
        </w:rPr>
        <w:t>.</w:t>
      </w:r>
    </w:p>
    <w:p w14:paraId="6F1749CC" w14:textId="0347D715" w:rsidR="009A6951" w:rsidRPr="009A6951" w:rsidRDefault="009A6951" w:rsidP="009A6951">
      <w:pPr>
        <w:spacing w:line="276" w:lineRule="auto"/>
        <w:jc w:val="both"/>
        <w:rPr>
          <w:rFonts w:ascii="Trebuchet MS" w:hAnsi="Trebuchet MS" w:cs="Trebuchet MS"/>
          <w:sz w:val="24"/>
          <w:szCs w:val="24"/>
        </w:rPr>
      </w:pPr>
      <w:r w:rsidRPr="009A6951">
        <w:rPr>
          <w:rFonts w:ascii="Trebuchet MS" w:hAnsi="Trebuchet MS" w:cs="Trebuchet MS"/>
          <w:sz w:val="24"/>
          <w:szCs w:val="24"/>
        </w:rPr>
        <w:lastRenderedPageBreak/>
        <w:t>Altre attività sono state svolte nel 2024 come gli audit al Dipartimento di Prevenzione, al Dipartimento dei Servizi, al Dipartimento Tecnico Amministrativo e ai Distretti Sociosanitari sulla base anche degli obiettivi di performance definiti che consistevano nel garantire un costante rapporto con il RPCT al fine di prevenire le situazioni di rischio e rendere efficaci le misure di prevenzione.</w:t>
      </w:r>
    </w:p>
    <w:p w14:paraId="43499EF7" w14:textId="77777777" w:rsidR="00C45D0D" w:rsidRPr="009A6951" w:rsidRDefault="00C45D0D" w:rsidP="00E31F77">
      <w:pPr>
        <w:pStyle w:val="Standard"/>
        <w:widowControl w:val="0"/>
        <w:tabs>
          <w:tab w:val="left" w:pos="360"/>
        </w:tabs>
        <w:ind w:firstLine="567"/>
        <w:jc w:val="both"/>
        <w:rPr>
          <w:rFonts w:ascii="Trebuchet MS" w:hAnsi="Trebuchet MS" w:cs="Trebuchet MS"/>
          <w:lang w:eastAsia="it-IT"/>
        </w:rPr>
      </w:pPr>
    </w:p>
    <w:p w14:paraId="1955839F" w14:textId="77777777" w:rsidR="00317D7B" w:rsidRPr="002C611C" w:rsidRDefault="00F23B0D" w:rsidP="009B7ECB">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w:t>
      </w:r>
      <w:r w:rsidR="00317D7B" w:rsidRPr="002C611C">
        <w:rPr>
          <w:rFonts w:ascii="Trebuchet MS" w:hAnsi="Trebuchet MS" w:cs="Trebuchet MS"/>
          <w:b/>
          <w:bCs/>
          <w:color w:val="0070C0"/>
          <w:sz w:val="28"/>
          <w:szCs w:val="28"/>
          <w:lang w:eastAsia="it-IT"/>
        </w:rPr>
        <w:t xml:space="preserve">Articolo </w:t>
      </w:r>
      <w:r w:rsidRPr="002C611C">
        <w:rPr>
          <w:rFonts w:ascii="Trebuchet MS" w:hAnsi="Trebuchet MS" w:cs="Trebuchet MS"/>
          <w:b/>
          <w:bCs/>
          <w:color w:val="0070C0"/>
          <w:sz w:val="28"/>
          <w:szCs w:val="28"/>
          <w:lang w:eastAsia="it-IT"/>
        </w:rPr>
        <w:t>4)</w:t>
      </w:r>
    </w:p>
    <w:p w14:paraId="00A73B64" w14:textId="170A7260" w:rsidR="00317D7B" w:rsidRPr="002C611C" w:rsidRDefault="00317D7B" w:rsidP="009B7ECB">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ANALISI DEL CONTESTO ESTERNO</w:t>
      </w:r>
      <w:r w:rsidR="004702A6">
        <w:rPr>
          <w:rFonts w:ascii="Trebuchet MS" w:hAnsi="Trebuchet MS" w:cs="Trebuchet MS"/>
          <w:b/>
          <w:bCs/>
          <w:color w:val="0070C0"/>
          <w:sz w:val="28"/>
          <w:szCs w:val="28"/>
          <w:lang w:eastAsia="it-IT"/>
        </w:rPr>
        <w:t xml:space="preserve"> E</w:t>
      </w:r>
      <w:r w:rsidR="00CC5846" w:rsidRPr="002C611C">
        <w:rPr>
          <w:rFonts w:ascii="Trebuchet MS" w:hAnsi="Trebuchet MS" w:cs="Trebuchet MS"/>
          <w:b/>
          <w:bCs/>
          <w:color w:val="0070C0"/>
          <w:sz w:val="28"/>
          <w:szCs w:val="28"/>
          <w:lang w:eastAsia="it-IT"/>
        </w:rPr>
        <w:t xml:space="preserve"> </w:t>
      </w:r>
      <w:r w:rsidR="00A51AE5" w:rsidRPr="002C611C">
        <w:rPr>
          <w:rFonts w:ascii="Trebuchet MS" w:hAnsi="Trebuchet MS" w:cs="Trebuchet MS"/>
          <w:b/>
          <w:bCs/>
          <w:color w:val="0070C0"/>
          <w:sz w:val="28"/>
          <w:szCs w:val="28"/>
          <w:lang w:eastAsia="it-IT"/>
        </w:rPr>
        <w:t xml:space="preserve">DELLE DINAMICHE SOCIO-TERRITORIALI </w:t>
      </w:r>
      <w:r w:rsidR="004702A6">
        <w:rPr>
          <w:rFonts w:ascii="Trebuchet MS" w:hAnsi="Trebuchet MS" w:cs="Trebuchet MS"/>
          <w:b/>
          <w:bCs/>
          <w:color w:val="0070C0"/>
          <w:sz w:val="28"/>
          <w:szCs w:val="28"/>
          <w:lang w:eastAsia="it-IT"/>
        </w:rPr>
        <w:t>E DEL</w:t>
      </w:r>
      <w:r w:rsidR="00511D70" w:rsidRPr="002C611C">
        <w:rPr>
          <w:rFonts w:ascii="Trebuchet MS" w:hAnsi="Trebuchet MS" w:cs="Trebuchet MS"/>
          <w:b/>
          <w:bCs/>
          <w:color w:val="0070C0"/>
          <w:sz w:val="28"/>
          <w:szCs w:val="28"/>
          <w:lang w:eastAsia="it-IT"/>
        </w:rPr>
        <w:t xml:space="preserve"> CONTESTO INTERNO AZIENDALE</w:t>
      </w:r>
    </w:p>
    <w:p w14:paraId="2A9E0987" w14:textId="77777777" w:rsidR="00EA577B" w:rsidRPr="002C611C" w:rsidRDefault="00EA577B" w:rsidP="008528C1">
      <w:pPr>
        <w:pStyle w:val="Default"/>
        <w:jc w:val="both"/>
        <w:rPr>
          <w:rFonts w:ascii="Trebuchet MS" w:hAnsi="Trebuchet MS"/>
        </w:rPr>
      </w:pPr>
    </w:p>
    <w:p w14:paraId="0BE03B3E" w14:textId="77777777" w:rsidR="0071756C" w:rsidRPr="003356B7" w:rsidRDefault="0071756C" w:rsidP="0071756C">
      <w:pPr>
        <w:pStyle w:val="Default"/>
        <w:jc w:val="both"/>
        <w:rPr>
          <w:rFonts w:ascii="Trebuchet MS" w:hAnsi="Trebuchet MS"/>
          <w:highlight w:val="yellow"/>
        </w:rPr>
      </w:pPr>
    </w:p>
    <w:p w14:paraId="344D652C" w14:textId="77777777" w:rsidR="0071756C" w:rsidRPr="002C611C" w:rsidRDefault="0071756C" w:rsidP="0071756C">
      <w:pPr>
        <w:pStyle w:val="Default"/>
        <w:jc w:val="both"/>
        <w:rPr>
          <w:rFonts w:ascii="Trebuchet MS" w:hAnsi="Trebuchet MS"/>
          <w:color w:val="auto"/>
        </w:rPr>
      </w:pPr>
      <w:r w:rsidRPr="002C611C">
        <w:rPr>
          <w:rFonts w:ascii="Trebuchet MS" w:hAnsi="Trebuchet MS"/>
          <w:color w:val="auto"/>
        </w:rPr>
        <w:t xml:space="preserve">La prima e fondamentale fase del processo per la gestione del rischio è quella relativa all’analisi del contesto, esterno e/o interno, attraverso la quale ottenere le informazioni necessarie a comprendere come il rischio corruttivo possa verificarsi all’interno dell’amministrazione o dell’ente per via delle specificità dell’ambiente in cui essa opera in termini di strutture territoriali e di dinamiche sociali, economiche e culturali, o per via delle caratteristiche organizzative interne e al fine di definire misure adeguate a contrastare i rischi corruttivi. Il PNA contiene un generico riferimento al contesto esterno ed interno ai fini dell’analisi del rischio corruttivo. </w:t>
      </w:r>
    </w:p>
    <w:p w14:paraId="182F0830" w14:textId="77777777" w:rsidR="0071756C" w:rsidRPr="002C611C" w:rsidRDefault="0071756C" w:rsidP="0071756C">
      <w:pPr>
        <w:pStyle w:val="Default"/>
        <w:jc w:val="both"/>
        <w:rPr>
          <w:rFonts w:ascii="Trebuchet MS" w:hAnsi="Trebuchet MS"/>
          <w:color w:val="auto"/>
        </w:rPr>
      </w:pPr>
    </w:p>
    <w:p w14:paraId="5F59E84C" w14:textId="77777777" w:rsidR="0071756C" w:rsidRDefault="0071756C" w:rsidP="0071756C">
      <w:pPr>
        <w:pStyle w:val="Default"/>
        <w:jc w:val="both"/>
        <w:rPr>
          <w:rFonts w:ascii="Trebuchet MS" w:hAnsi="Trebuchet MS"/>
          <w:color w:val="auto"/>
          <w:highlight w:val="yellow"/>
        </w:rPr>
      </w:pPr>
    </w:p>
    <w:p w14:paraId="491E00E1" w14:textId="77777777" w:rsidR="006744FC" w:rsidRDefault="006744FC" w:rsidP="0071756C">
      <w:pPr>
        <w:pStyle w:val="Default"/>
        <w:jc w:val="both"/>
        <w:rPr>
          <w:rFonts w:ascii="Trebuchet MS" w:hAnsi="Trebuchet MS"/>
          <w:color w:val="auto"/>
          <w:highlight w:val="yellow"/>
        </w:rPr>
      </w:pPr>
    </w:p>
    <w:p w14:paraId="1F148584" w14:textId="77777777" w:rsidR="006744FC" w:rsidRDefault="006744FC" w:rsidP="0071756C">
      <w:pPr>
        <w:pStyle w:val="Default"/>
        <w:jc w:val="both"/>
        <w:rPr>
          <w:rFonts w:ascii="Trebuchet MS" w:hAnsi="Trebuchet MS"/>
          <w:color w:val="auto"/>
          <w:highlight w:val="yellow"/>
        </w:rPr>
      </w:pPr>
    </w:p>
    <w:p w14:paraId="7152E142" w14:textId="77777777" w:rsidR="006744FC" w:rsidRPr="003356B7" w:rsidRDefault="006744FC" w:rsidP="0071756C">
      <w:pPr>
        <w:pStyle w:val="Default"/>
        <w:jc w:val="both"/>
        <w:rPr>
          <w:rFonts w:ascii="Trebuchet MS" w:hAnsi="Trebuchet MS"/>
          <w:color w:val="auto"/>
          <w:highlight w:val="yellow"/>
        </w:rPr>
      </w:pPr>
    </w:p>
    <w:p w14:paraId="17319F6A" w14:textId="77777777" w:rsidR="0071756C" w:rsidRPr="003356B7" w:rsidRDefault="0071756C" w:rsidP="0071756C">
      <w:pPr>
        <w:pStyle w:val="Default"/>
        <w:jc w:val="both"/>
        <w:rPr>
          <w:rFonts w:ascii="Trebuchet MS" w:hAnsi="Trebuchet MS"/>
          <w:color w:val="FF0000"/>
          <w:highlight w:val="yellow"/>
        </w:rPr>
      </w:pPr>
      <w:r w:rsidRPr="003356B7">
        <w:rPr>
          <w:rFonts w:ascii="Trebuchet MS" w:hAnsi="Trebuchet MS"/>
          <w:noProof/>
          <w:color w:val="auto"/>
          <w:highlight w:val="yellow"/>
          <w:lang w:eastAsia="it-IT"/>
        </w:rPr>
        <mc:AlternateContent>
          <mc:Choice Requires="wps">
            <w:drawing>
              <wp:anchor distT="0" distB="0" distL="114300" distR="114300" simplePos="0" relativeHeight="251679744" behindDoc="0" locked="0" layoutInCell="1" allowOverlap="1" wp14:anchorId="28FAD00B" wp14:editId="390C0D4A">
                <wp:simplePos x="0" y="0"/>
                <wp:positionH relativeFrom="column">
                  <wp:posOffset>3810</wp:posOffset>
                </wp:positionH>
                <wp:positionV relativeFrom="paragraph">
                  <wp:posOffset>63500</wp:posOffset>
                </wp:positionV>
                <wp:extent cx="1428750" cy="723900"/>
                <wp:effectExtent l="76200" t="38100" r="95250" b="114300"/>
                <wp:wrapNone/>
                <wp:docPr id="12" name="Rettangolo arrotondato 12"/>
                <wp:cNvGraphicFramePr/>
                <a:graphic xmlns:a="http://schemas.openxmlformats.org/drawingml/2006/main">
                  <a:graphicData uri="http://schemas.microsoft.com/office/word/2010/wordprocessingShape">
                    <wps:wsp>
                      <wps:cNvSpPr/>
                      <wps:spPr>
                        <a:xfrm>
                          <a:off x="0" y="0"/>
                          <a:ext cx="1428750" cy="723900"/>
                        </a:xfrm>
                        <a:prstGeom prst="roundRect">
                          <a:avLst/>
                        </a:prstGeom>
                        <a:scene3d>
                          <a:camera prst="orthographicFront"/>
                          <a:lightRig rig="threePt" dir="t"/>
                        </a:scene3d>
                        <a:sp3d>
                          <a:bevelT prst="angle"/>
                        </a:sp3d>
                      </wps:spPr>
                      <wps:style>
                        <a:lnRef idx="1">
                          <a:schemeClr val="accent1"/>
                        </a:lnRef>
                        <a:fillRef idx="2">
                          <a:schemeClr val="accent1"/>
                        </a:fillRef>
                        <a:effectRef idx="1">
                          <a:schemeClr val="accent1"/>
                        </a:effectRef>
                        <a:fontRef idx="minor">
                          <a:schemeClr val="dk1"/>
                        </a:fontRef>
                      </wps:style>
                      <wps:txbx>
                        <w:txbxContent>
                          <w:p w14:paraId="54751105" w14:textId="77777777" w:rsidR="00206BBD" w:rsidRPr="006B6CFE" w:rsidRDefault="00206BBD" w:rsidP="0071756C">
                            <w:pPr>
                              <w:jc w:val="center"/>
                              <w:rPr>
                                <w:rFonts w:ascii="Trebuchet MS" w:hAnsi="Trebuchet MS"/>
                                <w:sz w:val="20"/>
                                <w:szCs w:val="20"/>
                                <w:lang w:eastAsia="zh-CN"/>
                              </w:rPr>
                            </w:pPr>
                            <w:r w:rsidRPr="006B6CFE">
                              <w:rPr>
                                <w:rFonts w:ascii="Trebuchet MS" w:hAnsi="Trebuchet MS"/>
                                <w:sz w:val="20"/>
                                <w:szCs w:val="20"/>
                                <w:lang w:eastAsia="zh-CN"/>
                              </w:rPr>
                              <w:t>Analisi del contesto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FAD00B" id="Rettangolo arrotondato 12" o:spid="_x0000_s1026" style="position:absolute;left:0;text-align:left;margin-left:.3pt;margin-top:5pt;width:112.5pt;height:5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" fillcolor="#a7bfde [1620]" strokecolor="#4579b8 [3044]">
                <v:fill color2="#e4ecf5 [500]" rotate="t" angle="180" colors="0 #a3c4ff;22938f #bfd5ff;1 #e5eeff" focus="100%" type="gradient"/>
                <v:shadow on="t" color="black" opacity="24903f" origin=",.5" offset="0,.55556mm"/>
                <v:textbox>
                  <w:txbxContent>
                    <w:p w14:paraId="54751105" w14:textId="77777777" w:rsidR="00206BBD" w:rsidRPr="006B6CFE" w:rsidRDefault="00206BBD" w:rsidP="0071756C">
                      <w:pPr>
                        <w:jc w:val="center"/>
                        <w:rPr>
                          <w:rFonts w:ascii="Trebuchet MS" w:hAnsi="Trebuchet MS"/>
                          <w:sz w:val="20"/>
                          <w:szCs w:val="20"/>
                          <w:lang w:eastAsia="zh-CN"/>
                        </w:rPr>
                      </w:pPr>
                      <w:r w:rsidRPr="006B6CFE">
                        <w:rPr>
                          <w:rFonts w:ascii="Trebuchet MS" w:hAnsi="Trebuchet MS"/>
                          <w:sz w:val="20"/>
                          <w:szCs w:val="20"/>
                          <w:lang w:eastAsia="zh-CN"/>
                        </w:rPr>
                        <w:t>Analisi del contesto</w:t>
                      </w:r>
                    </w:p>
                  </w:txbxContent>
                </v:textbox>
              </v:roundrect>
            </w:pict>
          </mc:Fallback>
        </mc:AlternateContent>
      </w:r>
      <w:r w:rsidRPr="003356B7">
        <w:rPr>
          <w:rFonts w:ascii="Trebuchet MS" w:hAnsi="Trebuchet MS"/>
          <w:noProof/>
          <w:color w:val="auto"/>
          <w:sz w:val="20"/>
          <w:szCs w:val="20"/>
          <w:highlight w:val="yellow"/>
          <w:lang w:eastAsia="it-IT"/>
        </w:rPr>
        <mc:AlternateContent>
          <mc:Choice Requires="wps">
            <w:drawing>
              <wp:anchor distT="0" distB="0" distL="114300" distR="114300" simplePos="0" relativeHeight="251681792" behindDoc="0" locked="0" layoutInCell="1" allowOverlap="1" wp14:anchorId="1E669AD0" wp14:editId="614DE99D">
                <wp:simplePos x="0" y="0"/>
                <wp:positionH relativeFrom="column">
                  <wp:posOffset>4451985</wp:posOffset>
                </wp:positionH>
                <wp:positionV relativeFrom="paragraph">
                  <wp:posOffset>88900</wp:posOffset>
                </wp:positionV>
                <wp:extent cx="1657350" cy="723900"/>
                <wp:effectExtent l="57150" t="38100" r="95250" b="114300"/>
                <wp:wrapNone/>
                <wp:docPr id="16" name="Rettangolo arrotondato 16"/>
                <wp:cNvGraphicFramePr/>
                <a:graphic xmlns:a="http://schemas.openxmlformats.org/drawingml/2006/main">
                  <a:graphicData uri="http://schemas.microsoft.com/office/word/2010/wordprocessingShape">
                    <wps:wsp>
                      <wps:cNvSpPr/>
                      <wps:spPr>
                        <a:xfrm>
                          <a:off x="0" y="0"/>
                          <a:ext cx="1657350" cy="723900"/>
                        </a:xfrm>
                        <a:prstGeom prst="roundRect">
                          <a:avLst/>
                        </a:prstGeom>
                        <a:scene3d>
                          <a:camera prst="orthographicFront"/>
                          <a:lightRig rig="threePt" dir="t"/>
                        </a:scene3d>
                        <a:sp3d>
                          <a:bevelT prst="angle"/>
                        </a:sp3d>
                      </wps:spPr>
                      <wps:style>
                        <a:lnRef idx="1">
                          <a:schemeClr val="accent1"/>
                        </a:lnRef>
                        <a:fillRef idx="2">
                          <a:schemeClr val="accent1"/>
                        </a:fillRef>
                        <a:effectRef idx="1">
                          <a:schemeClr val="accent1"/>
                        </a:effectRef>
                        <a:fontRef idx="minor">
                          <a:schemeClr val="dk1"/>
                        </a:fontRef>
                      </wps:style>
                      <wps:txbx>
                        <w:txbxContent>
                          <w:p w14:paraId="5FE510F8" w14:textId="77777777" w:rsidR="00206BBD" w:rsidRPr="006B6CFE" w:rsidRDefault="00206BBD" w:rsidP="0071756C">
                            <w:pPr>
                              <w:rPr>
                                <w:rFonts w:ascii="Trebuchet MS" w:hAnsi="Trebuchet MS"/>
                                <w:sz w:val="20"/>
                                <w:szCs w:val="20"/>
                                <w:lang w:eastAsia="zh-CN"/>
                              </w:rPr>
                            </w:pPr>
                            <w:r w:rsidRPr="006B6CFE">
                              <w:rPr>
                                <w:rFonts w:ascii="Trebuchet MS" w:hAnsi="Trebuchet MS"/>
                                <w:sz w:val="20"/>
                                <w:szCs w:val="20"/>
                                <w:lang w:eastAsia="zh-CN"/>
                              </w:rPr>
                              <w:t>Trattamento del rischio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669AD0" id="Rettangolo arrotondato 16" o:spid="_x0000_s1027" style="position:absolute;left:0;text-align:left;margin-left:350.55pt;margin-top:7pt;width:130.5pt;height:5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" fillcolor="#a7bfde [1620]" strokecolor="#4579b8 [3044]">
                <v:fill color2="#e4ecf5 [500]" rotate="t" angle="180" colors="0 #a3c4ff;22938f #bfd5ff;1 #e5eeff" focus="100%" type="gradient"/>
                <v:shadow on="t" color="black" opacity="24903f" origin=",.5" offset="0,.55556mm"/>
                <v:textbox>
                  <w:txbxContent>
                    <w:p w14:paraId="5FE510F8" w14:textId="77777777" w:rsidR="00206BBD" w:rsidRPr="006B6CFE" w:rsidRDefault="00206BBD" w:rsidP="0071756C">
                      <w:pPr>
                        <w:rPr>
                          <w:rFonts w:ascii="Trebuchet MS" w:hAnsi="Trebuchet MS"/>
                          <w:sz w:val="20"/>
                          <w:szCs w:val="20"/>
                          <w:lang w:eastAsia="zh-CN"/>
                        </w:rPr>
                      </w:pPr>
                      <w:r w:rsidRPr="006B6CFE">
                        <w:rPr>
                          <w:rFonts w:ascii="Trebuchet MS" w:hAnsi="Trebuchet MS"/>
                          <w:sz w:val="20"/>
                          <w:szCs w:val="20"/>
                          <w:lang w:eastAsia="zh-CN"/>
                        </w:rPr>
                        <w:t>Trattamento del rischio</w:t>
                      </w:r>
                    </w:p>
                  </w:txbxContent>
                </v:textbox>
              </v:roundrect>
            </w:pict>
          </mc:Fallback>
        </mc:AlternateContent>
      </w:r>
      <w:r w:rsidRPr="003356B7">
        <w:rPr>
          <w:rFonts w:ascii="Trebuchet MS" w:hAnsi="Trebuchet MS"/>
          <w:noProof/>
          <w:color w:val="auto"/>
          <w:highlight w:val="yellow"/>
          <w:lang w:eastAsia="it-IT"/>
        </w:rPr>
        <mc:AlternateContent>
          <mc:Choice Requires="wps">
            <w:drawing>
              <wp:anchor distT="0" distB="0" distL="114300" distR="114300" simplePos="0" relativeHeight="251680768" behindDoc="0" locked="0" layoutInCell="1" allowOverlap="1" wp14:anchorId="050813E4" wp14:editId="21EFBBDD">
                <wp:simplePos x="0" y="0"/>
                <wp:positionH relativeFrom="column">
                  <wp:posOffset>2070734</wp:posOffset>
                </wp:positionH>
                <wp:positionV relativeFrom="paragraph">
                  <wp:posOffset>60325</wp:posOffset>
                </wp:positionV>
                <wp:extent cx="1590675" cy="723900"/>
                <wp:effectExtent l="57150" t="38100" r="104775" b="114300"/>
                <wp:wrapNone/>
                <wp:docPr id="24" name="Rettangolo arrotondato 24"/>
                <wp:cNvGraphicFramePr/>
                <a:graphic xmlns:a="http://schemas.openxmlformats.org/drawingml/2006/main">
                  <a:graphicData uri="http://schemas.microsoft.com/office/word/2010/wordprocessingShape">
                    <wps:wsp>
                      <wps:cNvSpPr/>
                      <wps:spPr>
                        <a:xfrm>
                          <a:off x="0" y="0"/>
                          <a:ext cx="1590675" cy="723900"/>
                        </a:xfrm>
                        <a:prstGeom prst="roundRect">
                          <a:avLst/>
                        </a:prstGeom>
                        <a:scene3d>
                          <a:camera prst="orthographicFront"/>
                          <a:lightRig rig="threePt" dir="t"/>
                        </a:scene3d>
                        <a:sp3d>
                          <a:bevelT prst="angle"/>
                        </a:sp3d>
                      </wps:spPr>
                      <wps:style>
                        <a:lnRef idx="1">
                          <a:schemeClr val="accent1"/>
                        </a:lnRef>
                        <a:fillRef idx="2">
                          <a:schemeClr val="accent1"/>
                        </a:fillRef>
                        <a:effectRef idx="1">
                          <a:schemeClr val="accent1"/>
                        </a:effectRef>
                        <a:fontRef idx="minor">
                          <a:schemeClr val="dk1"/>
                        </a:fontRef>
                      </wps:style>
                      <wps:txbx>
                        <w:txbxContent>
                          <w:p w14:paraId="43880631" w14:textId="77777777" w:rsidR="00206BBD" w:rsidRPr="006B6CFE" w:rsidRDefault="00206BBD" w:rsidP="0071756C">
                            <w:pPr>
                              <w:rPr>
                                <w:rFonts w:ascii="Trebuchet MS" w:hAnsi="Trebuchet MS"/>
                                <w:sz w:val="20"/>
                                <w:szCs w:val="20"/>
                                <w:lang w:eastAsia="zh-CN"/>
                              </w:rPr>
                            </w:pPr>
                            <w:r w:rsidRPr="006B6CFE">
                              <w:rPr>
                                <w:rFonts w:ascii="Trebuchet MS" w:hAnsi="Trebuchet MS"/>
                                <w:sz w:val="20"/>
                                <w:szCs w:val="20"/>
                                <w:lang w:eastAsia="zh-CN"/>
                              </w:rPr>
                              <w:t>Valutazione del rischio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0813E4" id="Rettangolo arrotondato 24" o:spid="_x0000_s1028" style="position:absolute;left:0;text-align:left;margin-left:163.05pt;margin-top:4.75pt;width:125.25pt;height:5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" fillcolor="#a7bfde [1620]" strokecolor="#4579b8 [3044]">
                <v:fill color2="#e4ecf5 [500]" rotate="t" angle="180" colors="0 #a3c4ff;22938f #bfd5ff;1 #e5eeff" focus="100%" type="gradient"/>
                <v:shadow on="t" color="black" opacity="24903f" origin=",.5" offset="0,.55556mm"/>
                <v:textbox>
                  <w:txbxContent>
                    <w:p w14:paraId="43880631" w14:textId="77777777" w:rsidR="00206BBD" w:rsidRPr="006B6CFE" w:rsidRDefault="00206BBD" w:rsidP="0071756C">
                      <w:pPr>
                        <w:rPr>
                          <w:rFonts w:ascii="Trebuchet MS" w:hAnsi="Trebuchet MS"/>
                          <w:sz w:val="20"/>
                          <w:szCs w:val="20"/>
                          <w:lang w:eastAsia="zh-CN"/>
                        </w:rPr>
                      </w:pPr>
                      <w:r w:rsidRPr="006B6CFE">
                        <w:rPr>
                          <w:rFonts w:ascii="Trebuchet MS" w:hAnsi="Trebuchet MS"/>
                          <w:sz w:val="20"/>
                          <w:szCs w:val="20"/>
                          <w:lang w:eastAsia="zh-CN"/>
                        </w:rPr>
                        <w:t>Valutazione del rischio</w:t>
                      </w:r>
                    </w:p>
                  </w:txbxContent>
                </v:textbox>
              </v:roundrect>
            </w:pict>
          </mc:Fallback>
        </mc:AlternateContent>
      </w:r>
    </w:p>
    <w:p w14:paraId="65BD6199" w14:textId="77777777" w:rsidR="0071756C" w:rsidRPr="003356B7" w:rsidRDefault="0071756C" w:rsidP="0071756C">
      <w:pPr>
        <w:pStyle w:val="Default"/>
        <w:jc w:val="both"/>
        <w:rPr>
          <w:rFonts w:ascii="Trebuchet MS" w:hAnsi="Trebuchet MS"/>
          <w:color w:val="FF0000"/>
          <w:highlight w:val="yellow"/>
        </w:rPr>
      </w:pPr>
    </w:p>
    <w:p w14:paraId="2D561E59" w14:textId="77777777" w:rsidR="0071756C" w:rsidRPr="003356B7" w:rsidRDefault="0071756C" w:rsidP="0071756C">
      <w:pPr>
        <w:pStyle w:val="Default"/>
        <w:jc w:val="both"/>
        <w:rPr>
          <w:rFonts w:ascii="Trebuchet MS" w:hAnsi="Trebuchet MS"/>
          <w:color w:val="FF0000"/>
          <w:highlight w:val="yellow"/>
        </w:rPr>
      </w:pPr>
    </w:p>
    <w:p w14:paraId="5BD70828" w14:textId="77777777" w:rsidR="0071756C" w:rsidRPr="003356B7" w:rsidRDefault="0071756C" w:rsidP="0071756C">
      <w:pPr>
        <w:pStyle w:val="Default"/>
        <w:jc w:val="both"/>
        <w:rPr>
          <w:rFonts w:ascii="Trebuchet MS" w:hAnsi="Trebuchet MS"/>
          <w:color w:val="FF0000"/>
          <w:highlight w:val="yellow"/>
        </w:rPr>
      </w:pPr>
    </w:p>
    <w:p w14:paraId="6360DFD7" w14:textId="77777777" w:rsidR="0071756C" w:rsidRPr="003356B7" w:rsidRDefault="0071756C" w:rsidP="0071756C">
      <w:pPr>
        <w:pStyle w:val="Default"/>
        <w:jc w:val="both"/>
        <w:rPr>
          <w:rFonts w:ascii="Trebuchet MS" w:hAnsi="Trebuchet MS"/>
          <w:color w:val="FF0000"/>
          <w:highlight w:val="yellow"/>
        </w:rPr>
      </w:pPr>
    </w:p>
    <w:p w14:paraId="167817DF" w14:textId="77777777" w:rsidR="0071756C" w:rsidRPr="002C611C" w:rsidRDefault="0071756C" w:rsidP="0071756C">
      <w:pPr>
        <w:pStyle w:val="Default"/>
        <w:tabs>
          <w:tab w:val="left" w:pos="3795"/>
        </w:tabs>
        <w:jc w:val="both"/>
        <w:rPr>
          <w:rFonts w:ascii="Trebuchet MS" w:hAnsi="Trebuchet MS"/>
          <w:color w:val="FF0000"/>
        </w:rPr>
      </w:pPr>
      <w:r w:rsidRPr="002C611C">
        <w:rPr>
          <w:rFonts w:ascii="Trebuchet MS" w:hAnsi="Trebuchet MS"/>
          <w:noProof/>
          <w:color w:val="FF0000"/>
          <w:lang w:eastAsia="it-IT"/>
        </w:rPr>
        <mc:AlternateContent>
          <mc:Choice Requires="wps">
            <w:drawing>
              <wp:anchor distT="0" distB="0" distL="114300" distR="114300" simplePos="0" relativeHeight="251676672" behindDoc="0" locked="0" layoutInCell="1" allowOverlap="1" wp14:anchorId="0506E34F" wp14:editId="744AEEE4">
                <wp:simplePos x="0" y="0"/>
                <wp:positionH relativeFrom="column">
                  <wp:posOffset>613410</wp:posOffset>
                </wp:positionH>
                <wp:positionV relativeFrom="paragraph">
                  <wp:posOffset>13335</wp:posOffset>
                </wp:positionV>
                <wp:extent cx="123825" cy="323850"/>
                <wp:effectExtent l="57150" t="57150" r="66675" b="57150"/>
                <wp:wrapNone/>
                <wp:docPr id="26" name="Freccia in giù 26"/>
                <wp:cNvGraphicFramePr/>
                <a:graphic xmlns:a="http://schemas.openxmlformats.org/drawingml/2006/main">
                  <a:graphicData uri="http://schemas.microsoft.com/office/word/2010/wordprocessingShape">
                    <wps:wsp>
                      <wps:cNvSpPr/>
                      <wps:spPr>
                        <a:xfrm>
                          <a:off x="0" y="0"/>
                          <a:ext cx="123825" cy="323850"/>
                        </a:xfrm>
                        <a:prstGeom prst="downArrow">
                          <a:avLst/>
                        </a:prstGeom>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4D82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26" o:spid="_x0000_s1026" type="#_x0000_t67" style="position:absolute;margin-left:48.3pt;margin-top:1.05pt;width:9.75pt;height:2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" adj="17471" fillcolor="#4f81bd [3204]" strokecolor="#243f60 [1604]" strokeweight="2pt"/>
            </w:pict>
          </mc:Fallback>
        </mc:AlternateContent>
      </w:r>
      <w:r w:rsidRPr="002C611C">
        <w:rPr>
          <w:rFonts w:ascii="Trebuchet MS" w:hAnsi="Trebuchet MS"/>
          <w:noProof/>
          <w:color w:val="FF0000"/>
          <w:lang w:eastAsia="it-IT"/>
        </w:rPr>
        <mc:AlternateContent>
          <mc:Choice Requires="wps">
            <w:drawing>
              <wp:anchor distT="0" distB="0" distL="114300" distR="114300" simplePos="0" relativeHeight="251678720" behindDoc="0" locked="0" layoutInCell="1" allowOverlap="1" wp14:anchorId="79BB8C92" wp14:editId="2B0CC509">
                <wp:simplePos x="0" y="0"/>
                <wp:positionH relativeFrom="column">
                  <wp:posOffset>5182870</wp:posOffset>
                </wp:positionH>
                <wp:positionV relativeFrom="paragraph">
                  <wp:posOffset>13335</wp:posOffset>
                </wp:positionV>
                <wp:extent cx="145415" cy="342900"/>
                <wp:effectExtent l="57150" t="57150" r="83185" b="57150"/>
                <wp:wrapNone/>
                <wp:docPr id="31" name="Freccia in giù 31"/>
                <wp:cNvGraphicFramePr/>
                <a:graphic xmlns:a="http://schemas.openxmlformats.org/drawingml/2006/main">
                  <a:graphicData uri="http://schemas.microsoft.com/office/word/2010/wordprocessingShape">
                    <wps:wsp>
                      <wps:cNvSpPr/>
                      <wps:spPr>
                        <a:xfrm flipH="1">
                          <a:off x="0" y="0"/>
                          <a:ext cx="145415" cy="342900"/>
                        </a:xfrm>
                        <a:prstGeom prst="downArrow">
                          <a:avLst/>
                        </a:prstGeom>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F657" id="Freccia in giù 31" o:spid="_x0000_s1026" type="#_x0000_t67" style="position:absolute;margin-left:408.1pt;margin-top:1.05pt;width:11.45pt;height:2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" adj="17020" fillcolor="#4f81bd [3204]" strokecolor="#243f60 [1604]" strokeweight="2pt"/>
            </w:pict>
          </mc:Fallback>
        </mc:AlternateContent>
      </w:r>
      <w:r w:rsidRPr="002C611C">
        <w:rPr>
          <w:rFonts w:ascii="Trebuchet MS" w:hAnsi="Trebuchet MS"/>
          <w:noProof/>
          <w:color w:val="FF0000"/>
          <w:lang w:eastAsia="it-IT"/>
        </w:rPr>
        <mc:AlternateContent>
          <mc:Choice Requires="wps">
            <w:drawing>
              <wp:anchor distT="0" distB="0" distL="114300" distR="114300" simplePos="0" relativeHeight="251677696" behindDoc="0" locked="0" layoutInCell="1" allowOverlap="1" wp14:anchorId="23EFB7D3" wp14:editId="3E6BCD0E">
                <wp:simplePos x="0" y="0"/>
                <wp:positionH relativeFrom="column">
                  <wp:posOffset>2811145</wp:posOffset>
                </wp:positionH>
                <wp:positionV relativeFrom="paragraph">
                  <wp:posOffset>13335</wp:posOffset>
                </wp:positionV>
                <wp:extent cx="145415" cy="342900"/>
                <wp:effectExtent l="57150" t="57150" r="83185" b="57150"/>
                <wp:wrapNone/>
                <wp:docPr id="29" name="Freccia in giù 29"/>
                <wp:cNvGraphicFramePr/>
                <a:graphic xmlns:a="http://schemas.openxmlformats.org/drawingml/2006/main">
                  <a:graphicData uri="http://schemas.microsoft.com/office/word/2010/wordprocessingShape">
                    <wps:wsp>
                      <wps:cNvSpPr/>
                      <wps:spPr>
                        <a:xfrm flipH="1">
                          <a:off x="0" y="0"/>
                          <a:ext cx="145415" cy="342900"/>
                        </a:xfrm>
                        <a:prstGeom prst="downArrow">
                          <a:avLst/>
                        </a:prstGeom>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7A0B" id="Freccia in giù 29" o:spid="_x0000_s1026" type="#_x0000_t67" style="position:absolute;margin-left:221.35pt;margin-top:1.05pt;width:11.45pt;height:2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" adj="17020" fillcolor="#4f81bd [3204]" strokecolor="#243f60 [1604]" strokeweight="2pt"/>
            </w:pict>
          </mc:Fallback>
        </mc:AlternateContent>
      </w:r>
      <w:r w:rsidRPr="002C611C">
        <w:rPr>
          <w:rFonts w:ascii="Trebuchet MS" w:hAnsi="Trebuchet MS"/>
          <w:color w:val="FF0000"/>
        </w:rPr>
        <w:tab/>
      </w:r>
    </w:p>
    <w:p w14:paraId="1838748C" w14:textId="77777777" w:rsidR="0071756C" w:rsidRPr="002C611C" w:rsidRDefault="0071756C" w:rsidP="0071756C">
      <w:pPr>
        <w:pStyle w:val="Default"/>
        <w:tabs>
          <w:tab w:val="left" w:pos="8310"/>
        </w:tabs>
        <w:jc w:val="both"/>
        <w:rPr>
          <w:rFonts w:ascii="Trebuchet MS" w:hAnsi="Trebuchet MS"/>
          <w:color w:val="FF0000"/>
        </w:rPr>
      </w:pPr>
      <w:r w:rsidRPr="002C611C">
        <w:rPr>
          <w:rFonts w:ascii="Trebuchet MS" w:hAnsi="Trebuchet MS"/>
          <w:color w:val="FF0000"/>
        </w:rPr>
        <w:tab/>
      </w:r>
    </w:p>
    <w:p w14:paraId="48DBCA9E" w14:textId="77777777" w:rsidR="0071756C" w:rsidRPr="003356B7" w:rsidRDefault="0071756C" w:rsidP="0071756C">
      <w:pPr>
        <w:pStyle w:val="Default"/>
        <w:jc w:val="both"/>
        <w:rPr>
          <w:rFonts w:ascii="Trebuchet MS" w:hAnsi="Trebuchet MS"/>
          <w:color w:val="FF0000"/>
          <w:highlight w:val="yellow"/>
        </w:rPr>
      </w:pPr>
      <w:r w:rsidRPr="003356B7">
        <w:rPr>
          <w:rFonts w:ascii="Trebuchet MS" w:hAnsi="Trebuchet MS"/>
          <w:noProof/>
          <w:color w:val="FF0000"/>
          <w:highlight w:val="yellow"/>
          <w:lang w:eastAsia="it-IT"/>
        </w:rPr>
        <mc:AlternateContent>
          <mc:Choice Requires="wps">
            <w:drawing>
              <wp:anchor distT="0" distB="0" distL="114300" distR="114300" simplePos="0" relativeHeight="251675648" behindDoc="0" locked="0" layoutInCell="1" allowOverlap="1" wp14:anchorId="48A65CCA" wp14:editId="31428EE5">
                <wp:simplePos x="0" y="0"/>
                <wp:positionH relativeFrom="column">
                  <wp:posOffset>46673</wp:posOffset>
                </wp:positionH>
                <wp:positionV relativeFrom="paragraph">
                  <wp:posOffset>2540</wp:posOffset>
                </wp:positionV>
                <wp:extent cx="1243012" cy="790575"/>
                <wp:effectExtent l="57150" t="57150" r="52705" b="66675"/>
                <wp:wrapNone/>
                <wp:docPr id="25" name="Rettangolo 25"/>
                <wp:cNvGraphicFramePr/>
                <a:graphic xmlns:a="http://schemas.openxmlformats.org/drawingml/2006/main">
                  <a:graphicData uri="http://schemas.microsoft.com/office/word/2010/wordprocessingShape">
                    <wps:wsp>
                      <wps:cNvSpPr/>
                      <wps:spPr>
                        <a:xfrm>
                          <a:off x="0" y="0"/>
                          <a:ext cx="1243012" cy="790575"/>
                        </a:xfrm>
                        <a:prstGeom prst="rect">
                          <a:avLst/>
                        </a:prstGeom>
                        <a:scene3d>
                          <a:camera prst="orthographicFront"/>
                          <a:lightRig rig="threePt" dir="t"/>
                        </a:scene3d>
                        <a:sp3d>
                          <a:bevelT prst="angle"/>
                        </a:sp3d>
                      </wps:spPr>
                      <wps:style>
                        <a:lnRef idx="2">
                          <a:schemeClr val="accent1"/>
                        </a:lnRef>
                        <a:fillRef idx="1">
                          <a:schemeClr val="lt1"/>
                        </a:fillRef>
                        <a:effectRef idx="0">
                          <a:schemeClr val="accent1"/>
                        </a:effectRef>
                        <a:fontRef idx="minor">
                          <a:schemeClr val="dk1"/>
                        </a:fontRef>
                      </wps:style>
                      <wps:txbx>
                        <w:txbxContent>
                          <w:p w14:paraId="5B0D7E7E" w14:textId="77777777" w:rsidR="00206BBD" w:rsidRDefault="00206BBD" w:rsidP="0071756C">
                            <w:pPr>
                              <w:jc w:val="center"/>
                            </w:pPr>
                            <w:r>
                              <w:t>Contesto esterno</w:t>
                            </w:r>
                          </w:p>
                          <w:p w14:paraId="2FBA9372" w14:textId="77777777" w:rsidR="00206BBD" w:rsidRDefault="00206BBD" w:rsidP="0071756C">
                            <w:pPr>
                              <w:jc w:val="center"/>
                            </w:pPr>
                            <w:r>
                              <w:t>Contesto interno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5CCA" id="Rettangolo 25" o:spid="_x0000_s1029" style="position:absolute;left:0;text-align:left;margin-left:3.7pt;margin-top:.2pt;width:97.8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" fillcolor="white [3201]" strokecolor="#4f81bd [3204]" strokeweight="2pt">
                <v:textbox>
                  <w:txbxContent>
                    <w:p w14:paraId="5B0D7E7E" w14:textId="77777777" w:rsidR="00206BBD" w:rsidRDefault="00206BBD" w:rsidP="0071756C">
                      <w:pPr>
                        <w:jc w:val="center"/>
                      </w:pPr>
                      <w:r>
                        <w:t>Contesto esterno</w:t>
                      </w:r>
                    </w:p>
                    <w:p w14:paraId="2FBA9372" w14:textId="77777777" w:rsidR="00206BBD" w:rsidRDefault="00206BBD" w:rsidP="0071756C">
                      <w:pPr>
                        <w:jc w:val="center"/>
                      </w:pPr>
                      <w:r>
                        <w:t>Contesto interno</w:t>
                      </w:r>
                    </w:p>
                  </w:txbxContent>
                </v:textbox>
              </v:rect>
            </w:pict>
          </mc:Fallback>
        </mc:AlternateContent>
      </w:r>
      <w:r w:rsidRPr="003356B7">
        <w:rPr>
          <w:rFonts w:ascii="Trebuchet MS" w:hAnsi="Trebuchet MS"/>
          <w:noProof/>
          <w:color w:val="FF0000"/>
          <w:highlight w:val="yellow"/>
          <w:lang w:eastAsia="it-IT"/>
        </w:rPr>
        <mc:AlternateContent>
          <mc:Choice Requires="wps">
            <w:drawing>
              <wp:anchor distT="0" distB="0" distL="114300" distR="114300" simplePos="0" relativeHeight="251683840" behindDoc="0" locked="0" layoutInCell="1" allowOverlap="1" wp14:anchorId="6170B50A" wp14:editId="3BDE3645">
                <wp:simplePos x="0" y="0"/>
                <wp:positionH relativeFrom="column">
                  <wp:posOffset>1946910</wp:posOffset>
                </wp:positionH>
                <wp:positionV relativeFrom="paragraph">
                  <wp:posOffset>88265</wp:posOffset>
                </wp:positionV>
                <wp:extent cx="1952625" cy="704850"/>
                <wp:effectExtent l="57150" t="57150" r="66675" b="57150"/>
                <wp:wrapNone/>
                <wp:docPr id="30" name="Rettangolo 30"/>
                <wp:cNvGraphicFramePr/>
                <a:graphic xmlns:a="http://schemas.openxmlformats.org/drawingml/2006/main">
                  <a:graphicData uri="http://schemas.microsoft.com/office/word/2010/wordprocessingShape">
                    <wps:wsp>
                      <wps:cNvSpPr/>
                      <wps:spPr>
                        <a:xfrm>
                          <a:off x="0" y="0"/>
                          <a:ext cx="1952625" cy="704850"/>
                        </a:xfrm>
                        <a:prstGeom prst="rect">
                          <a:avLst/>
                        </a:prstGeom>
                        <a:scene3d>
                          <a:camera prst="orthographicFront"/>
                          <a:lightRig rig="threePt" dir="t"/>
                        </a:scene3d>
                        <a:sp3d>
                          <a:bevelT prst="angle"/>
                        </a:sp3d>
                      </wps:spPr>
                      <wps:style>
                        <a:lnRef idx="2">
                          <a:schemeClr val="accent1"/>
                        </a:lnRef>
                        <a:fillRef idx="1">
                          <a:schemeClr val="lt1"/>
                        </a:fillRef>
                        <a:effectRef idx="0">
                          <a:schemeClr val="accent1"/>
                        </a:effectRef>
                        <a:fontRef idx="minor">
                          <a:schemeClr val="dk1"/>
                        </a:fontRef>
                      </wps:style>
                      <wps:txbx>
                        <w:txbxContent>
                          <w:p w14:paraId="4B8EAC1F" w14:textId="77777777" w:rsidR="00206BBD" w:rsidRDefault="00206BBD" w:rsidP="0071756C">
                            <w:r>
                              <w:t>Identificazione del rischio</w:t>
                            </w:r>
                          </w:p>
                          <w:p w14:paraId="3B6DFBED" w14:textId="77777777" w:rsidR="00206BBD" w:rsidRDefault="00206BBD" w:rsidP="0071756C">
                            <w:r>
                              <w:t>Analisi del rischio</w:t>
                            </w:r>
                          </w:p>
                          <w:p w14:paraId="056684B3" w14:textId="77777777" w:rsidR="00206BBD" w:rsidRDefault="00206BBD" w:rsidP="0071756C">
                            <w:r>
                              <w:t>Ponderazione del rischio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B50A" id="Rettangolo 30" o:spid="_x0000_s1030" style="position:absolute;left:0;text-align:left;margin-left:153.3pt;margin-top:6.95pt;width:153.7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" fillcolor="white [3201]" strokecolor="#4f81bd [3204]" strokeweight="2pt">
                <v:textbox>
                  <w:txbxContent>
                    <w:p w14:paraId="4B8EAC1F" w14:textId="77777777" w:rsidR="00206BBD" w:rsidRDefault="00206BBD" w:rsidP="0071756C">
                      <w:r>
                        <w:t>Identificazione del rischio</w:t>
                      </w:r>
                    </w:p>
                    <w:p w14:paraId="3B6DFBED" w14:textId="77777777" w:rsidR="00206BBD" w:rsidRDefault="00206BBD" w:rsidP="0071756C">
                      <w:r>
                        <w:t>Analisi del rischio</w:t>
                      </w:r>
                    </w:p>
                    <w:p w14:paraId="056684B3" w14:textId="77777777" w:rsidR="00206BBD" w:rsidRDefault="00206BBD" w:rsidP="0071756C">
                      <w:r>
                        <w:t>Ponderazione del rischio</w:t>
                      </w:r>
                    </w:p>
                  </w:txbxContent>
                </v:textbox>
              </v:rect>
            </w:pict>
          </mc:Fallback>
        </mc:AlternateContent>
      </w:r>
      <w:r w:rsidRPr="003356B7">
        <w:rPr>
          <w:rFonts w:ascii="Trebuchet MS" w:hAnsi="Trebuchet MS"/>
          <w:noProof/>
          <w:color w:val="FF0000"/>
          <w:highlight w:val="yellow"/>
          <w:lang w:eastAsia="it-IT"/>
        </w:rPr>
        <mc:AlternateContent>
          <mc:Choice Requires="wps">
            <w:drawing>
              <wp:anchor distT="0" distB="0" distL="114300" distR="114300" simplePos="0" relativeHeight="251684864" behindDoc="0" locked="0" layoutInCell="1" allowOverlap="1" wp14:anchorId="56D4D5A6" wp14:editId="3E152050">
                <wp:simplePos x="0" y="0"/>
                <wp:positionH relativeFrom="column">
                  <wp:posOffset>4328160</wp:posOffset>
                </wp:positionH>
                <wp:positionV relativeFrom="paragraph">
                  <wp:posOffset>88265</wp:posOffset>
                </wp:positionV>
                <wp:extent cx="1952625" cy="704850"/>
                <wp:effectExtent l="57150" t="57150" r="66675" b="57150"/>
                <wp:wrapNone/>
                <wp:docPr id="32" name="Rettangolo 32"/>
                <wp:cNvGraphicFramePr/>
                <a:graphic xmlns:a="http://schemas.openxmlformats.org/drawingml/2006/main">
                  <a:graphicData uri="http://schemas.microsoft.com/office/word/2010/wordprocessingShape">
                    <wps:wsp>
                      <wps:cNvSpPr/>
                      <wps:spPr>
                        <a:xfrm>
                          <a:off x="0" y="0"/>
                          <a:ext cx="1952625" cy="704850"/>
                        </a:xfrm>
                        <a:prstGeom prst="rect">
                          <a:avLst/>
                        </a:prstGeom>
                        <a:scene3d>
                          <a:camera prst="orthographicFront"/>
                          <a:lightRig rig="threePt" dir="t"/>
                        </a:scene3d>
                        <a:sp3d>
                          <a:bevelT prst="angle"/>
                        </a:sp3d>
                      </wps:spPr>
                      <wps:style>
                        <a:lnRef idx="2">
                          <a:schemeClr val="accent1"/>
                        </a:lnRef>
                        <a:fillRef idx="1">
                          <a:schemeClr val="lt1"/>
                        </a:fillRef>
                        <a:effectRef idx="0">
                          <a:schemeClr val="accent1"/>
                        </a:effectRef>
                        <a:fontRef idx="minor">
                          <a:schemeClr val="dk1"/>
                        </a:fontRef>
                      </wps:style>
                      <wps:txbx>
                        <w:txbxContent>
                          <w:p w14:paraId="3E34E557" w14:textId="77777777" w:rsidR="00206BBD" w:rsidRDefault="00206BBD" w:rsidP="0071756C">
                            <w:r>
                              <w:t>Identificazione delle misure</w:t>
                            </w:r>
                          </w:p>
                          <w:p w14:paraId="0E4F05FD" w14:textId="77777777" w:rsidR="00206BBD" w:rsidRDefault="00206BBD" w:rsidP="0071756C">
                            <w:r>
                              <w:t>Programmazione delle misure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D5A6" id="Rettangolo 32" o:spid="_x0000_s1031" style="position:absolute;left:0;text-align:left;margin-left:340.8pt;margin-top:6.95pt;width:153.7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" fillcolor="white [3201]" strokecolor="#4f81bd [3204]" strokeweight="2pt">
                <v:textbox>
                  <w:txbxContent>
                    <w:p w14:paraId="3E34E557" w14:textId="77777777" w:rsidR="00206BBD" w:rsidRDefault="00206BBD" w:rsidP="0071756C">
                      <w:r>
                        <w:t>Identificazione delle misure</w:t>
                      </w:r>
                    </w:p>
                    <w:p w14:paraId="0E4F05FD" w14:textId="77777777" w:rsidR="00206BBD" w:rsidRDefault="00206BBD" w:rsidP="0071756C">
                      <w:r>
                        <w:t>Programmazione delle misure</w:t>
                      </w:r>
                    </w:p>
                  </w:txbxContent>
                </v:textbox>
              </v:rect>
            </w:pict>
          </mc:Fallback>
        </mc:AlternateContent>
      </w:r>
    </w:p>
    <w:p w14:paraId="32F8EC3C" w14:textId="77777777" w:rsidR="0071756C" w:rsidRPr="003356B7" w:rsidRDefault="0071756C" w:rsidP="0071756C">
      <w:pPr>
        <w:pStyle w:val="Default"/>
        <w:rPr>
          <w:rFonts w:ascii="Trebuchet MS" w:hAnsi="Trebuchet MS"/>
          <w:color w:val="FF0000"/>
          <w:highlight w:val="yellow"/>
        </w:rPr>
      </w:pPr>
      <w:r w:rsidRPr="003356B7">
        <w:rPr>
          <w:rFonts w:ascii="Trebuchet MS" w:hAnsi="Trebuchet MS"/>
          <w:color w:val="auto"/>
          <w:sz w:val="16"/>
          <w:szCs w:val="16"/>
          <w:highlight w:val="yellow"/>
        </w:rPr>
        <w:t xml:space="preserve">                  </w:t>
      </w:r>
    </w:p>
    <w:p w14:paraId="128B95A9" w14:textId="77777777" w:rsidR="0071756C" w:rsidRPr="003356B7" w:rsidRDefault="0071756C" w:rsidP="0071756C">
      <w:pPr>
        <w:pStyle w:val="Default"/>
        <w:jc w:val="both"/>
        <w:rPr>
          <w:rFonts w:ascii="Trebuchet MS" w:hAnsi="Trebuchet MS"/>
          <w:color w:val="auto"/>
          <w:highlight w:val="yellow"/>
        </w:rPr>
      </w:pPr>
    </w:p>
    <w:p w14:paraId="0FF94266" w14:textId="77777777" w:rsidR="0071756C" w:rsidRPr="003356B7" w:rsidRDefault="0071756C" w:rsidP="0071756C">
      <w:pPr>
        <w:pStyle w:val="Default"/>
        <w:jc w:val="both"/>
        <w:rPr>
          <w:rFonts w:ascii="Trebuchet MS" w:hAnsi="Trebuchet MS"/>
          <w:color w:val="auto"/>
          <w:highlight w:val="yellow"/>
        </w:rPr>
      </w:pPr>
    </w:p>
    <w:p w14:paraId="6874F9E6" w14:textId="77777777" w:rsidR="00A36556" w:rsidRPr="003356B7" w:rsidRDefault="00A36556" w:rsidP="0071756C">
      <w:pPr>
        <w:pStyle w:val="Default"/>
        <w:jc w:val="both"/>
        <w:rPr>
          <w:rFonts w:ascii="Trebuchet MS" w:hAnsi="Trebuchet MS"/>
          <w:color w:val="00B050"/>
          <w:highlight w:val="yellow"/>
        </w:rPr>
      </w:pPr>
    </w:p>
    <w:p w14:paraId="6AA3EB42" w14:textId="77777777" w:rsidR="00A36556" w:rsidRPr="003356B7" w:rsidRDefault="00A36556" w:rsidP="0071756C">
      <w:pPr>
        <w:pStyle w:val="Default"/>
        <w:jc w:val="both"/>
        <w:rPr>
          <w:rFonts w:ascii="Trebuchet MS" w:hAnsi="Trebuchet MS"/>
          <w:color w:val="00B050"/>
          <w:highlight w:val="yellow"/>
        </w:rPr>
      </w:pPr>
    </w:p>
    <w:p w14:paraId="2D8522BD" w14:textId="77777777" w:rsidR="0071756C" w:rsidRPr="002C611C" w:rsidRDefault="0071756C" w:rsidP="0071756C">
      <w:pPr>
        <w:pStyle w:val="Default"/>
        <w:jc w:val="both"/>
        <w:rPr>
          <w:rFonts w:ascii="Trebuchet MS" w:hAnsi="Trebuchet MS"/>
          <w:color w:val="auto"/>
        </w:rPr>
      </w:pPr>
      <w:r w:rsidRPr="002C611C">
        <w:rPr>
          <w:rFonts w:ascii="Trebuchet MS" w:hAnsi="Trebuchet MS"/>
          <w:color w:val="auto"/>
        </w:rPr>
        <w:t>L’analisi del contesto esterno, ha come obiettivo ottenere le informazioni necessarie a comprendere come le caratteristiche dell’ambiente in cui</w:t>
      </w:r>
      <w:r w:rsidR="006400AC" w:rsidRPr="002C611C">
        <w:rPr>
          <w:rFonts w:ascii="Trebuchet MS" w:hAnsi="Trebuchet MS"/>
          <w:color w:val="auto"/>
        </w:rPr>
        <w:t xml:space="preserve"> l’amministrazione</w:t>
      </w:r>
      <w:r w:rsidRPr="002C611C">
        <w:rPr>
          <w:rFonts w:ascii="Trebuchet MS" w:hAnsi="Trebuchet MS"/>
          <w:color w:val="auto"/>
        </w:rPr>
        <w:t xml:space="preserve"> opera possano favorire il verificarsi di fenomeni corruttivi e definire, quindi, misure adeguate a contrastare il loro sorgere.</w:t>
      </w:r>
    </w:p>
    <w:p w14:paraId="67926561" w14:textId="77777777" w:rsidR="0069482E" w:rsidRPr="002C611C" w:rsidRDefault="0069482E" w:rsidP="0071756C">
      <w:pPr>
        <w:pStyle w:val="Default"/>
        <w:jc w:val="both"/>
        <w:rPr>
          <w:rFonts w:ascii="Trebuchet MS" w:hAnsi="Trebuchet MS"/>
          <w:color w:val="auto"/>
        </w:rPr>
      </w:pPr>
    </w:p>
    <w:p w14:paraId="7EDB628C" w14:textId="3C6A66D9" w:rsidR="0071756C" w:rsidRPr="002C611C" w:rsidRDefault="0071756C" w:rsidP="00CA6683">
      <w:pPr>
        <w:pStyle w:val="Default"/>
        <w:jc w:val="both"/>
        <w:rPr>
          <w:rFonts w:ascii="Trebuchet MS" w:hAnsi="Trebuchet MS"/>
          <w:color w:val="auto"/>
        </w:rPr>
      </w:pPr>
      <w:r w:rsidRPr="002C611C">
        <w:rPr>
          <w:rFonts w:ascii="Trebuchet MS" w:hAnsi="Trebuchet MS"/>
          <w:color w:val="auto"/>
        </w:rPr>
        <w:t>E’ attraverso questo tipo di analisi, che s’ intende favorire la predisposizione di PTPC</w:t>
      </w:r>
      <w:r w:rsidR="007A6227" w:rsidRPr="002C611C">
        <w:rPr>
          <w:rFonts w:ascii="Trebuchet MS" w:hAnsi="Trebuchet MS"/>
          <w:color w:val="auto"/>
        </w:rPr>
        <w:t>T</w:t>
      </w:r>
      <w:r w:rsidRPr="002C611C">
        <w:rPr>
          <w:rFonts w:ascii="Trebuchet MS" w:hAnsi="Trebuchet MS"/>
          <w:color w:val="auto"/>
        </w:rPr>
        <w:t xml:space="preserve"> contestualizzati e, quindi, potenzialmente più efficaci a prevenire i rischi corruttivi. </w:t>
      </w:r>
    </w:p>
    <w:p w14:paraId="4160A3F9" w14:textId="77777777" w:rsidR="006400AC" w:rsidRPr="002C611C" w:rsidRDefault="006400AC" w:rsidP="0071756C">
      <w:pPr>
        <w:pStyle w:val="Default"/>
        <w:jc w:val="both"/>
        <w:rPr>
          <w:rFonts w:ascii="Trebuchet MS" w:hAnsi="Trebuchet MS"/>
          <w:color w:val="auto"/>
        </w:rPr>
      </w:pPr>
    </w:p>
    <w:p w14:paraId="337F5EE6" w14:textId="2A80313D" w:rsidR="0071756C" w:rsidRPr="002C611C" w:rsidRDefault="0071756C" w:rsidP="0071756C">
      <w:pPr>
        <w:pStyle w:val="Default"/>
        <w:jc w:val="both"/>
        <w:rPr>
          <w:rFonts w:ascii="Trebuchet MS" w:hAnsi="Trebuchet MS"/>
          <w:color w:val="auto"/>
        </w:rPr>
      </w:pPr>
      <w:r w:rsidRPr="002C611C">
        <w:rPr>
          <w:rFonts w:ascii="Trebuchet MS" w:hAnsi="Trebuchet MS"/>
          <w:color w:val="auto"/>
        </w:rPr>
        <w:t xml:space="preserve">Per l’analisi del contesto interno si deve aver riguardo agli aspetti legati all’organizzazione e alla gestione operativa dell'Azienda che influenzano la sensibilità della struttura al </w:t>
      </w:r>
      <w:r w:rsidRPr="002C611C">
        <w:rPr>
          <w:rFonts w:ascii="Trebuchet MS" w:hAnsi="Trebuchet MS"/>
          <w:color w:val="auto"/>
        </w:rPr>
        <w:lastRenderedPageBreak/>
        <w:t xml:space="preserve">rischio corruzione. In particolare essa è utile a evidenziare, da un lato, il sistema delle responsabilità e, dall’altro, il livello di complessità dell’amministrazione considerando gli organi di indirizzo, le strutture organizzative, ruoli e responsabilità, le politiche, gli obiettivi, e strategie. </w:t>
      </w:r>
    </w:p>
    <w:p w14:paraId="3868766C" w14:textId="77777777" w:rsidR="0071756C" w:rsidRPr="002C611C" w:rsidRDefault="0071756C" w:rsidP="0071756C">
      <w:pPr>
        <w:pStyle w:val="Standard"/>
        <w:widowControl w:val="0"/>
        <w:pBdr>
          <w:bottom w:val="single" w:sz="4" w:space="31" w:color="008080"/>
        </w:pBdr>
        <w:rPr>
          <w:rFonts w:ascii="Trebuchet MS" w:hAnsi="Trebuchet MS" w:cs="Trebuchet MS"/>
          <w:bCs/>
          <w:color w:val="FF0000"/>
          <w:lang w:eastAsia="it-IT"/>
        </w:rPr>
      </w:pPr>
    </w:p>
    <w:p w14:paraId="6C3543B9" w14:textId="1CE42DC8" w:rsidR="0071756C" w:rsidRPr="002C611C" w:rsidRDefault="0071756C" w:rsidP="009E17C5">
      <w:pPr>
        <w:pStyle w:val="Standard"/>
        <w:widowControl w:val="0"/>
        <w:pBdr>
          <w:bottom w:val="single" w:sz="4" w:space="31" w:color="008080"/>
        </w:pBdr>
        <w:jc w:val="both"/>
        <w:rPr>
          <w:rFonts w:ascii="Trebuchet MS" w:hAnsi="Trebuchet MS"/>
          <w:spacing w:val="-1"/>
        </w:rPr>
      </w:pPr>
      <w:r w:rsidRPr="002C611C">
        <w:rPr>
          <w:rFonts w:ascii="Trebuchet MS" w:hAnsi="Trebuchet MS"/>
          <w:spacing w:val="-1"/>
        </w:rPr>
        <w:t>L’Azienda</w:t>
      </w:r>
      <w:r w:rsidRPr="002C611C">
        <w:rPr>
          <w:rFonts w:ascii="Trebuchet MS" w:hAnsi="Trebuchet MS"/>
          <w:spacing w:val="30"/>
        </w:rPr>
        <w:t xml:space="preserve"> </w:t>
      </w:r>
      <w:r w:rsidR="00CA6683" w:rsidRPr="002C611C">
        <w:rPr>
          <w:rFonts w:ascii="Trebuchet MS" w:hAnsi="Trebuchet MS"/>
          <w:spacing w:val="30"/>
        </w:rPr>
        <w:t>fa</w:t>
      </w:r>
      <w:r w:rsidRPr="002C611C">
        <w:rPr>
          <w:rFonts w:ascii="Trebuchet MS" w:hAnsi="Trebuchet MS"/>
          <w:spacing w:val="30"/>
        </w:rPr>
        <w:t xml:space="preserve"> </w:t>
      </w:r>
      <w:r w:rsidRPr="002C611C">
        <w:rPr>
          <w:rFonts w:ascii="Trebuchet MS" w:hAnsi="Trebuchet MS"/>
          <w:spacing w:val="-1"/>
        </w:rPr>
        <w:t>parte</w:t>
      </w:r>
      <w:r w:rsidR="00CA6683" w:rsidRPr="002C611C">
        <w:rPr>
          <w:rFonts w:ascii="Trebuchet MS" w:hAnsi="Trebuchet MS"/>
          <w:spacing w:val="-1"/>
        </w:rPr>
        <w:t xml:space="preserve"> </w:t>
      </w:r>
      <w:r w:rsidRPr="002C611C">
        <w:rPr>
          <w:rFonts w:ascii="Trebuchet MS" w:hAnsi="Trebuchet MS"/>
          <w:spacing w:val="-1"/>
        </w:rPr>
        <w:t>del</w:t>
      </w:r>
      <w:r w:rsidRPr="002C611C">
        <w:rPr>
          <w:rFonts w:ascii="Trebuchet MS" w:hAnsi="Trebuchet MS"/>
          <w:spacing w:val="40"/>
        </w:rPr>
        <w:t xml:space="preserve"> </w:t>
      </w:r>
      <w:r w:rsidRPr="002C611C">
        <w:rPr>
          <w:rFonts w:ascii="Trebuchet MS" w:hAnsi="Trebuchet MS"/>
          <w:spacing w:val="-1"/>
        </w:rPr>
        <w:t>Sistema</w:t>
      </w:r>
      <w:r w:rsidRPr="002C611C">
        <w:rPr>
          <w:rFonts w:ascii="Trebuchet MS" w:hAnsi="Trebuchet MS"/>
          <w:spacing w:val="41"/>
        </w:rPr>
        <w:t xml:space="preserve"> </w:t>
      </w:r>
      <w:r w:rsidRPr="002C611C">
        <w:rPr>
          <w:rFonts w:ascii="Trebuchet MS" w:hAnsi="Trebuchet MS"/>
          <w:spacing w:val="-1"/>
        </w:rPr>
        <w:t>Sanitario</w:t>
      </w:r>
      <w:r w:rsidRPr="002C611C">
        <w:rPr>
          <w:rFonts w:ascii="Trebuchet MS" w:hAnsi="Trebuchet MS"/>
          <w:spacing w:val="41"/>
        </w:rPr>
        <w:t xml:space="preserve"> </w:t>
      </w:r>
      <w:r w:rsidR="00CA6683" w:rsidRPr="002C611C">
        <w:rPr>
          <w:rFonts w:ascii="Trebuchet MS" w:hAnsi="Trebuchet MS"/>
          <w:spacing w:val="41"/>
        </w:rPr>
        <w:t>Regionale</w:t>
      </w:r>
      <w:r w:rsidRPr="002C611C">
        <w:rPr>
          <w:rFonts w:ascii="Trebuchet MS" w:hAnsi="Trebuchet MS"/>
          <w:spacing w:val="41"/>
        </w:rPr>
        <w:t xml:space="preserve"> Ligur</w:t>
      </w:r>
      <w:r w:rsidR="00CA6683" w:rsidRPr="002C611C">
        <w:rPr>
          <w:rFonts w:ascii="Trebuchet MS" w:hAnsi="Trebuchet MS"/>
          <w:spacing w:val="41"/>
        </w:rPr>
        <w:t>e</w:t>
      </w:r>
      <w:r w:rsidRPr="002C611C">
        <w:rPr>
          <w:rFonts w:ascii="Trebuchet MS" w:hAnsi="Trebuchet MS"/>
          <w:spacing w:val="-1"/>
        </w:rPr>
        <w:t>.</w:t>
      </w:r>
      <w:r w:rsidRPr="002C611C">
        <w:rPr>
          <w:rFonts w:ascii="Trebuchet MS" w:hAnsi="Trebuchet MS"/>
          <w:spacing w:val="41"/>
        </w:rPr>
        <w:t xml:space="preserve"> </w:t>
      </w:r>
      <w:r w:rsidRPr="002C611C">
        <w:rPr>
          <w:rFonts w:ascii="Trebuchet MS" w:hAnsi="Trebuchet MS"/>
        </w:rPr>
        <w:t>In</w:t>
      </w:r>
      <w:r w:rsidRPr="002C611C">
        <w:rPr>
          <w:rFonts w:ascii="Trebuchet MS" w:hAnsi="Trebuchet MS"/>
          <w:spacing w:val="41"/>
        </w:rPr>
        <w:t xml:space="preserve"> </w:t>
      </w:r>
      <w:r w:rsidRPr="002C611C">
        <w:rPr>
          <w:rFonts w:ascii="Trebuchet MS" w:hAnsi="Trebuchet MS"/>
          <w:spacing w:val="-1"/>
        </w:rPr>
        <w:t>tale</w:t>
      </w:r>
      <w:r w:rsidRPr="002C611C">
        <w:rPr>
          <w:rFonts w:ascii="Trebuchet MS" w:hAnsi="Trebuchet MS"/>
          <w:spacing w:val="41"/>
        </w:rPr>
        <w:t xml:space="preserve"> </w:t>
      </w:r>
      <w:r w:rsidRPr="002C611C">
        <w:rPr>
          <w:rFonts w:ascii="Trebuchet MS" w:hAnsi="Trebuchet MS"/>
          <w:spacing w:val="-1"/>
        </w:rPr>
        <w:t>ambito</w:t>
      </w:r>
      <w:r w:rsidRPr="002C611C">
        <w:rPr>
          <w:rFonts w:ascii="Trebuchet MS" w:hAnsi="Trebuchet MS"/>
          <w:spacing w:val="41"/>
        </w:rPr>
        <w:t xml:space="preserve"> </w:t>
      </w:r>
      <w:r w:rsidRPr="002C611C">
        <w:rPr>
          <w:rFonts w:ascii="Trebuchet MS" w:hAnsi="Trebuchet MS"/>
          <w:spacing w:val="-2"/>
        </w:rPr>
        <w:t>l’Azienda</w:t>
      </w:r>
      <w:r w:rsidRPr="002C611C">
        <w:rPr>
          <w:rFonts w:ascii="Trebuchet MS" w:hAnsi="Trebuchet MS"/>
          <w:spacing w:val="41"/>
        </w:rPr>
        <w:t xml:space="preserve"> </w:t>
      </w:r>
      <w:r w:rsidRPr="002C611C">
        <w:rPr>
          <w:rFonts w:ascii="Trebuchet MS" w:hAnsi="Trebuchet MS"/>
          <w:spacing w:val="1"/>
        </w:rPr>
        <w:t>si</w:t>
      </w:r>
      <w:r w:rsidRPr="002C611C">
        <w:rPr>
          <w:rFonts w:ascii="Trebuchet MS" w:hAnsi="Trebuchet MS"/>
          <w:spacing w:val="77"/>
        </w:rPr>
        <w:t xml:space="preserve"> </w:t>
      </w:r>
      <w:r w:rsidRPr="002C611C">
        <w:rPr>
          <w:rFonts w:ascii="Trebuchet MS" w:hAnsi="Trebuchet MS"/>
          <w:spacing w:val="-1"/>
        </w:rPr>
        <w:t>caratterizza</w:t>
      </w:r>
      <w:r w:rsidRPr="002C611C">
        <w:rPr>
          <w:rFonts w:ascii="Trebuchet MS" w:hAnsi="Trebuchet MS"/>
          <w:spacing w:val="60"/>
        </w:rPr>
        <w:t xml:space="preserve"> </w:t>
      </w:r>
      <w:r w:rsidRPr="002C611C">
        <w:rPr>
          <w:rFonts w:ascii="Trebuchet MS" w:hAnsi="Trebuchet MS"/>
          <w:spacing w:val="-1"/>
        </w:rPr>
        <w:t>per</w:t>
      </w:r>
      <w:r w:rsidRPr="002C611C">
        <w:rPr>
          <w:rFonts w:ascii="Trebuchet MS" w:hAnsi="Trebuchet MS"/>
          <w:spacing w:val="1"/>
        </w:rPr>
        <w:t xml:space="preserve"> </w:t>
      </w:r>
      <w:r w:rsidRPr="002C611C">
        <w:rPr>
          <w:rFonts w:ascii="Trebuchet MS" w:hAnsi="Trebuchet MS"/>
          <w:spacing w:val="-1"/>
        </w:rPr>
        <w:t>la</w:t>
      </w:r>
      <w:r w:rsidRPr="002C611C">
        <w:rPr>
          <w:rFonts w:ascii="Trebuchet MS" w:hAnsi="Trebuchet MS"/>
          <w:spacing w:val="60"/>
        </w:rPr>
        <w:t xml:space="preserve"> </w:t>
      </w:r>
      <w:r w:rsidRPr="002C611C">
        <w:rPr>
          <w:rFonts w:ascii="Trebuchet MS" w:hAnsi="Trebuchet MS"/>
          <w:spacing w:val="-1"/>
        </w:rPr>
        <w:t>sua</w:t>
      </w:r>
      <w:r w:rsidRPr="002C611C">
        <w:rPr>
          <w:rFonts w:ascii="Trebuchet MS" w:hAnsi="Trebuchet MS"/>
          <w:spacing w:val="58"/>
        </w:rPr>
        <w:t xml:space="preserve"> </w:t>
      </w:r>
      <w:r w:rsidRPr="002C611C">
        <w:rPr>
          <w:rFonts w:ascii="Trebuchet MS" w:hAnsi="Trebuchet MS"/>
          <w:spacing w:val="-1"/>
        </w:rPr>
        <w:t>funzione</w:t>
      </w:r>
      <w:r w:rsidRPr="002C611C">
        <w:rPr>
          <w:rFonts w:ascii="Trebuchet MS" w:hAnsi="Trebuchet MS"/>
          <w:spacing w:val="60"/>
        </w:rPr>
        <w:t xml:space="preserve"> </w:t>
      </w:r>
      <w:r w:rsidRPr="002C611C">
        <w:rPr>
          <w:rFonts w:ascii="Trebuchet MS" w:hAnsi="Trebuchet MS"/>
          <w:spacing w:val="-1"/>
        </w:rPr>
        <w:t>pubblica</w:t>
      </w:r>
      <w:r w:rsidRPr="002C611C">
        <w:rPr>
          <w:rFonts w:ascii="Trebuchet MS" w:hAnsi="Trebuchet MS"/>
          <w:spacing w:val="60"/>
        </w:rPr>
        <w:t xml:space="preserve"> </w:t>
      </w:r>
      <w:r w:rsidRPr="002C611C">
        <w:rPr>
          <w:rFonts w:ascii="Trebuchet MS" w:hAnsi="Trebuchet MS"/>
          <w:spacing w:val="-1"/>
        </w:rPr>
        <w:t>di</w:t>
      </w:r>
      <w:r w:rsidRPr="002C611C">
        <w:rPr>
          <w:rFonts w:ascii="Trebuchet MS" w:hAnsi="Trebuchet MS"/>
          <w:spacing w:val="60"/>
        </w:rPr>
        <w:t xml:space="preserve"> </w:t>
      </w:r>
      <w:r w:rsidRPr="002C611C">
        <w:rPr>
          <w:rFonts w:ascii="Trebuchet MS" w:hAnsi="Trebuchet MS"/>
          <w:spacing w:val="-1"/>
        </w:rPr>
        <w:t>promozione</w:t>
      </w:r>
      <w:r w:rsidRPr="002C611C">
        <w:rPr>
          <w:rFonts w:ascii="Trebuchet MS" w:hAnsi="Trebuchet MS"/>
          <w:spacing w:val="61"/>
        </w:rPr>
        <w:t xml:space="preserve"> </w:t>
      </w:r>
      <w:r w:rsidRPr="002C611C">
        <w:rPr>
          <w:rFonts w:ascii="Trebuchet MS" w:hAnsi="Trebuchet MS"/>
        </w:rPr>
        <w:t>e</w:t>
      </w:r>
      <w:r w:rsidRPr="002C611C">
        <w:rPr>
          <w:rFonts w:ascii="Trebuchet MS" w:hAnsi="Trebuchet MS"/>
          <w:spacing w:val="60"/>
        </w:rPr>
        <w:t xml:space="preserve"> </w:t>
      </w:r>
      <w:r w:rsidRPr="002C611C">
        <w:rPr>
          <w:rFonts w:ascii="Trebuchet MS" w:hAnsi="Trebuchet MS"/>
          <w:spacing w:val="-1"/>
        </w:rPr>
        <w:t>tutela</w:t>
      </w:r>
      <w:r w:rsidRPr="002C611C">
        <w:rPr>
          <w:rFonts w:ascii="Trebuchet MS" w:hAnsi="Trebuchet MS"/>
          <w:spacing w:val="60"/>
        </w:rPr>
        <w:t xml:space="preserve"> </w:t>
      </w:r>
      <w:r w:rsidRPr="002C611C">
        <w:rPr>
          <w:rFonts w:ascii="Trebuchet MS" w:hAnsi="Trebuchet MS"/>
          <w:spacing w:val="-1"/>
        </w:rPr>
        <w:t>della</w:t>
      </w:r>
      <w:r w:rsidRPr="002C611C">
        <w:rPr>
          <w:rFonts w:ascii="Trebuchet MS" w:hAnsi="Trebuchet MS"/>
          <w:spacing w:val="60"/>
        </w:rPr>
        <w:t xml:space="preserve"> </w:t>
      </w:r>
      <w:r w:rsidRPr="002C611C">
        <w:rPr>
          <w:rFonts w:ascii="Trebuchet MS" w:hAnsi="Trebuchet MS"/>
          <w:spacing w:val="-1"/>
        </w:rPr>
        <w:t>salute</w:t>
      </w:r>
      <w:r w:rsidRPr="002C611C">
        <w:rPr>
          <w:rFonts w:ascii="Trebuchet MS" w:hAnsi="Trebuchet MS"/>
          <w:spacing w:val="60"/>
        </w:rPr>
        <w:t xml:space="preserve"> </w:t>
      </w:r>
      <w:r w:rsidRPr="002C611C">
        <w:rPr>
          <w:rFonts w:ascii="Trebuchet MS" w:hAnsi="Trebuchet MS"/>
          <w:spacing w:val="-1"/>
        </w:rPr>
        <w:t>come</w:t>
      </w:r>
      <w:r w:rsidRPr="002C611C">
        <w:rPr>
          <w:rFonts w:ascii="Trebuchet MS" w:hAnsi="Trebuchet MS"/>
          <w:spacing w:val="60"/>
        </w:rPr>
        <w:t xml:space="preserve"> </w:t>
      </w:r>
      <w:r w:rsidRPr="002C611C">
        <w:rPr>
          <w:rFonts w:ascii="Trebuchet MS" w:hAnsi="Trebuchet MS"/>
          <w:spacing w:val="-1"/>
        </w:rPr>
        <w:t>diritto</w:t>
      </w:r>
      <w:r w:rsidRPr="002C611C">
        <w:rPr>
          <w:rFonts w:ascii="Trebuchet MS" w:hAnsi="Trebuchet MS"/>
          <w:spacing w:val="61"/>
        </w:rPr>
        <w:t xml:space="preserve"> </w:t>
      </w:r>
      <w:r w:rsidRPr="002C611C">
        <w:rPr>
          <w:rFonts w:ascii="Trebuchet MS" w:hAnsi="Trebuchet MS"/>
          <w:spacing w:val="-1"/>
        </w:rPr>
        <w:t>fondamentale</w:t>
      </w:r>
      <w:r w:rsidRPr="002C611C">
        <w:rPr>
          <w:rFonts w:ascii="Trebuchet MS" w:hAnsi="Trebuchet MS"/>
        </w:rPr>
        <w:t xml:space="preserve"> </w:t>
      </w:r>
      <w:r w:rsidRPr="002C611C">
        <w:rPr>
          <w:rFonts w:ascii="Trebuchet MS" w:hAnsi="Trebuchet MS"/>
          <w:spacing w:val="-1"/>
        </w:rPr>
        <w:t>dell’individuo</w:t>
      </w:r>
      <w:r w:rsidRPr="002C611C">
        <w:rPr>
          <w:rFonts w:ascii="Trebuchet MS" w:hAnsi="Trebuchet MS"/>
        </w:rPr>
        <w:t xml:space="preserve"> e </w:t>
      </w:r>
      <w:r w:rsidRPr="002C611C">
        <w:rPr>
          <w:rFonts w:ascii="Trebuchet MS" w:hAnsi="Trebuchet MS"/>
          <w:spacing w:val="-1"/>
        </w:rPr>
        <w:t>interesse</w:t>
      </w:r>
      <w:r w:rsidRPr="002C611C">
        <w:rPr>
          <w:rFonts w:ascii="Trebuchet MS" w:hAnsi="Trebuchet MS"/>
          <w:spacing w:val="-2"/>
        </w:rPr>
        <w:t xml:space="preserve"> </w:t>
      </w:r>
      <w:r w:rsidRPr="002C611C">
        <w:rPr>
          <w:rFonts w:ascii="Trebuchet MS" w:hAnsi="Trebuchet MS"/>
          <w:spacing w:val="-1"/>
        </w:rPr>
        <w:t>della</w:t>
      </w:r>
      <w:r w:rsidRPr="002C611C">
        <w:rPr>
          <w:rFonts w:ascii="Trebuchet MS" w:hAnsi="Trebuchet MS"/>
        </w:rPr>
        <w:t xml:space="preserve"> </w:t>
      </w:r>
      <w:r w:rsidRPr="002C611C">
        <w:rPr>
          <w:rFonts w:ascii="Trebuchet MS" w:hAnsi="Trebuchet MS"/>
          <w:spacing w:val="-1"/>
        </w:rPr>
        <w:t>collettività.</w:t>
      </w:r>
    </w:p>
    <w:p w14:paraId="5273FF2D" w14:textId="6B1C15CB" w:rsidR="0071756C" w:rsidRPr="002C611C" w:rsidRDefault="0071756C" w:rsidP="009B7ECB">
      <w:pPr>
        <w:pStyle w:val="Standard"/>
        <w:widowControl w:val="0"/>
        <w:jc w:val="both"/>
        <w:rPr>
          <w:rFonts w:ascii="Trebuchet MS" w:hAnsi="Trebuchet MS"/>
          <w:spacing w:val="-1"/>
        </w:rPr>
      </w:pPr>
      <w:r w:rsidRPr="002C611C">
        <w:rPr>
          <w:rFonts w:ascii="Trebuchet MS" w:hAnsi="Trebuchet MS"/>
          <w:spacing w:val="-1"/>
        </w:rPr>
        <w:t>Svolge</w:t>
      </w:r>
      <w:r w:rsidRPr="002C611C">
        <w:rPr>
          <w:rFonts w:ascii="Trebuchet MS" w:hAnsi="Trebuchet MS"/>
          <w:spacing w:val="15"/>
        </w:rPr>
        <w:t xml:space="preserve"> </w:t>
      </w:r>
      <w:r w:rsidRPr="002C611C">
        <w:rPr>
          <w:rFonts w:ascii="Trebuchet MS" w:hAnsi="Trebuchet MS"/>
          <w:spacing w:val="-1"/>
        </w:rPr>
        <w:t>funzioni</w:t>
      </w:r>
      <w:r w:rsidRPr="002C611C">
        <w:rPr>
          <w:rFonts w:ascii="Trebuchet MS" w:hAnsi="Trebuchet MS"/>
          <w:spacing w:val="17"/>
        </w:rPr>
        <w:t xml:space="preserve"> </w:t>
      </w:r>
      <w:r w:rsidRPr="002C611C">
        <w:rPr>
          <w:rFonts w:ascii="Trebuchet MS" w:hAnsi="Trebuchet MS"/>
          <w:spacing w:val="-1"/>
        </w:rPr>
        <w:t>di</w:t>
      </w:r>
      <w:r w:rsidRPr="002C611C">
        <w:rPr>
          <w:rFonts w:ascii="Trebuchet MS" w:hAnsi="Trebuchet MS"/>
          <w:spacing w:val="17"/>
        </w:rPr>
        <w:t xml:space="preserve"> </w:t>
      </w:r>
      <w:r w:rsidRPr="002C611C">
        <w:rPr>
          <w:rFonts w:ascii="Trebuchet MS" w:hAnsi="Trebuchet MS"/>
          <w:spacing w:val="-1"/>
        </w:rPr>
        <w:t>analisi</w:t>
      </w:r>
      <w:r w:rsidRPr="002C611C">
        <w:rPr>
          <w:rFonts w:ascii="Trebuchet MS" w:hAnsi="Trebuchet MS"/>
          <w:spacing w:val="17"/>
        </w:rPr>
        <w:t xml:space="preserve"> </w:t>
      </w:r>
      <w:r w:rsidRPr="002C611C">
        <w:rPr>
          <w:rFonts w:ascii="Trebuchet MS" w:hAnsi="Trebuchet MS"/>
          <w:spacing w:val="-1"/>
        </w:rPr>
        <w:t>dei</w:t>
      </w:r>
      <w:r w:rsidRPr="002C611C">
        <w:rPr>
          <w:rFonts w:ascii="Trebuchet MS" w:hAnsi="Trebuchet MS"/>
          <w:spacing w:val="17"/>
        </w:rPr>
        <w:t xml:space="preserve"> </w:t>
      </w:r>
      <w:r w:rsidRPr="002C611C">
        <w:rPr>
          <w:rFonts w:ascii="Trebuchet MS" w:hAnsi="Trebuchet MS"/>
          <w:spacing w:val="-1"/>
        </w:rPr>
        <w:t>bisogni</w:t>
      </w:r>
      <w:r w:rsidRPr="002C611C">
        <w:rPr>
          <w:rFonts w:ascii="Trebuchet MS" w:hAnsi="Trebuchet MS"/>
          <w:spacing w:val="17"/>
        </w:rPr>
        <w:t xml:space="preserve"> </w:t>
      </w:r>
      <w:r w:rsidRPr="002C611C">
        <w:rPr>
          <w:rFonts w:ascii="Trebuchet MS" w:hAnsi="Trebuchet MS"/>
          <w:spacing w:val="-1"/>
        </w:rPr>
        <w:t>di</w:t>
      </w:r>
      <w:r w:rsidRPr="002C611C">
        <w:rPr>
          <w:rFonts w:ascii="Trebuchet MS" w:hAnsi="Trebuchet MS"/>
          <w:spacing w:val="14"/>
        </w:rPr>
        <w:t xml:space="preserve"> </w:t>
      </w:r>
      <w:r w:rsidRPr="002C611C">
        <w:rPr>
          <w:rFonts w:ascii="Trebuchet MS" w:hAnsi="Trebuchet MS"/>
          <w:spacing w:val="-1"/>
        </w:rPr>
        <w:t>salute</w:t>
      </w:r>
      <w:r w:rsidRPr="002C611C">
        <w:rPr>
          <w:rFonts w:ascii="Trebuchet MS" w:hAnsi="Trebuchet MS"/>
          <w:spacing w:val="17"/>
        </w:rPr>
        <w:t xml:space="preserve"> </w:t>
      </w:r>
      <w:r w:rsidRPr="002C611C">
        <w:rPr>
          <w:rFonts w:ascii="Trebuchet MS" w:hAnsi="Trebuchet MS"/>
        </w:rPr>
        <w:t>e</w:t>
      </w:r>
      <w:r w:rsidRPr="002C611C">
        <w:rPr>
          <w:rFonts w:ascii="Trebuchet MS" w:hAnsi="Trebuchet MS"/>
          <w:spacing w:val="12"/>
        </w:rPr>
        <w:t xml:space="preserve"> </w:t>
      </w:r>
      <w:r w:rsidRPr="002C611C">
        <w:rPr>
          <w:rFonts w:ascii="Trebuchet MS" w:hAnsi="Trebuchet MS"/>
          <w:spacing w:val="-1"/>
        </w:rPr>
        <w:t>della</w:t>
      </w:r>
      <w:r w:rsidRPr="002C611C">
        <w:rPr>
          <w:rFonts w:ascii="Trebuchet MS" w:hAnsi="Trebuchet MS"/>
          <w:spacing w:val="17"/>
        </w:rPr>
        <w:t xml:space="preserve"> </w:t>
      </w:r>
      <w:r w:rsidRPr="002C611C">
        <w:rPr>
          <w:rFonts w:ascii="Trebuchet MS" w:hAnsi="Trebuchet MS"/>
          <w:spacing w:val="-1"/>
        </w:rPr>
        <w:t>domanda</w:t>
      </w:r>
      <w:r w:rsidRPr="002C611C">
        <w:rPr>
          <w:rFonts w:ascii="Trebuchet MS" w:hAnsi="Trebuchet MS"/>
          <w:spacing w:val="17"/>
        </w:rPr>
        <w:t xml:space="preserve"> </w:t>
      </w:r>
      <w:r w:rsidRPr="002C611C">
        <w:rPr>
          <w:rFonts w:ascii="Trebuchet MS" w:hAnsi="Trebuchet MS"/>
          <w:spacing w:val="-1"/>
        </w:rPr>
        <w:t>di</w:t>
      </w:r>
      <w:r w:rsidRPr="002C611C">
        <w:rPr>
          <w:rFonts w:ascii="Trebuchet MS" w:hAnsi="Trebuchet MS"/>
          <w:spacing w:val="17"/>
        </w:rPr>
        <w:t xml:space="preserve"> </w:t>
      </w:r>
      <w:r w:rsidRPr="002C611C">
        <w:rPr>
          <w:rFonts w:ascii="Trebuchet MS" w:hAnsi="Trebuchet MS"/>
          <w:spacing w:val="-1"/>
        </w:rPr>
        <w:t>servizi</w:t>
      </w:r>
      <w:r w:rsidRPr="002C611C">
        <w:rPr>
          <w:rFonts w:ascii="Trebuchet MS" w:hAnsi="Trebuchet MS"/>
          <w:spacing w:val="19"/>
        </w:rPr>
        <w:t xml:space="preserve"> </w:t>
      </w:r>
      <w:r w:rsidRPr="002C611C">
        <w:rPr>
          <w:rFonts w:ascii="Trebuchet MS" w:hAnsi="Trebuchet MS"/>
          <w:spacing w:val="-1"/>
        </w:rPr>
        <w:t>sanitari</w:t>
      </w:r>
      <w:r w:rsidRPr="002C611C">
        <w:rPr>
          <w:rFonts w:ascii="Trebuchet MS" w:hAnsi="Trebuchet MS"/>
          <w:spacing w:val="14"/>
        </w:rPr>
        <w:t xml:space="preserve"> </w:t>
      </w:r>
      <w:r w:rsidRPr="002C611C">
        <w:rPr>
          <w:rFonts w:ascii="Trebuchet MS" w:hAnsi="Trebuchet MS"/>
          <w:spacing w:val="-1"/>
        </w:rPr>
        <w:t>che</w:t>
      </w:r>
      <w:r w:rsidRPr="002C611C">
        <w:rPr>
          <w:rFonts w:ascii="Trebuchet MS" w:hAnsi="Trebuchet MS"/>
          <w:spacing w:val="17"/>
        </w:rPr>
        <w:t xml:space="preserve"> </w:t>
      </w:r>
      <w:r w:rsidRPr="002C611C">
        <w:rPr>
          <w:rFonts w:ascii="Trebuchet MS" w:hAnsi="Trebuchet MS"/>
          <w:spacing w:val="-1"/>
        </w:rPr>
        <w:t>soddisfa</w:t>
      </w:r>
      <w:r w:rsidRPr="002C611C">
        <w:rPr>
          <w:rFonts w:ascii="Trebuchet MS" w:hAnsi="Trebuchet MS"/>
          <w:spacing w:val="71"/>
        </w:rPr>
        <w:t xml:space="preserve"> </w:t>
      </w:r>
      <w:r w:rsidRPr="002C611C">
        <w:rPr>
          <w:rFonts w:ascii="Trebuchet MS" w:hAnsi="Trebuchet MS"/>
          <w:spacing w:val="-1"/>
        </w:rPr>
        <w:t>attraverso</w:t>
      </w:r>
      <w:r w:rsidRPr="002C611C">
        <w:rPr>
          <w:rFonts w:ascii="Trebuchet MS" w:hAnsi="Trebuchet MS"/>
          <w:spacing w:val="29"/>
        </w:rPr>
        <w:t xml:space="preserve"> </w:t>
      </w:r>
      <w:r w:rsidRPr="002C611C">
        <w:rPr>
          <w:rFonts w:ascii="Trebuchet MS" w:hAnsi="Trebuchet MS"/>
          <w:spacing w:val="-1"/>
        </w:rPr>
        <w:t>l’erogazione</w:t>
      </w:r>
      <w:r w:rsidRPr="002C611C">
        <w:rPr>
          <w:rFonts w:ascii="Trebuchet MS" w:hAnsi="Trebuchet MS"/>
          <w:spacing w:val="32"/>
        </w:rPr>
        <w:t xml:space="preserve"> </w:t>
      </w:r>
      <w:r w:rsidRPr="002C611C">
        <w:rPr>
          <w:rFonts w:ascii="Trebuchet MS" w:hAnsi="Trebuchet MS"/>
          <w:spacing w:val="-1"/>
        </w:rPr>
        <w:t>diretta</w:t>
      </w:r>
      <w:r w:rsidRPr="002C611C">
        <w:rPr>
          <w:rFonts w:ascii="Trebuchet MS" w:hAnsi="Trebuchet MS"/>
          <w:spacing w:val="29"/>
        </w:rPr>
        <w:t xml:space="preserve"> </w:t>
      </w:r>
      <w:r w:rsidRPr="002C611C">
        <w:rPr>
          <w:rFonts w:ascii="Trebuchet MS" w:hAnsi="Trebuchet MS"/>
          <w:spacing w:val="-1"/>
        </w:rPr>
        <w:t>di</w:t>
      </w:r>
      <w:r w:rsidRPr="002C611C">
        <w:rPr>
          <w:rFonts w:ascii="Trebuchet MS" w:hAnsi="Trebuchet MS"/>
          <w:spacing w:val="29"/>
        </w:rPr>
        <w:t xml:space="preserve"> </w:t>
      </w:r>
      <w:r w:rsidRPr="002C611C">
        <w:rPr>
          <w:rFonts w:ascii="Trebuchet MS" w:hAnsi="Trebuchet MS"/>
          <w:spacing w:val="-1"/>
        </w:rPr>
        <w:t>servizi</w:t>
      </w:r>
      <w:r w:rsidRPr="002C611C">
        <w:rPr>
          <w:rFonts w:ascii="Trebuchet MS" w:hAnsi="Trebuchet MS"/>
          <w:spacing w:val="29"/>
        </w:rPr>
        <w:t xml:space="preserve"> </w:t>
      </w:r>
      <w:r w:rsidRPr="002C611C">
        <w:rPr>
          <w:rFonts w:ascii="Trebuchet MS" w:hAnsi="Trebuchet MS"/>
          <w:spacing w:val="-1"/>
        </w:rPr>
        <w:t>di</w:t>
      </w:r>
      <w:r w:rsidRPr="002C611C">
        <w:rPr>
          <w:rFonts w:ascii="Trebuchet MS" w:hAnsi="Trebuchet MS"/>
          <w:spacing w:val="31"/>
        </w:rPr>
        <w:t xml:space="preserve"> </w:t>
      </w:r>
      <w:r w:rsidRPr="002C611C">
        <w:rPr>
          <w:rFonts w:ascii="Trebuchet MS" w:hAnsi="Trebuchet MS"/>
          <w:spacing w:val="-1"/>
        </w:rPr>
        <w:t>prevenzione,</w:t>
      </w:r>
      <w:r w:rsidRPr="002C611C">
        <w:rPr>
          <w:rFonts w:ascii="Trebuchet MS" w:hAnsi="Trebuchet MS"/>
          <w:spacing w:val="30"/>
        </w:rPr>
        <w:t xml:space="preserve"> </w:t>
      </w:r>
      <w:r w:rsidRPr="002C611C">
        <w:rPr>
          <w:rFonts w:ascii="Trebuchet MS" w:hAnsi="Trebuchet MS"/>
          <w:spacing w:val="-1"/>
        </w:rPr>
        <w:t>diagnosi,</w:t>
      </w:r>
      <w:r w:rsidRPr="002C611C">
        <w:rPr>
          <w:rFonts w:ascii="Trebuchet MS" w:hAnsi="Trebuchet MS"/>
          <w:spacing w:val="30"/>
        </w:rPr>
        <w:t xml:space="preserve"> </w:t>
      </w:r>
      <w:r w:rsidRPr="002C611C">
        <w:rPr>
          <w:rFonts w:ascii="Trebuchet MS" w:hAnsi="Trebuchet MS"/>
          <w:spacing w:val="-1"/>
        </w:rPr>
        <w:t>cura</w:t>
      </w:r>
      <w:r w:rsidRPr="002C611C">
        <w:rPr>
          <w:rFonts w:ascii="Trebuchet MS" w:hAnsi="Trebuchet MS"/>
          <w:spacing w:val="29"/>
        </w:rPr>
        <w:t xml:space="preserve"> </w:t>
      </w:r>
      <w:r w:rsidRPr="002C611C">
        <w:rPr>
          <w:rFonts w:ascii="Trebuchet MS" w:hAnsi="Trebuchet MS"/>
        </w:rPr>
        <w:t>e</w:t>
      </w:r>
      <w:r w:rsidRPr="002C611C">
        <w:rPr>
          <w:rFonts w:ascii="Trebuchet MS" w:hAnsi="Trebuchet MS"/>
          <w:spacing w:val="29"/>
        </w:rPr>
        <w:t xml:space="preserve"> </w:t>
      </w:r>
      <w:r w:rsidRPr="002C611C">
        <w:rPr>
          <w:rFonts w:ascii="Trebuchet MS" w:hAnsi="Trebuchet MS"/>
          <w:spacing w:val="-1"/>
        </w:rPr>
        <w:t>riabilitazione</w:t>
      </w:r>
      <w:r w:rsidRPr="002C611C">
        <w:rPr>
          <w:rFonts w:ascii="Trebuchet MS" w:hAnsi="Trebuchet MS"/>
          <w:spacing w:val="29"/>
        </w:rPr>
        <w:t xml:space="preserve"> </w:t>
      </w:r>
      <w:r w:rsidRPr="002C611C">
        <w:rPr>
          <w:rFonts w:ascii="Trebuchet MS" w:hAnsi="Trebuchet MS"/>
          <w:spacing w:val="-1"/>
        </w:rPr>
        <w:t>ovvero</w:t>
      </w:r>
      <w:r w:rsidRPr="002C611C">
        <w:rPr>
          <w:rFonts w:ascii="Trebuchet MS" w:hAnsi="Trebuchet MS"/>
          <w:spacing w:val="69"/>
        </w:rPr>
        <w:t xml:space="preserve"> </w:t>
      </w:r>
      <w:r w:rsidRPr="002C611C">
        <w:rPr>
          <w:rFonts w:ascii="Trebuchet MS" w:hAnsi="Trebuchet MS"/>
          <w:spacing w:val="-1"/>
        </w:rPr>
        <w:t>avvalendosi</w:t>
      </w:r>
      <w:r w:rsidRPr="002C611C">
        <w:rPr>
          <w:rFonts w:ascii="Trebuchet MS" w:hAnsi="Trebuchet MS"/>
          <w:spacing w:val="52"/>
        </w:rPr>
        <w:t xml:space="preserve"> </w:t>
      </w:r>
      <w:r w:rsidRPr="002C611C">
        <w:rPr>
          <w:rFonts w:ascii="Trebuchet MS" w:hAnsi="Trebuchet MS"/>
          <w:spacing w:val="-1"/>
        </w:rPr>
        <w:t>di</w:t>
      </w:r>
      <w:r w:rsidRPr="002C611C">
        <w:rPr>
          <w:rFonts w:ascii="Trebuchet MS" w:hAnsi="Trebuchet MS"/>
          <w:spacing w:val="52"/>
        </w:rPr>
        <w:t xml:space="preserve"> </w:t>
      </w:r>
      <w:r w:rsidRPr="002C611C">
        <w:rPr>
          <w:rFonts w:ascii="Trebuchet MS" w:hAnsi="Trebuchet MS"/>
        </w:rPr>
        <w:t>soggetti</w:t>
      </w:r>
      <w:r w:rsidRPr="002C611C">
        <w:rPr>
          <w:rFonts w:ascii="Trebuchet MS" w:hAnsi="Trebuchet MS"/>
          <w:spacing w:val="50"/>
        </w:rPr>
        <w:t xml:space="preserve"> </w:t>
      </w:r>
      <w:r w:rsidRPr="002C611C">
        <w:rPr>
          <w:rFonts w:ascii="Trebuchet MS" w:hAnsi="Trebuchet MS"/>
          <w:spacing w:val="-1"/>
        </w:rPr>
        <w:t>accreditati</w:t>
      </w:r>
      <w:r w:rsidRPr="002C611C">
        <w:rPr>
          <w:rFonts w:ascii="Trebuchet MS" w:hAnsi="Trebuchet MS"/>
          <w:spacing w:val="52"/>
        </w:rPr>
        <w:t xml:space="preserve"> </w:t>
      </w:r>
      <w:r w:rsidRPr="002C611C">
        <w:rPr>
          <w:rFonts w:ascii="Trebuchet MS" w:hAnsi="Trebuchet MS"/>
          <w:spacing w:val="-1"/>
        </w:rPr>
        <w:t>con</w:t>
      </w:r>
      <w:r w:rsidRPr="002C611C">
        <w:rPr>
          <w:rFonts w:ascii="Trebuchet MS" w:hAnsi="Trebuchet MS"/>
          <w:spacing w:val="53"/>
        </w:rPr>
        <w:t xml:space="preserve"> </w:t>
      </w:r>
      <w:r w:rsidRPr="002C611C">
        <w:rPr>
          <w:rFonts w:ascii="Trebuchet MS" w:hAnsi="Trebuchet MS"/>
          <w:spacing w:val="-1"/>
        </w:rPr>
        <w:t>la</w:t>
      </w:r>
      <w:r w:rsidRPr="002C611C">
        <w:rPr>
          <w:rFonts w:ascii="Trebuchet MS" w:hAnsi="Trebuchet MS"/>
          <w:spacing w:val="53"/>
        </w:rPr>
        <w:t xml:space="preserve"> </w:t>
      </w:r>
      <w:r w:rsidR="00CA6683" w:rsidRPr="002C611C">
        <w:rPr>
          <w:rFonts w:ascii="Trebuchet MS" w:hAnsi="Trebuchet MS"/>
          <w:spacing w:val="53"/>
        </w:rPr>
        <w:t>Azienda</w:t>
      </w:r>
      <w:r w:rsidRPr="002C611C">
        <w:rPr>
          <w:rFonts w:ascii="Trebuchet MS" w:hAnsi="Trebuchet MS"/>
          <w:spacing w:val="54"/>
        </w:rPr>
        <w:t xml:space="preserve"> </w:t>
      </w:r>
      <w:r w:rsidRPr="002C611C">
        <w:rPr>
          <w:rFonts w:ascii="Trebuchet MS" w:hAnsi="Trebuchet MS"/>
          <w:spacing w:val="-1"/>
        </w:rPr>
        <w:t>stessa,</w:t>
      </w:r>
      <w:r w:rsidRPr="002C611C">
        <w:rPr>
          <w:rFonts w:ascii="Trebuchet MS" w:hAnsi="Trebuchet MS"/>
          <w:spacing w:val="54"/>
        </w:rPr>
        <w:t xml:space="preserve"> </w:t>
      </w:r>
      <w:r w:rsidRPr="002C611C">
        <w:rPr>
          <w:rFonts w:ascii="Trebuchet MS" w:hAnsi="Trebuchet MS"/>
          <w:spacing w:val="-1"/>
        </w:rPr>
        <w:t>secondo</w:t>
      </w:r>
      <w:r w:rsidRPr="002C611C">
        <w:rPr>
          <w:rFonts w:ascii="Trebuchet MS" w:hAnsi="Trebuchet MS"/>
          <w:spacing w:val="53"/>
        </w:rPr>
        <w:t xml:space="preserve"> </w:t>
      </w:r>
      <w:r w:rsidRPr="002C611C">
        <w:rPr>
          <w:rFonts w:ascii="Trebuchet MS" w:hAnsi="Trebuchet MS"/>
        </w:rPr>
        <w:t>i</w:t>
      </w:r>
      <w:r w:rsidRPr="002C611C">
        <w:rPr>
          <w:rFonts w:ascii="Trebuchet MS" w:hAnsi="Trebuchet MS"/>
          <w:spacing w:val="52"/>
        </w:rPr>
        <w:t xml:space="preserve"> </w:t>
      </w:r>
      <w:r w:rsidRPr="002C611C">
        <w:rPr>
          <w:rFonts w:ascii="Trebuchet MS" w:hAnsi="Trebuchet MS"/>
          <w:spacing w:val="-1"/>
        </w:rPr>
        <w:t>principi</w:t>
      </w:r>
      <w:r w:rsidRPr="002C611C">
        <w:rPr>
          <w:rFonts w:ascii="Trebuchet MS" w:hAnsi="Trebuchet MS"/>
          <w:spacing w:val="52"/>
        </w:rPr>
        <w:t xml:space="preserve"> </w:t>
      </w:r>
      <w:r w:rsidRPr="002C611C">
        <w:rPr>
          <w:rFonts w:ascii="Trebuchet MS" w:hAnsi="Trebuchet MS"/>
          <w:spacing w:val="-1"/>
        </w:rPr>
        <w:t>di</w:t>
      </w:r>
      <w:r w:rsidRPr="002C611C">
        <w:rPr>
          <w:rFonts w:ascii="Trebuchet MS" w:hAnsi="Trebuchet MS"/>
          <w:spacing w:val="52"/>
        </w:rPr>
        <w:t xml:space="preserve"> </w:t>
      </w:r>
      <w:r w:rsidRPr="002C611C">
        <w:rPr>
          <w:rFonts w:ascii="Trebuchet MS" w:hAnsi="Trebuchet MS"/>
          <w:spacing w:val="-1"/>
        </w:rPr>
        <w:t>appropriatezza</w:t>
      </w:r>
      <w:r w:rsidRPr="002C611C">
        <w:rPr>
          <w:rFonts w:ascii="Trebuchet MS" w:hAnsi="Trebuchet MS"/>
          <w:spacing w:val="45"/>
        </w:rPr>
        <w:t xml:space="preserve"> </w:t>
      </w:r>
      <w:r w:rsidRPr="002C611C">
        <w:rPr>
          <w:rFonts w:ascii="Trebuchet MS" w:hAnsi="Trebuchet MS"/>
          <w:spacing w:val="-1"/>
        </w:rPr>
        <w:t>previsti</w:t>
      </w:r>
      <w:r w:rsidRPr="002C611C">
        <w:rPr>
          <w:rFonts w:ascii="Trebuchet MS" w:hAnsi="Trebuchet MS"/>
          <w:spacing w:val="8"/>
        </w:rPr>
        <w:t xml:space="preserve"> </w:t>
      </w:r>
      <w:r w:rsidRPr="002C611C">
        <w:rPr>
          <w:rFonts w:ascii="Trebuchet MS" w:hAnsi="Trebuchet MS"/>
          <w:spacing w:val="-1"/>
        </w:rPr>
        <w:t>dalla</w:t>
      </w:r>
      <w:r w:rsidRPr="002C611C">
        <w:rPr>
          <w:rFonts w:ascii="Trebuchet MS" w:hAnsi="Trebuchet MS"/>
          <w:spacing w:val="9"/>
        </w:rPr>
        <w:t xml:space="preserve"> </w:t>
      </w:r>
      <w:r w:rsidRPr="002C611C">
        <w:rPr>
          <w:rFonts w:ascii="Trebuchet MS" w:hAnsi="Trebuchet MS"/>
          <w:spacing w:val="-1"/>
        </w:rPr>
        <w:t>normativa</w:t>
      </w:r>
      <w:r w:rsidRPr="002C611C">
        <w:rPr>
          <w:rFonts w:ascii="Trebuchet MS" w:hAnsi="Trebuchet MS"/>
          <w:spacing w:val="9"/>
        </w:rPr>
        <w:t xml:space="preserve"> </w:t>
      </w:r>
      <w:r w:rsidRPr="002C611C">
        <w:rPr>
          <w:rFonts w:ascii="Trebuchet MS" w:hAnsi="Trebuchet MS"/>
          <w:spacing w:val="-1"/>
        </w:rPr>
        <w:t>vigente</w:t>
      </w:r>
      <w:r w:rsidRPr="002C611C">
        <w:rPr>
          <w:rFonts w:ascii="Trebuchet MS" w:hAnsi="Trebuchet MS"/>
          <w:spacing w:val="9"/>
        </w:rPr>
        <w:t xml:space="preserve"> </w:t>
      </w:r>
      <w:r w:rsidRPr="002C611C">
        <w:rPr>
          <w:rFonts w:ascii="Trebuchet MS" w:hAnsi="Trebuchet MS"/>
        </w:rPr>
        <w:t>e</w:t>
      </w:r>
      <w:r w:rsidRPr="002C611C">
        <w:rPr>
          <w:rFonts w:ascii="Trebuchet MS" w:hAnsi="Trebuchet MS"/>
          <w:spacing w:val="9"/>
        </w:rPr>
        <w:t xml:space="preserve"> </w:t>
      </w:r>
      <w:r w:rsidRPr="002C611C">
        <w:rPr>
          <w:rFonts w:ascii="Trebuchet MS" w:hAnsi="Trebuchet MS"/>
          <w:spacing w:val="-1"/>
        </w:rPr>
        <w:t>nell’ambito</w:t>
      </w:r>
      <w:r w:rsidRPr="002C611C">
        <w:rPr>
          <w:rFonts w:ascii="Trebuchet MS" w:hAnsi="Trebuchet MS"/>
          <w:spacing w:val="9"/>
        </w:rPr>
        <w:t xml:space="preserve"> </w:t>
      </w:r>
      <w:r w:rsidRPr="002C611C">
        <w:rPr>
          <w:rFonts w:ascii="Trebuchet MS" w:hAnsi="Trebuchet MS"/>
          <w:spacing w:val="-1"/>
        </w:rPr>
        <w:t>delle</w:t>
      </w:r>
      <w:r w:rsidRPr="002C611C">
        <w:rPr>
          <w:rFonts w:ascii="Trebuchet MS" w:hAnsi="Trebuchet MS"/>
          <w:spacing w:val="9"/>
        </w:rPr>
        <w:t xml:space="preserve"> </w:t>
      </w:r>
      <w:r w:rsidRPr="002C611C">
        <w:rPr>
          <w:rFonts w:ascii="Trebuchet MS" w:hAnsi="Trebuchet MS"/>
          <w:spacing w:val="-1"/>
        </w:rPr>
        <w:t>compatibilità</w:t>
      </w:r>
      <w:r w:rsidRPr="002C611C">
        <w:rPr>
          <w:rFonts w:ascii="Trebuchet MS" w:hAnsi="Trebuchet MS"/>
          <w:spacing w:val="9"/>
        </w:rPr>
        <w:t xml:space="preserve"> </w:t>
      </w:r>
      <w:r w:rsidRPr="002C611C">
        <w:rPr>
          <w:rFonts w:ascii="Trebuchet MS" w:hAnsi="Trebuchet MS"/>
          <w:spacing w:val="-1"/>
        </w:rPr>
        <w:t>economiche</w:t>
      </w:r>
      <w:r w:rsidRPr="002C611C">
        <w:rPr>
          <w:rFonts w:ascii="Trebuchet MS" w:hAnsi="Trebuchet MS"/>
          <w:spacing w:val="9"/>
        </w:rPr>
        <w:t xml:space="preserve"> </w:t>
      </w:r>
      <w:r w:rsidRPr="002C611C">
        <w:rPr>
          <w:rFonts w:ascii="Trebuchet MS" w:hAnsi="Trebuchet MS"/>
          <w:spacing w:val="-1"/>
        </w:rPr>
        <w:t>derivanti</w:t>
      </w:r>
      <w:r w:rsidRPr="002C611C">
        <w:rPr>
          <w:rFonts w:ascii="Trebuchet MS" w:hAnsi="Trebuchet MS"/>
          <w:spacing w:val="8"/>
        </w:rPr>
        <w:t xml:space="preserve"> </w:t>
      </w:r>
      <w:r w:rsidRPr="002C611C">
        <w:rPr>
          <w:rFonts w:ascii="Trebuchet MS" w:hAnsi="Trebuchet MS"/>
          <w:spacing w:val="-1"/>
        </w:rPr>
        <w:t>dal</w:t>
      </w:r>
      <w:r w:rsidRPr="002C611C">
        <w:rPr>
          <w:rFonts w:ascii="Trebuchet MS" w:hAnsi="Trebuchet MS"/>
          <w:spacing w:val="69"/>
        </w:rPr>
        <w:t xml:space="preserve"> </w:t>
      </w:r>
      <w:r w:rsidRPr="002C611C">
        <w:rPr>
          <w:rFonts w:ascii="Trebuchet MS" w:hAnsi="Trebuchet MS"/>
        </w:rPr>
        <w:t>sistema</w:t>
      </w:r>
      <w:r w:rsidRPr="002C611C">
        <w:rPr>
          <w:rFonts w:ascii="Trebuchet MS" w:hAnsi="Trebuchet MS"/>
          <w:spacing w:val="-2"/>
        </w:rPr>
        <w:t xml:space="preserve"> </w:t>
      </w:r>
      <w:r w:rsidRPr="002C611C">
        <w:rPr>
          <w:rFonts w:ascii="Trebuchet MS" w:hAnsi="Trebuchet MS"/>
          <w:spacing w:val="-1"/>
        </w:rPr>
        <w:t>di</w:t>
      </w:r>
      <w:r w:rsidRPr="002C611C">
        <w:rPr>
          <w:rFonts w:ascii="Trebuchet MS" w:hAnsi="Trebuchet MS"/>
          <w:spacing w:val="-3"/>
        </w:rPr>
        <w:t xml:space="preserve"> </w:t>
      </w:r>
      <w:r w:rsidRPr="002C611C">
        <w:rPr>
          <w:rFonts w:ascii="Trebuchet MS" w:hAnsi="Trebuchet MS"/>
          <w:spacing w:val="-1"/>
        </w:rPr>
        <w:t>finanziamento</w:t>
      </w:r>
      <w:r w:rsidRPr="002C611C">
        <w:rPr>
          <w:rFonts w:ascii="Trebuchet MS" w:hAnsi="Trebuchet MS"/>
          <w:spacing w:val="-2"/>
        </w:rPr>
        <w:t xml:space="preserve"> </w:t>
      </w:r>
      <w:r w:rsidRPr="002C611C">
        <w:rPr>
          <w:rFonts w:ascii="Trebuchet MS" w:hAnsi="Trebuchet MS"/>
          <w:spacing w:val="-1"/>
        </w:rPr>
        <w:t>regionale.</w:t>
      </w:r>
    </w:p>
    <w:p w14:paraId="2F7CEFA7" w14:textId="77777777" w:rsidR="00CA6683" w:rsidRPr="002C611C" w:rsidRDefault="00CA6683" w:rsidP="009B7ECB">
      <w:pPr>
        <w:pStyle w:val="Standard"/>
        <w:widowControl w:val="0"/>
        <w:jc w:val="both"/>
        <w:rPr>
          <w:rFonts w:ascii="Trebuchet MS" w:hAnsi="Trebuchet MS"/>
          <w:spacing w:val="-1"/>
        </w:rPr>
      </w:pPr>
    </w:p>
    <w:p w14:paraId="6702AA83" w14:textId="6FA971D0" w:rsidR="00CA6683" w:rsidRPr="002C611C" w:rsidRDefault="00CA6683" w:rsidP="009B7ECB">
      <w:pPr>
        <w:pStyle w:val="Standard"/>
        <w:widowControl w:val="0"/>
        <w:jc w:val="both"/>
        <w:rPr>
          <w:rFonts w:ascii="Trebuchet MS" w:hAnsi="Trebuchet MS"/>
          <w:spacing w:val="-1"/>
        </w:rPr>
      </w:pPr>
      <w:r w:rsidRPr="002C611C">
        <w:rPr>
          <w:rFonts w:ascii="Trebuchet MS" w:hAnsi="Trebuchet MS"/>
          <w:spacing w:val="-1"/>
        </w:rPr>
        <w:t xml:space="preserve">L’Azienda </w:t>
      </w:r>
      <w:r w:rsidR="00206BBD">
        <w:rPr>
          <w:rFonts w:ascii="Trebuchet MS" w:hAnsi="Trebuchet MS"/>
          <w:spacing w:val="-1"/>
        </w:rPr>
        <w:t xml:space="preserve">per assistere la popolazione dei 29 Comuni della Provincia della Spezia, afferenti per competenza ad ASL5, si articola in 3 Distretti territoriali per una popolazione complessiva pari a 212.326 (Fonte: </w:t>
      </w:r>
      <w:r w:rsidR="008900DC">
        <w:rPr>
          <w:rFonts w:ascii="Trebuchet MS" w:hAnsi="Trebuchet MS"/>
          <w:spacing w:val="-1"/>
        </w:rPr>
        <w:t>I</w:t>
      </w:r>
      <w:r w:rsidR="00206BBD">
        <w:rPr>
          <w:rFonts w:ascii="Trebuchet MS" w:hAnsi="Trebuchet MS"/>
          <w:spacing w:val="-1"/>
        </w:rPr>
        <w:t>stat – Popolazione re</w:t>
      </w:r>
      <w:r w:rsidR="008900DC">
        <w:rPr>
          <w:rFonts w:ascii="Trebuchet MS" w:hAnsi="Trebuchet MS"/>
          <w:spacing w:val="-1"/>
        </w:rPr>
        <w:t>s</w:t>
      </w:r>
      <w:r w:rsidR="00206BBD">
        <w:rPr>
          <w:rFonts w:ascii="Trebuchet MS" w:hAnsi="Trebuchet MS"/>
          <w:spacing w:val="-1"/>
        </w:rPr>
        <w:t>i</w:t>
      </w:r>
      <w:r w:rsidR="008900DC">
        <w:rPr>
          <w:rFonts w:ascii="Trebuchet MS" w:hAnsi="Trebuchet MS"/>
          <w:spacing w:val="-1"/>
        </w:rPr>
        <w:t>d</w:t>
      </w:r>
      <w:r w:rsidR="00206BBD">
        <w:rPr>
          <w:rFonts w:ascii="Trebuchet MS" w:hAnsi="Trebuchet MS"/>
          <w:spacing w:val="-1"/>
        </w:rPr>
        <w:t>ente al 1° gennaio 2024 (http://www.demo.istat.it/)</w:t>
      </w:r>
      <w:r w:rsidRPr="002C611C">
        <w:rPr>
          <w:rFonts w:ascii="Trebuchet MS" w:hAnsi="Trebuchet MS"/>
          <w:spacing w:val="-1"/>
        </w:rPr>
        <w:t>:</w:t>
      </w:r>
    </w:p>
    <w:p w14:paraId="47113BA3" w14:textId="77777777" w:rsidR="0071756C" w:rsidRPr="003356B7" w:rsidRDefault="0071756C" w:rsidP="0071756C">
      <w:pPr>
        <w:pStyle w:val="Standard"/>
        <w:widowControl w:val="0"/>
        <w:ind w:firstLine="678"/>
        <w:jc w:val="center"/>
        <w:rPr>
          <w:rFonts w:ascii="Calibri" w:hAnsi="Calibri" w:cs="Calibri"/>
          <w:color w:val="262626"/>
          <w:sz w:val="22"/>
          <w:szCs w:val="22"/>
          <w:highlight w:val="yellow"/>
        </w:rPr>
      </w:pPr>
      <w:r w:rsidRPr="003356B7">
        <w:rPr>
          <w:rFonts w:ascii="Trebuchet MS" w:hAnsi="Trebuchet MS"/>
          <w:noProof/>
          <w:color w:val="FF0000"/>
          <w:spacing w:val="-1"/>
          <w:highlight w:val="yellow"/>
          <w:lang w:eastAsia="it-IT"/>
        </w:rPr>
        <w:drawing>
          <wp:inline distT="0" distB="0" distL="0" distR="0" wp14:anchorId="4B858330" wp14:editId="42B9FF07">
            <wp:extent cx="3199130" cy="2660327"/>
            <wp:effectExtent l="0" t="0" r="1270" b="6985"/>
            <wp:docPr id="27" name="Immagine 27" descr="X:\Desktop\la spe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Desktop\la spez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5944" cy="2665994"/>
                    </a:xfrm>
                    <a:prstGeom prst="rect">
                      <a:avLst/>
                    </a:prstGeom>
                    <a:noFill/>
                    <a:ln>
                      <a:noFill/>
                    </a:ln>
                  </pic:spPr>
                </pic:pic>
              </a:graphicData>
            </a:graphic>
          </wp:inline>
        </w:drawing>
      </w:r>
    </w:p>
    <w:p w14:paraId="7B29B155" w14:textId="77777777" w:rsidR="0071756C" w:rsidRPr="003356B7" w:rsidRDefault="0071756C" w:rsidP="0071756C">
      <w:pPr>
        <w:pStyle w:val="Paragrafoelenco1"/>
        <w:suppressAutoHyphens/>
        <w:jc w:val="both"/>
        <w:rPr>
          <w:rFonts w:ascii="Trebuchet MS" w:eastAsia="SimSun" w:hAnsi="Trebuchet MS"/>
          <w:spacing w:val="-1"/>
          <w:kern w:val="3"/>
          <w:sz w:val="24"/>
          <w:szCs w:val="24"/>
          <w:highlight w:val="yellow"/>
          <w:lang w:eastAsia="zh-CN"/>
        </w:rPr>
      </w:pPr>
    </w:p>
    <w:p w14:paraId="4C1AC4D4" w14:textId="618B1123" w:rsidR="0066520A" w:rsidRPr="002C611C" w:rsidRDefault="0071756C" w:rsidP="00F16C22">
      <w:pPr>
        <w:pStyle w:val="Paragrafoelenco1"/>
        <w:numPr>
          <w:ilvl w:val="0"/>
          <w:numId w:val="90"/>
        </w:numPr>
        <w:suppressAutoHyphens/>
        <w:jc w:val="both"/>
        <w:rPr>
          <w:rFonts w:ascii="Trebuchet MS" w:eastAsia="SimSun" w:hAnsi="Trebuchet MS"/>
          <w:spacing w:val="-1"/>
          <w:kern w:val="3"/>
          <w:sz w:val="24"/>
          <w:szCs w:val="24"/>
          <w:lang w:eastAsia="zh-CN"/>
        </w:rPr>
      </w:pPr>
      <w:r w:rsidRPr="002C611C">
        <w:rPr>
          <w:rFonts w:ascii="Trebuchet MS" w:eastAsia="SimSun" w:hAnsi="Trebuchet MS"/>
          <w:b/>
          <w:spacing w:val="-1"/>
          <w:kern w:val="3"/>
          <w:sz w:val="24"/>
          <w:szCs w:val="24"/>
          <w:lang w:eastAsia="zh-CN"/>
        </w:rPr>
        <w:t>Il Distretto 17</w:t>
      </w:r>
      <w:r w:rsidR="008900DC">
        <w:rPr>
          <w:rFonts w:ascii="Trebuchet MS" w:eastAsia="SimSun" w:hAnsi="Trebuchet MS"/>
          <w:b/>
          <w:spacing w:val="-1"/>
          <w:kern w:val="3"/>
          <w:sz w:val="24"/>
          <w:szCs w:val="24"/>
          <w:lang w:eastAsia="zh-CN"/>
        </w:rPr>
        <w:t xml:space="preserve">, </w:t>
      </w:r>
      <w:r w:rsidR="008900DC" w:rsidRPr="008900DC">
        <w:rPr>
          <w:rFonts w:ascii="Trebuchet MS" w:eastAsia="SimSun" w:hAnsi="Trebuchet MS"/>
          <w:spacing w:val="-1"/>
          <w:kern w:val="3"/>
          <w:sz w:val="24"/>
          <w:szCs w:val="24"/>
          <w:lang w:eastAsia="zh-CN"/>
        </w:rPr>
        <w:t>con una</w:t>
      </w:r>
      <w:r w:rsidR="008900DC">
        <w:rPr>
          <w:rFonts w:ascii="Trebuchet MS" w:eastAsia="SimSun" w:hAnsi="Trebuchet MS"/>
          <w:spacing w:val="-1"/>
          <w:kern w:val="3"/>
          <w:sz w:val="24"/>
          <w:szCs w:val="24"/>
          <w:lang w:eastAsia="zh-CN"/>
        </w:rPr>
        <w:t xml:space="preserve"> popolazione complessiva di 37.067,</w:t>
      </w:r>
      <w:r w:rsidR="008900DC">
        <w:rPr>
          <w:rFonts w:ascii="Trebuchet MS" w:eastAsia="SimSun" w:hAnsi="Trebuchet MS"/>
          <w:b/>
          <w:spacing w:val="-1"/>
          <w:kern w:val="3"/>
          <w:sz w:val="24"/>
          <w:szCs w:val="24"/>
          <w:lang w:eastAsia="zh-CN"/>
        </w:rPr>
        <w:t xml:space="preserve"> </w:t>
      </w:r>
      <w:r w:rsidR="002E5ED1" w:rsidRPr="002C611C">
        <w:rPr>
          <w:rFonts w:ascii="Trebuchet MS" w:eastAsia="SimSun" w:hAnsi="Trebuchet MS"/>
          <w:spacing w:val="-1"/>
          <w:kern w:val="3"/>
          <w:sz w:val="24"/>
          <w:szCs w:val="24"/>
          <w:lang w:eastAsia="zh-CN"/>
        </w:rPr>
        <w:t xml:space="preserve"> che comprende</w:t>
      </w:r>
      <w:r w:rsidR="008900DC">
        <w:rPr>
          <w:rFonts w:ascii="Trebuchet MS" w:eastAsia="SimSun" w:hAnsi="Trebuchet MS"/>
          <w:spacing w:val="-1"/>
          <w:kern w:val="3"/>
          <w:sz w:val="24"/>
          <w:szCs w:val="24"/>
          <w:lang w:eastAsia="zh-CN"/>
        </w:rPr>
        <w:t xml:space="preserve"> 19 Comuni, di cui:</w:t>
      </w:r>
      <w:r w:rsidR="002E5ED1" w:rsidRPr="002C611C">
        <w:rPr>
          <w:rFonts w:ascii="Trebuchet MS" w:eastAsia="SimSun" w:hAnsi="Trebuchet MS"/>
          <w:spacing w:val="-1"/>
          <w:kern w:val="3"/>
          <w:sz w:val="24"/>
          <w:szCs w:val="24"/>
          <w:lang w:eastAsia="zh-CN"/>
        </w:rPr>
        <w:t xml:space="preserve"> 7 Comuni della R</w:t>
      </w:r>
      <w:r w:rsidRPr="002C611C">
        <w:rPr>
          <w:rFonts w:ascii="Trebuchet MS" w:eastAsia="SimSun" w:hAnsi="Trebuchet MS"/>
          <w:spacing w:val="-1"/>
          <w:kern w:val="3"/>
          <w:sz w:val="24"/>
          <w:szCs w:val="24"/>
          <w:lang w:eastAsia="zh-CN"/>
        </w:rPr>
        <w:t>iviera</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Bonassola</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 xml:space="preserve"> Deiva Marina</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 xml:space="preserve"> Framura,</w:t>
      </w:r>
      <w:r w:rsidR="008900DC">
        <w:rPr>
          <w:rFonts w:ascii="Trebuchet MS" w:eastAsia="SimSun" w:hAnsi="Trebuchet MS"/>
          <w:spacing w:val="-1"/>
          <w:kern w:val="3"/>
          <w:sz w:val="24"/>
          <w:szCs w:val="24"/>
          <w:lang w:eastAsia="zh-CN"/>
        </w:rPr>
        <w:t xml:space="preserve"> Levanto, </w:t>
      </w:r>
      <w:r w:rsidR="008900DC" w:rsidRPr="002C611C">
        <w:rPr>
          <w:rFonts w:ascii="Trebuchet MS" w:eastAsia="SimSun" w:hAnsi="Trebuchet MS"/>
          <w:spacing w:val="-1"/>
          <w:kern w:val="3"/>
          <w:sz w:val="24"/>
          <w:szCs w:val="24"/>
          <w:lang w:eastAsia="zh-CN"/>
        </w:rPr>
        <w:t xml:space="preserve"> Monterosso,</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Riomaggiore</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 Vernazza</w:t>
      </w:r>
      <w:r w:rsidR="008900DC">
        <w:rPr>
          <w:rFonts w:ascii="Trebuchet MS" w:eastAsia="SimSun" w:hAnsi="Trebuchet MS"/>
          <w:spacing w:val="-1"/>
          <w:kern w:val="3"/>
          <w:sz w:val="24"/>
          <w:szCs w:val="24"/>
          <w:lang w:eastAsia="zh-CN"/>
        </w:rPr>
        <w:t>),</w:t>
      </w:r>
      <w:r w:rsidR="008900DC" w:rsidRPr="002C611C">
        <w:rPr>
          <w:rFonts w:ascii="Trebuchet MS" w:eastAsia="SimSun" w:hAnsi="Trebuchet MS"/>
          <w:spacing w:val="-1"/>
          <w:kern w:val="3"/>
          <w:sz w:val="24"/>
          <w:szCs w:val="24"/>
          <w:lang w:eastAsia="zh-CN"/>
        </w:rPr>
        <w:t xml:space="preserve"> 9 Comuni della Bassa e Media Val di Vara </w:t>
      </w:r>
      <w:r w:rsidR="008900DC">
        <w:rPr>
          <w:rFonts w:ascii="Trebuchet MS" w:eastAsia="SimSun" w:hAnsi="Trebuchet MS"/>
          <w:spacing w:val="-1"/>
          <w:kern w:val="3"/>
          <w:sz w:val="24"/>
          <w:szCs w:val="24"/>
          <w:lang w:eastAsia="zh-CN"/>
        </w:rPr>
        <w:t>(Beverino,</w:t>
      </w:r>
      <w:r w:rsidR="008900DC" w:rsidRP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Bolano</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Borghetto Vara</w:t>
      </w:r>
      <w:r w:rsidR="008900DC">
        <w:rPr>
          <w:rFonts w:ascii="Trebuchet MS" w:eastAsia="SimSun" w:hAnsi="Trebuchet MS"/>
          <w:spacing w:val="-1"/>
          <w:kern w:val="3"/>
          <w:sz w:val="24"/>
          <w:szCs w:val="24"/>
          <w:lang w:eastAsia="zh-CN"/>
        </w:rPr>
        <w:t xml:space="preserve">, </w:t>
      </w:r>
      <w:r w:rsidR="008900DC" w:rsidRPr="002C611C">
        <w:rPr>
          <w:rFonts w:ascii="Trebuchet MS" w:eastAsia="SimSun" w:hAnsi="Trebuchet MS"/>
          <w:spacing w:val="-1"/>
          <w:kern w:val="3"/>
          <w:sz w:val="24"/>
          <w:szCs w:val="24"/>
          <w:lang w:eastAsia="zh-CN"/>
        </w:rPr>
        <w:t>Brugnato</w:t>
      </w:r>
      <w:r w:rsidR="008900DC">
        <w:rPr>
          <w:rFonts w:ascii="Trebuchet MS" w:eastAsia="SimSun" w:hAnsi="Trebuchet MS"/>
          <w:spacing w:val="-1"/>
          <w:kern w:val="3"/>
          <w:sz w:val="24"/>
          <w:szCs w:val="24"/>
          <w:lang w:eastAsia="zh-CN"/>
        </w:rPr>
        <w:t xml:space="preserve">, Carrodano, </w:t>
      </w:r>
      <w:r w:rsidR="008900DC" w:rsidRPr="002C611C">
        <w:rPr>
          <w:rFonts w:ascii="Trebuchet MS" w:eastAsia="SimSun" w:hAnsi="Trebuchet MS"/>
          <w:spacing w:val="-1"/>
          <w:kern w:val="3"/>
          <w:sz w:val="24"/>
          <w:szCs w:val="24"/>
          <w:lang w:eastAsia="zh-CN"/>
        </w:rPr>
        <w:t>Follo</w:t>
      </w:r>
      <w:r w:rsidR="008900DC">
        <w:rPr>
          <w:rFonts w:ascii="Trebuchet MS" w:eastAsia="SimSun" w:hAnsi="Trebuchet MS"/>
          <w:spacing w:val="-1"/>
          <w:kern w:val="3"/>
          <w:sz w:val="24"/>
          <w:szCs w:val="24"/>
          <w:lang w:eastAsia="zh-CN"/>
        </w:rPr>
        <w:t xml:space="preserve">, Pignone, </w:t>
      </w:r>
      <w:r w:rsidR="008900DC" w:rsidRPr="002C611C">
        <w:rPr>
          <w:rFonts w:ascii="Trebuchet MS" w:eastAsia="SimSun" w:hAnsi="Trebuchet MS"/>
          <w:spacing w:val="-1"/>
          <w:kern w:val="3"/>
          <w:sz w:val="24"/>
          <w:szCs w:val="24"/>
          <w:lang w:eastAsia="zh-CN"/>
        </w:rPr>
        <w:t>Riccò del Golfo</w:t>
      </w:r>
      <w:r w:rsidR="008900DC">
        <w:rPr>
          <w:rFonts w:ascii="Trebuchet MS" w:eastAsia="SimSun" w:hAnsi="Trebuchet MS"/>
          <w:spacing w:val="-1"/>
          <w:kern w:val="3"/>
          <w:sz w:val="24"/>
          <w:szCs w:val="24"/>
          <w:lang w:eastAsia="zh-CN"/>
        </w:rPr>
        <w:t>, Rocchetta Vara)</w:t>
      </w:r>
      <w:r w:rsidR="008900DC" w:rsidRPr="002C611C">
        <w:rPr>
          <w:rFonts w:ascii="Trebuchet MS" w:eastAsia="SimSun" w:hAnsi="Trebuchet MS"/>
          <w:spacing w:val="-1"/>
          <w:kern w:val="3"/>
          <w:sz w:val="24"/>
          <w:szCs w:val="24"/>
          <w:lang w:eastAsia="zh-CN"/>
        </w:rPr>
        <w:t xml:space="preserve"> </w:t>
      </w:r>
      <w:r w:rsidRPr="002C611C">
        <w:rPr>
          <w:rFonts w:ascii="Trebuchet MS" w:eastAsia="SimSun" w:hAnsi="Trebuchet MS"/>
          <w:spacing w:val="-1"/>
          <w:kern w:val="3"/>
          <w:sz w:val="24"/>
          <w:szCs w:val="24"/>
          <w:lang w:eastAsia="zh-CN"/>
        </w:rPr>
        <w:t>e</w:t>
      </w:r>
      <w:r w:rsidR="0066520A" w:rsidRPr="002C611C">
        <w:rPr>
          <w:rFonts w:ascii="Trebuchet MS" w:eastAsia="SimSun" w:hAnsi="Trebuchet MS"/>
          <w:spacing w:val="-1"/>
          <w:kern w:val="3"/>
          <w:sz w:val="24"/>
          <w:szCs w:val="24"/>
          <w:lang w:eastAsia="zh-CN"/>
        </w:rPr>
        <w:t xml:space="preserve"> 3 Comuni dell’Alta Val di Vara</w:t>
      </w:r>
      <w:r w:rsidR="008900DC">
        <w:rPr>
          <w:rFonts w:ascii="Trebuchet MS" w:eastAsia="SimSun" w:hAnsi="Trebuchet MS"/>
          <w:spacing w:val="-1"/>
          <w:kern w:val="3"/>
          <w:sz w:val="24"/>
          <w:szCs w:val="24"/>
          <w:lang w:eastAsia="zh-CN"/>
        </w:rPr>
        <w:t xml:space="preserve"> (</w:t>
      </w:r>
      <w:r w:rsidR="0062425E" w:rsidRPr="002C611C">
        <w:rPr>
          <w:rFonts w:ascii="Trebuchet MS" w:eastAsia="SimSun" w:hAnsi="Trebuchet MS"/>
          <w:spacing w:val="-1"/>
          <w:kern w:val="3"/>
          <w:sz w:val="24"/>
          <w:szCs w:val="24"/>
          <w:lang w:eastAsia="zh-CN"/>
        </w:rPr>
        <w:t xml:space="preserve">Calice </w:t>
      </w:r>
      <w:r w:rsidR="008900DC">
        <w:rPr>
          <w:rFonts w:ascii="Trebuchet MS" w:eastAsia="SimSun" w:hAnsi="Trebuchet MS"/>
          <w:spacing w:val="-1"/>
          <w:kern w:val="3"/>
          <w:sz w:val="24"/>
          <w:szCs w:val="24"/>
          <w:lang w:eastAsia="zh-CN"/>
        </w:rPr>
        <w:t>al</w:t>
      </w:r>
      <w:r w:rsidR="0062425E" w:rsidRPr="002C611C">
        <w:rPr>
          <w:rFonts w:ascii="Trebuchet MS" w:eastAsia="SimSun" w:hAnsi="Trebuchet MS"/>
          <w:spacing w:val="-1"/>
          <w:kern w:val="3"/>
          <w:sz w:val="24"/>
          <w:szCs w:val="24"/>
          <w:lang w:eastAsia="zh-CN"/>
        </w:rPr>
        <w:t xml:space="preserve"> Cornoviglio, </w:t>
      </w:r>
      <w:r w:rsidR="008900DC">
        <w:rPr>
          <w:rFonts w:ascii="Trebuchet MS" w:eastAsia="SimSun" w:hAnsi="Trebuchet MS"/>
          <w:spacing w:val="-1"/>
          <w:kern w:val="3"/>
          <w:sz w:val="24"/>
          <w:szCs w:val="24"/>
          <w:lang w:eastAsia="zh-CN"/>
        </w:rPr>
        <w:t xml:space="preserve">Sesta Godano e  </w:t>
      </w:r>
      <w:r w:rsidR="008900DC" w:rsidRPr="002C611C">
        <w:rPr>
          <w:rFonts w:ascii="Trebuchet MS" w:eastAsia="SimSun" w:hAnsi="Trebuchet MS"/>
          <w:spacing w:val="-1"/>
          <w:kern w:val="3"/>
          <w:sz w:val="24"/>
          <w:szCs w:val="24"/>
          <w:lang w:eastAsia="zh-CN"/>
        </w:rPr>
        <w:t>Zignago</w:t>
      </w:r>
      <w:r w:rsidR="008900DC">
        <w:rPr>
          <w:rFonts w:ascii="Trebuchet MS" w:eastAsia="SimSun" w:hAnsi="Trebuchet MS"/>
          <w:spacing w:val="-1"/>
          <w:kern w:val="3"/>
          <w:sz w:val="24"/>
          <w:szCs w:val="24"/>
          <w:lang w:eastAsia="zh-CN"/>
        </w:rPr>
        <w:t>).</w:t>
      </w:r>
    </w:p>
    <w:p w14:paraId="39FDDCF8" w14:textId="7655EEE7" w:rsidR="0071756C" w:rsidRPr="002C611C" w:rsidRDefault="0071756C" w:rsidP="00F16C22">
      <w:pPr>
        <w:pStyle w:val="Paragrafoelenco1"/>
        <w:numPr>
          <w:ilvl w:val="0"/>
          <w:numId w:val="90"/>
        </w:numPr>
        <w:suppressAutoHyphens/>
        <w:jc w:val="both"/>
        <w:rPr>
          <w:rFonts w:ascii="Trebuchet MS" w:eastAsia="SimSun" w:hAnsi="Trebuchet MS"/>
          <w:spacing w:val="-1"/>
          <w:kern w:val="3"/>
          <w:sz w:val="24"/>
          <w:szCs w:val="24"/>
          <w:lang w:eastAsia="zh-CN"/>
        </w:rPr>
      </w:pPr>
      <w:r w:rsidRPr="002C611C">
        <w:rPr>
          <w:rFonts w:ascii="Trebuchet MS" w:eastAsia="SimSun" w:hAnsi="Trebuchet MS"/>
          <w:b/>
          <w:spacing w:val="-1"/>
          <w:kern w:val="3"/>
          <w:sz w:val="24"/>
          <w:szCs w:val="24"/>
          <w:lang w:eastAsia="zh-CN"/>
        </w:rPr>
        <w:t>Il Distretto 18</w:t>
      </w:r>
      <w:r w:rsidR="008900DC">
        <w:rPr>
          <w:rFonts w:ascii="Trebuchet MS" w:eastAsia="SimSun" w:hAnsi="Trebuchet MS"/>
          <w:b/>
          <w:spacing w:val="-1"/>
          <w:kern w:val="3"/>
          <w:sz w:val="24"/>
          <w:szCs w:val="24"/>
          <w:lang w:eastAsia="zh-CN"/>
        </w:rPr>
        <w:t xml:space="preserve">, </w:t>
      </w:r>
      <w:r w:rsidR="008900DC" w:rsidRPr="008900DC">
        <w:rPr>
          <w:rFonts w:ascii="Trebuchet MS" w:eastAsia="SimSun" w:hAnsi="Trebuchet MS"/>
          <w:spacing w:val="-1"/>
          <w:kern w:val="3"/>
          <w:sz w:val="24"/>
          <w:szCs w:val="24"/>
          <w:lang w:eastAsia="zh-CN"/>
        </w:rPr>
        <w:t>con un popolazione complessiva di 105.334,</w:t>
      </w:r>
      <w:r w:rsidRPr="002C611C">
        <w:rPr>
          <w:rFonts w:ascii="Trebuchet MS" w:eastAsia="SimSun" w:hAnsi="Trebuchet MS"/>
          <w:spacing w:val="-1"/>
          <w:kern w:val="3"/>
          <w:sz w:val="24"/>
          <w:szCs w:val="24"/>
          <w:lang w:eastAsia="zh-CN"/>
        </w:rPr>
        <w:t xml:space="preserve"> che comprende 3 Comuni </w:t>
      </w:r>
      <w:r w:rsidR="008900DC">
        <w:rPr>
          <w:rFonts w:ascii="Trebuchet MS" w:eastAsia="SimSun" w:hAnsi="Trebuchet MS"/>
          <w:spacing w:val="-1"/>
          <w:kern w:val="3"/>
          <w:sz w:val="24"/>
          <w:szCs w:val="24"/>
          <w:lang w:eastAsia="zh-CN"/>
        </w:rPr>
        <w:t>n</w:t>
      </w:r>
      <w:r w:rsidRPr="002C611C">
        <w:rPr>
          <w:rFonts w:ascii="Trebuchet MS" w:eastAsia="SimSun" w:hAnsi="Trebuchet MS"/>
          <w:spacing w:val="-1"/>
          <w:kern w:val="3"/>
          <w:sz w:val="24"/>
          <w:szCs w:val="24"/>
          <w:lang w:eastAsia="zh-CN"/>
        </w:rPr>
        <w:t>el Golfo</w:t>
      </w:r>
      <w:r w:rsidR="0062425E" w:rsidRPr="002C611C">
        <w:rPr>
          <w:rFonts w:ascii="Trebuchet MS" w:eastAsia="SimSun" w:hAnsi="Trebuchet MS"/>
          <w:spacing w:val="-1"/>
          <w:kern w:val="3"/>
          <w:sz w:val="24"/>
          <w:szCs w:val="24"/>
          <w:lang w:eastAsia="zh-CN"/>
        </w:rPr>
        <w:t>: La Spezia, Lerici e Portovenere.</w:t>
      </w:r>
    </w:p>
    <w:p w14:paraId="5B12FBC5" w14:textId="0A18FE90" w:rsidR="0071756C" w:rsidRPr="002C611C" w:rsidRDefault="0071756C" w:rsidP="00F16C22">
      <w:pPr>
        <w:pStyle w:val="Paragrafoelenco1"/>
        <w:numPr>
          <w:ilvl w:val="0"/>
          <w:numId w:val="90"/>
        </w:numPr>
        <w:suppressAutoHyphens/>
        <w:jc w:val="both"/>
        <w:rPr>
          <w:rFonts w:ascii="Trebuchet MS" w:eastAsia="SimSun" w:hAnsi="Trebuchet MS"/>
          <w:spacing w:val="-1"/>
          <w:kern w:val="3"/>
          <w:sz w:val="24"/>
          <w:szCs w:val="24"/>
          <w:lang w:eastAsia="zh-CN"/>
        </w:rPr>
      </w:pPr>
      <w:r w:rsidRPr="002C611C">
        <w:rPr>
          <w:rFonts w:ascii="Trebuchet MS" w:eastAsia="SimSun" w:hAnsi="Trebuchet MS"/>
          <w:b/>
          <w:spacing w:val="-1"/>
          <w:kern w:val="3"/>
          <w:sz w:val="24"/>
          <w:szCs w:val="24"/>
          <w:lang w:eastAsia="zh-CN"/>
        </w:rPr>
        <w:t>Il Distretto 19</w:t>
      </w:r>
      <w:r w:rsidR="008900DC">
        <w:rPr>
          <w:rFonts w:ascii="Trebuchet MS" w:eastAsia="SimSun" w:hAnsi="Trebuchet MS"/>
          <w:b/>
          <w:spacing w:val="-1"/>
          <w:kern w:val="3"/>
          <w:sz w:val="24"/>
          <w:szCs w:val="24"/>
          <w:lang w:eastAsia="zh-CN"/>
        </w:rPr>
        <w:t xml:space="preserve">, </w:t>
      </w:r>
      <w:r w:rsidR="008900DC" w:rsidRPr="008900DC">
        <w:rPr>
          <w:rFonts w:ascii="Trebuchet MS" w:eastAsia="SimSun" w:hAnsi="Trebuchet MS"/>
          <w:spacing w:val="-1"/>
          <w:kern w:val="3"/>
          <w:sz w:val="24"/>
          <w:szCs w:val="24"/>
          <w:lang w:eastAsia="zh-CN"/>
        </w:rPr>
        <w:t>con una popolazione di</w:t>
      </w:r>
      <w:r w:rsidR="008900DC">
        <w:rPr>
          <w:rFonts w:ascii="Trebuchet MS" w:eastAsia="SimSun" w:hAnsi="Trebuchet MS"/>
          <w:spacing w:val="-1"/>
          <w:kern w:val="3"/>
          <w:sz w:val="24"/>
          <w:szCs w:val="24"/>
          <w:lang w:eastAsia="zh-CN"/>
        </w:rPr>
        <w:t xml:space="preserve"> 69.925, che</w:t>
      </w:r>
      <w:r w:rsidRPr="002C611C">
        <w:rPr>
          <w:rFonts w:ascii="Trebuchet MS" w:eastAsia="SimSun" w:hAnsi="Trebuchet MS"/>
          <w:spacing w:val="-1"/>
          <w:kern w:val="3"/>
          <w:sz w:val="24"/>
          <w:szCs w:val="24"/>
          <w:lang w:eastAsia="zh-CN"/>
        </w:rPr>
        <w:t xml:space="preserve"> comprende 7 Comuni della Val di Magra</w:t>
      </w:r>
      <w:r w:rsidR="0062425E" w:rsidRPr="002C611C">
        <w:rPr>
          <w:rFonts w:ascii="Trebuchet MS" w:eastAsia="SimSun" w:hAnsi="Trebuchet MS"/>
          <w:spacing w:val="-1"/>
          <w:kern w:val="3"/>
          <w:sz w:val="24"/>
          <w:szCs w:val="24"/>
          <w:lang w:eastAsia="zh-CN"/>
        </w:rPr>
        <w:t xml:space="preserve">: Ameglia,  </w:t>
      </w:r>
      <w:r w:rsidR="00740FBE" w:rsidRPr="002C611C">
        <w:rPr>
          <w:rFonts w:ascii="Trebuchet MS" w:eastAsia="SimSun" w:hAnsi="Trebuchet MS"/>
          <w:spacing w:val="-1"/>
          <w:kern w:val="3"/>
          <w:sz w:val="24"/>
          <w:szCs w:val="24"/>
          <w:lang w:eastAsia="zh-CN"/>
        </w:rPr>
        <w:t>Arcola, Castelnuovo Magra, Luni, Santo Stefano Magra, Sarzana e Vezzano Ligure.</w:t>
      </w:r>
    </w:p>
    <w:p w14:paraId="0251A111" w14:textId="77777777" w:rsidR="00320193" w:rsidRPr="002C611C" w:rsidRDefault="00320193" w:rsidP="00320193">
      <w:pPr>
        <w:pStyle w:val="Paragrafoelenco1"/>
        <w:suppressAutoHyphens/>
        <w:ind w:left="708"/>
        <w:jc w:val="both"/>
        <w:rPr>
          <w:rFonts w:ascii="Trebuchet MS" w:eastAsia="SimSun" w:hAnsi="Trebuchet MS"/>
          <w:spacing w:val="-1"/>
          <w:kern w:val="3"/>
          <w:sz w:val="24"/>
          <w:szCs w:val="24"/>
          <w:lang w:eastAsia="zh-CN"/>
        </w:rPr>
      </w:pPr>
    </w:p>
    <w:p w14:paraId="109CBD41" w14:textId="6F9AF00D" w:rsidR="0071756C" w:rsidRPr="002C611C" w:rsidRDefault="0071756C" w:rsidP="00320193">
      <w:pPr>
        <w:pStyle w:val="Paragrafoelenco1"/>
        <w:suppressAutoHyphens/>
        <w:ind w:left="0"/>
        <w:jc w:val="both"/>
        <w:rPr>
          <w:rFonts w:ascii="Trebuchet MS" w:eastAsia="SimSun" w:hAnsi="Trebuchet MS"/>
          <w:spacing w:val="-1"/>
          <w:kern w:val="3"/>
          <w:sz w:val="24"/>
          <w:szCs w:val="24"/>
          <w:lang w:eastAsia="zh-CN"/>
        </w:rPr>
      </w:pPr>
      <w:r w:rsidRPr="002C611C">
        <w:rPr>
          <w:rFonts w:ascii="Trebuchet MS" w:eastAsia="SimSun" w:hAnsi="Trebuchet MS"/>
          <w:spacing w:val="-1"/>
          <w:kern w:val="3"/>
          <w:sz w:val="24"/>
          <w:szCs w:val="24"/>
          <w:lang w:eastAsia="zh-CN"/>
        </w:rPr>
        <w:lastRenderedPageBreak/>
        <w:t>L</w:t>
      </w:r>
      <w:r w:rsidR="00AE7A15">
        <w:rPr>
          <w:rFonts w:ascii="Trebuchet MS" w:eastAsia="SimSun" w:hAnsi="Trebuchet MS"/>
          <w:spacing w:val="-1"/>
          <w:kern w:val="3"/>
          <w:sz w:val="24"/>
          <w:szCs w:val="24"/>
          <w:lang w:eastAsia="zh-CN"/>
        </w:rPr>
        <w:t>’Assistenza ospedaliera</w:t>
      </w:r>
      <w:r w:rsidRPr="002C611C">
        <w:rPr>
          <w:rFonts w:ascii="Trebuchet MS" w:eastAsia="SimSun" w:hAnsi="Trebuchet MS"/>
          <w:spacing w:val="-1"/>
          <w:kern w:val="3"/>
          <w:sz w:val="24"/>
          <w:szCs w:val="24"/>
          <w:lang w:eastAsia="zh-CN"/>
        </w:rPr>
        <w:t xml:space="preserve"> è </w:t>
      </w:r>
      <w:r w:rsidR="00AE7A15">
        <w:rPr>
          <w:rFonts w:ascii="Trebuchet MS" w:eastAsia="SimSun" w:hAnsi="Trebuchet MS"/>
          <w:spacing w:val="-1"/>
          <w:kern w:val="3"/>
          <w:sz w:val="24"/>
          <w:szCs w:val="24"/>
          <w:lang w:eastAsia="zh-CN"/>
        </w:rPr>
        <w:t xml:space="preserve">svolta nel </w:t>
      </w:r>
      <w:r w:rsidRPr="002C611C">
        <w:rPr>
          <w:rFonts w:ascii="Trebuchet MS" w:eastAsia="SimSun" w:hAnsi="Trebuchet MS"/>
          <w:spacing w:val="-1"/>
          <w:kern w:val="3"/>
          <w:sz w:val="24"/>
          <w:szCs w:val="24"/>
          <w:lang w:eastAsia="zh-CN"/>
        </w:rPr>
        <w:t>Presidio Ospedaliero del Levante Ligure</w:t>
      </w:r>
      <w:r w:rsidR="00AE7A15">
        <w:rPr>
          <w:rFonts w:ascii="Trebuchet MS" w:eastAsia="SimSun" w:hAnsi="Trebuchet MS"/>
          <w:spacing w:val="-1"/>
          <w:kern w:val="3"/>
          <w:sz w:val="24"/>
          <w:szCs w:val="24"/>
          <w:lang w:eastAsia="zh-CN"/>
        </w:rPr>
        <w:t>,</w:t>
      </w:r>
      <w:r w:rsidRPr="002C611C">
        <w:rPr>
          <w:rFonts w:ascii="Trebuchet MS" w:eastAsia="SimSun" w:hAnsi="Trebuchet MS"/>
          <w:spacing w:val="-1"/>
          <w:kern w:val="3"/>
          <w:sz w:val="24"/>
          <w:szCs w:val="24"/>
          <w:lang w:eastAsia="zh-CN"/>
        </w:rPr>
        <w:t xml:space="preserve"> articolato in 2 stabilimenti</w:t>
      </w:r>
      <w:r w:rsidR="002E5ED1" w:rsidRPr="002C611C">
        <w:rPr>
          <w:rFonts w:ascii="Trebuchet MS" w:eastAsia="SimSun" w:hAnsi="Trebuchet MS"/>
          <w:spacing w:val="-1"/>
          <w:kern w:val="3"/>
          <w:sz w:val="24"/>
          <w:szCs w:val="24"/>
          <w:lang w:eastAsia="zh-CN"/>
        </w:rPr>
        <w:t xml:space="preserve"> ospedalieri</w:t>
      </w:r>
      <w:r w:rsidRPr="002C611C">
        <w:rPr>
          <w:rFonts w:ascii="Trebuchet MS" w:eastAsia="SimSun" w:hAnsi="Trebuchet MS"/>
          <w:spacing w:val="-1"/>
          <w:kern w:val="3"/>
          <w:sz w:val="24"/>
          <w:szCs w:val="24"/>
          <w:lang w:eastAsia="zh-CN"/>
        </w:rPr>
        <w:t>:</w:t>
      </w:r>
    </w:p>
    <w:p w14:paraId="6815234E" w14:textId="77777777" w:rsidR="0071756C" w:rsidRPr="003356B7" w:rsidRDefault="0071756C" w:rsidP="0071756C">
      <w:pPr>
        <w:pStyle w:val="Paragrafoelenco1"/>
        <w:suppressAutoHyphens/>
        <w:ind w:left="0" w:firstLine="708"/>
        <w:jc w:val="both"/>
        <w:rPr>
          <w:rFonts w:ascii="Trebuchet MS" w:eastAsia="SimSun" w:hAnsi="Trebuchet MS"/>
          <w:spacing w:val="-1"/>
          <w:kern w:val="3"/>
          <w:sz w:val="24"/>
          <w:szCs w:val="24"/>
          <w:highlight w:val="yellow"/>
          <w:lang w:eastAsia="zh-CN"/>
        </w:rPr>
      </w:pPr>
    </w:p>
    <w:p w14:paraId="0DF85D20" w14:textId="77777777" w:rsidR="0071756C" w:rsidRPr="002C611C" w:rsidRDefault="0071756C" w:rsidP="0071756C">
      <w:pPr>
        <w:pStyle w:val="Paragrafoelenco1"/>
        <w:suppressAutoHyphens/>
        <w:ind w:left="0" w:hanging="142"/>
        <w:jc w:val="both"/>
        <w:rPr>
          <w:rFonts w:ascii="Trebuchet MS" w:eastAsia="SimSun" w:hAnsi="Trebuchet MS"/>
          <w:spacing w:val="-1"/>
          <w:kern w:val="3"/>
          <w:sz w:val="24"/>
          <w:szCs w:val="24"/>
          <w:lang w:eastAsia="zh-CN"/>
        </w:rPr>
      </w:pPr>
      <w:r w:rsidRPr="002C611C">
        <w:rPr>
          <w:rFonts w:ascii="Trebuchet MS" w:eastAsia="SimSun" w:hAnsi="Trebuchet MS"/>
          <w:spacing w:val="-1"/>
          <w:kern w:val="3"/>
          <w:sz w:val="24"/>
          <w:szCs w:val="24"/>
          <w:lang w:eastAsia="zh-CN"/>
        </w:rPr>
        <w:tab/>
      </w:r>
      <w:r w:rsidRPr="002C611C">
        <w:rPr>
          <w:rFonts w:ascii="Trebuchet MS" w:eastAsia="SimSun" w:hAnsi="Trebuchet MS"/>
          <w:b/>
          <w:spacing w:val="-1"/>
          <w:kern w:val="3"/>
          <w:sz w:val="24"/>
          <w:szCs w:val="24"/>
          <w:lang w:eastAsia="zh-CN"/>
        </w:rPr>
        <w:t xml:space="preserve">Ospedale S. Andrea </w:t>
      </w:r>
      <w:r w:rsidRPr="002C611C">
        <w:rPr>
          <w:rFonts w:ascii="Trebuchet MS" w:eastAsia="SimSun" w:hAnsi="Trebuchet MS"/>
          <w:spacing w:val="-1"/>
          <w:kern w:val="3"/>
          <w:sz w:val="24"/>
          <w:szCs w:val="24"/>
          <w:lang w:eastAsia="zh-CN"/>
        </w:rPr>
        <w:t>della Spezia</w:t>
      </w:r>
    </w:p>
    <w:p w14:paraId="0C195CC9" w14:textId="77777777" w:rsidR="0071756C" w:rsidRPr="002C611C" w:rsidRDefault="0071756C" w:rsidP="0071756C">
      <w:pPr>
        <w:pStyle w:val="Paragrafoelenco1"/>
        <w:suppressAutoHyphens/>
        <w:ind w:left="-360"/>
        <w:jc w:val="both"/>
        <w:rPr>
          <w:rFonts w:ascii="Trebuchet MS" w:eastAsia="SimSun" w:hAnsi="Trebuchet MS"/>
          <w:spacing w:val="-1"/>
          <w:kern w:val="3"/>
          <w:sz w:val="24"/>
          <w:szCs w:val="24"/>
          <w:lang w:eastAsia="zh-CN"/>
        </w:rPr>
      </w:pPr>
      <w:r w:rsidRPr="002C611C">
        <w:rPr>
          <w:rFonts w:ascii="Trebuchet MS" w:eastAsia="SimSun" w:hAnsi="Trebuchet MS"/>
          <w:spacing w:val="-1"/>
          <w:kern w:val="3"/>
          <w:sz w:val="24"/>
          <w:szCs w:val="24"/>
          <w:lang w:eastAsia="zh-CN"/>
        </w:rPr>
        <w:tab/>
      </w:r>
      <w:r w:rsidRPr="002C611C">
        <w:rPr>
          <w:rFonts w:ascii="Trebuchet MS" w:eastAsia="SimSun" w:hAnsi="Trebuchet MS"/>
          <w:b/>
          <w:spacing w:val="-1"/>
          <w:kern w:val="3"/>
          <w:sz w:val="24"/>
          <w:szCs w:val="24"/>
          <w:lang w:eastAsia="zh-CN"/>
        </w:rPr>
        <w:t>Ospedale San Bartolomeo</w:t>
      </w:r>
      <w:r w:rsidRPr="002C611C">
        <w:rPr>
          <w:rFonts w:ascii="Trebuchet MS" w:eastAsia="SimSun" w:hAnsi="Trebuchet MS"/>
          <w:spacing w:val="-1"/>
          <w:kern w:val="3"/>
          <w:sz w:val="24"/>
          <w:szCs w:val="24"/>
          <w:lang w:eastAsia="zh-CN"/>
        </w:rPr>
        <w:t xml:space="preserve"> di Sarzana</w:t>
      </w:r>
    </w:p>
    <w:p w14:paraId="44093B6C" w14:textId="77777777" w:rsidR="0071756C" w:rsidRPr="003356B7" w:rsidRDefault="0071756C" w:rsidP="0071756C">
      <w:pPr>
        <w:pStyle w:val="Paragrafoelenco1"/>
        <w:suppressAutoHyphens/>
        <w:ind w:left="0"/>
        <w:jc w:val="both"/>
        <w:rPr>
          <w:rFonts w:ascii="Trebuchet MS" w:eastAsia="SimSun" w:hAnsi="Trebuchet MS"/>
          <w:color w:val="FF0000"/>
          <w:spacing w:val="-1"/>
          <w:kern w:val="3"/>
          <w:sz w:val="24"/>
          <w:szCs w:val="24"/>
          <w:highlight w:val="yellow"/>
          <w:lang w:eastAsia="zh-CN"/>
        </w:rPr>
      </w:pPr>
    </w:p>
    <w:p w14:paraId="3139851D" w14:textId="7FEEF777" w:rsidR="0071756C" w:rsidRPr="002C611C" w:rsidRDefault="00AE7A15" w:rsidP="0071756C">
      <w:pPr>
        <w:pStyle w:val="Paragrafoelenco1"/>
        <w:suppressAutoHyphens/>
        <w:ind w:left="0"/>
        <w:jc w:val="both"/>
        <w:rPr>
          <w:rFonts w:ascii="Trebuchet MS" w:eastAsia="SimSun" w:hAnsi="Trebuchet MS"/>
          <w:spacing w:val="-1"/>
          <w:kern w:val="3"/>
          <w:sz w:val="24"/>
          <w:szCs w:val="24"/>
          <w:lang w:eastAsia="zh-CN"/>
        </w:rPr>
      </w:pPr>
      <w:r>
        <w:rPr>
          <w:rFonts w:ascii="Trebuchet MS" w:eastAsia="SimSun" w:hAnsi="Trebuchet MS"/>
          <w:spacing w:val="-1"/>
          <w:kern w:val="3"/>
          <w:sz w:val="24"/>
          <w:szCs w:val="24"/>
          <w:lang w:eastAsia="zh-CN"/>
        </w:rPr>
        <w:t>Inoltre, n</w:t>
      </w:r>
      <w:r w:rsidR="0071756C" w:rsidRPr="002C611C">
        <w:rPr>
          <w:rFonts w:ascii="Trebuchet MS" w:eastAsia="SimSun" w:hAnsi="Trebuchet MS"/>
          <w:spacing w:val="-1"/>
          <w:kern w:val="3"/>
          <w:sz w:val="24"/>
          <w:szCs w:val="24"/>
          <w:lang w:eastAsia="zh-CN"/>
        </w:rPr>
        <w:t>el territorio del Comune di Levanto</w:t>
      </w:r>
      <w:r>
        <w:rPr>
          <w:rFonts w:ascii="Trebuchet MS" w:eastAsia="SimSun" w:hAnsi="Trebuchet MS"/>
          <w:spacing w:val="-1"/>
          <w:kern w:val="3"/>
          <w:sz w:val="24"/>
          <w:szCs w:val="24"/>
          <w:lang w:eastAsia="zh-CN"/>
        </w:rPr>
        <w:t>,</w:t>
      </w:r>
      <w:r w:rsidR="0071756C" w:rsidRPr="002C611C">
        <w:rPr>
          <w:rFonts w:ascii="Trebuchet MS" w:eastAsia="SimSun" w:hAnsi="Trebuchet MS"/>
          <w:spacing w:val="-1"/>
          <w:kern w:val="3"/>
          <w:sz w:val="24"/>
          <w:szCs w:val="24"/>
          <w:lang w:eastAsia="zh-CN"/>
        </w:rPr>
        <w:t xml:space="preserve"> è presente </w:t>
      </w:r>
      <w:r>
        <w:rPr>
          <w:rFonts w:ascii="Trebuchet MS" w:eastAsia="SimSun" w:hAnsi="Trebuchet MS"/>
          <w:spacing w:val="-1"/>
          <w:kern w:val="3"/>
          <w:sz w:val="24"/>
          <w:szCs w:val="24"/>
          <w:lang w:eastAsia="zh-CN"/>
        </w:rPr>
        <w:t>la</w:t>
      </w:r>
      <w:r w:rsidR="0071756C" w:rsidRPr="002C611C">
        <w:rPr>
          <w:rFonts w:ascii="Trebuchet MS" w:eastAsia="SimSun" w:hAnsi="Trebuchet MS"/>
          <w:spacing w:val="-1"/>
          <w:kern w:val="3"/>
          <w:sz w:val="24"/>
          <w:szCs w:val="24"/>
          <w:lang w:eastAsia="zh-CN"/>
        </w:rPr>
        <w:t xml:space="preserve"> Struttura Sociosanitaria</w:t>
      </w:r>
      <w:r w:rsidR="00262570">
        <w:rPr>
          <w:rFonts w:ascii="Trebuchet MS" w:eastAsia="SimSun" w:hAnsi="Trebuchet MS"/>
          <w:spacing w:val="-1"/>
          <w:kern w:val="3"/>
          <w:sz w:val="24"/>
          <w:szCs w:val="24"/>
          <w:lang w:eastAsia="zh-CN"/>
        </w:rPr>
        <w:t xml:space="preserve"> (ex Ospedale S.Nicolò) </w:t>
      </w:r>
      <w:r w:rsidR="0071756C" w:rsidRPr="002C611C">
        <w:rPr>
          <w:rFonts w:ascii="Trebuchet MS" w:eastAsia="SimSun" w:hAnsi="Trebuchet MS"/>
          <w:spacing w:val="-1"/>
          <w:kern w:val="3"/>
          <w:sz w:val="24"/>
          <w:szCs w:val="24"/>
          <w:lang w:eastAsia="zh-CN"/>
        </w:rPr>
        <w:t xml:space="preserve">con  </w:t>
      </w:r>
      <w:r w:rsidR="002E5ED1" w:rsidRPr="002C611C">
        <w:rPr>
          <w:rFonts w:ascii="Trebuchet MS" w:eastAsia="SimSun" w:hAnsi="Trebuchet MS"/>
          <w:spacing w:val="-1"/>
          <w:kern w:val="3"/>
          <w:sz w:val="24"/>
          <w:szCs w:val="24"/>
          <w:lang w:eastAsia="zh-CN"/>
        </w:rPr>
        <w:t>p</w:t>
      </w:r>
      <w:r w:rsidR="0071756C" w:rsidRPr="002C611C">
        <w:rPr>
          <w:rFonts w:ascii="Trebuchet MS" w:eastAsia="SimSun" w:hAnsi="Trebuchet MS"/>
          <w:spacing w:val="-1"/>
          <w:kern w:val="3"/>
          <w:sz w:val="24"/>
          <w:szCs w:val="24"/>
          <w:lang w:eastAsia="zh-CN"/>
        </w:rPr>
        <w:t>osti tecnici d</w:t>
      </w:r>
      <w:r w:rsidR="00262570">
        <w:rPr>
          <w:rFonts w:ascii="Trebuchet MS" w:eastAsia="SimSun" w:hAnsi="Trebuchet MS"/>
          <w:spacing w:val="-1"/>
          <w:kern w:val="3"/>
          <w:sz w:val="24"/>
          <w:szCs w:val="24"/>
          <w:lang w:eastAsia="zh-CN"/>
        </w:rPr>
        <w:t>ella S.C. Nefrologia per il Servizio Dialisi</w:t>
      </w:r>
      <w:r w:rsidR="0071756C" w:rsidRPr="002C611C">
        <w:rPr>
          <w:rFonts w:ascii="Trebuchet MS" w:eastAsia="SimSun" w:hAnsi="Trebuchet MS"/>
          <w:spacing w:val="-1"/>
          <w:kern w:val="3"/>
          <w:sz w:val="24"/>
          <w:szCs w:val="24"/>
          <w:lang w:eastAsia="zh-CN"/>
        </w:rPr>
        <w:t xml:space="preserve"> e </w:t>
      </w:r>
      <w:r w:rsidR="00262570">
        <w:rPr>
          <w:rFonts w:ascii="Trebuchet MS" w:eastAsia="SimSun" w:hAnsi="Trebuchet MS"/>
          <w:spacing w:val="-1"/>
          <w:kern w:val="3"/>
          <w:sz w:val="24"/>
          <w:szCs w:val="24"/>
          <w:lang w:eastAsia="zh-CN"/>
        </w:rPr>
        <w:t xml:space="preserve">Punto </w:t>
      </w:r>
      <w:r w:rsidR="0071756C" w:rsidRPr="002C611C">
        <w:rPr>
          <w:rFonts w:ascii="Trebuchet MS" w:eastAsia="SimSun" w:hAnsi="Trebuchet MS"/>
          <w:spacing w:val="-1"/>
          <w:kern w:val="3"/>
          <w:sz w:val="24"/>
          <w:szCs w:val="24"/>
          <w:lang w:eastAsia="zh-CN"/>
        </w:rPr>
        <w:t xml:space="preserve">di </w:t>
      </w:r>
      <w:r w:rsidR="00262570">
        <w:rPr>
          <w:rFonts w:ascii="Trebuchet MS" w:eastAsia="SimSun" w:hAnsi="Trebuchet MS"/>
          <w:spacing w:val="-1"/>
          <w:kern w:val="3"/>
          <w:sz w:val="24"/>
          <w:szCs w:val="24"/>
          <w:lang w:eastAsia="zh-CN"/>
        </w:rPr>
        <w:t>Primo I</w:t>
      </w:r>
      <w:r w:rsidR="0071756C" w:rsidRPr="002C611C">
        <w:rPr>
          <w:rFonts w:ascii="Trebuchet MS" w:eastAsia="SimSun" w:hAnsi="Trebuchet MS"/>
          <w:spacing w:val="-1"/>
          <w:kern w:val="3"/>
          <w:sz w:val="24"/>
          <w:szCs w:val="24"/>
          <w:lang w:eastAsia="zh-CN"/>
        </w:rPr>
        <w:t xml:space="preserve">ntervento </w:t>
      </w:r>
      <w:r w:rsidR="002E5ED1" w:rsidRPr="002C611C">
        <w:rPr>
          <w:rFonts w:ascii="Trebuchet MS" w:eastAsia="SimSun" w:hAnsi="Trebuchet MS"/>
          <w:spacing w:val="-1"/>
          <w:kern w:val="3"/>
          <w:sz w:val="24"/>
          <w:szCs w:val="24"/>
          <w:lang w:eastAsia="zh-CN"/>
        </w:rPr>
        <w:t>(</w:t>
      </w:r>
      <w:r w:rsidR="0071756C" w:rsidRPr="002C611C">
        <w:rPr>
          <w:rFonts w:ascii="Trebuchet MS" w:eastAsia="SimSun" w:hAnsi="Trebuchet MS"/>
          <w:spacing w:val="-1"/>
          <w:kern w:val="3"/>
          <w:sz w:val="24"/>
          <w:szCs w:val="24"/>
          <w:lang w:eastAsia="zh-CN"/>
        </w:rPr>
        <w:t>PPI</w:t>
      </w:r>
      <w:r w:rsidR="002E5ED1" w:rsidRPr="002C611C">
        <w:rPr>
          <w:rFonts w:ascii="Trebuchet MS" w:eastAsia="SimSun" w:hAnsi="Trebuchet MS"/>
          <w:spacing w:val="-1"/>
          <w:kern w:val="3"/>
          <w:sz w:val="24"/>
          <w:szCs w:val="24"/>
          <w:lang w:eastAsia="zh-CN"/>
        </w:rPr>
        <w:t>)</w:t>
      </w:r>
      <w:r w:rsidR="00262570">
        <w:rPr>
          <w:rFonts w:ascii="Trebuchet MS" w:eastAsia="SimSun" w:hAnsi="Trebuchet MS"/>
          <w:spacing w:val="-1"/>
          <w:kern w:val="3"/>
          <w:sz w:val="24"/>
          <w:szCs w:val="24"/>
          <w:lang w:eastAsia="zh-CN"/>
        </w:rPr>
        <w:t>.</w:t>
      </w:r>
    </w:p>
    <w:p w14:paraId="46BA6049" w14:textId="77777777" w:rsidR="006744FC" w:rsidRPr="002C611C" w:rsidRDefault="006744FC" w:rsidP="0071756C">
      <w:pPr>
        <w:pStyle w:val="Paragrafoelenco1"/>
        <w:suppressAutoHyphens/>
        <w:ind w:left="0"/>
        <w:jc w:val="both"/>
        <w:rPr>
          <w:rFonts w:ascii="Trebuchet MS" w:eastAsia="SimSun" w:hAnsi="Trebuchet MS"/>
          <w:spacing w:val="-1"/>
          <w:kern w:val="3"/>
          <w:sz w:val="24"/>
          <w:szCs w:val="24"/>
          <w:lang w:eastAsia="zh-CN"/>
        </w:rPr>
      </w:pPr>
    </w:p>
    <w:p w14:paraId="52A2D3C4" w14:textId="77777777" w:rsidR="0071756C" w:rsidRPr="002C611C" w:rsidRDefault="0071756C" w:rsidP="0071756C">
      <w:pPr>
        <w:pStyle w:val="Standard"/>
        <w:widowControl w:val="0"/>
        <w:pBdr>
          <w:bottom w:val="single" w:sz="4" w:space="31" w:color="008080"/>
        </w:pBdr>
        <w:ind w:firstLine="678"/>
        <w:jc w:val="both"/>
        <w:rPr>
          <w:rFonts w:ascii="Trebuchet MS" w:hAnsi="Trebuchet MS"/>
          <w:spacing w:val="-1"/>
        </w:rPr>
      </w:pPr>
    </w:p>
    <w:p w14:paraId="4BA2EF41" w14:textId="77777777" w:rsidR="00C773C6" w:rsidRPr="002C611C" w:rsidRDefault="0071756C" w:rsidP="0071756C">
      <w:pPr>
        <w:pStyle w:val="Standard"/>
        <w:widowControl w:val="0"/>
        <w:pBdr>
          <w:bottom w:val="single" w:sz="4" w:space="31" w:color="008080"/>
        </w:pBdr>
        <w:ind w:firstLine="678"/>
        <w:jc w:val="center"/>
        <w:rPr>
          <w:rFonts w:ascii="Trebuchet MS" w:hAnsi="Trebuchet MS"/>
          <w:b/>
          <w:spacing w:val="-1"/>
          <w:u w:val="single"/>
        </w:rPr>
      </w:pPr>
      <w:r w:rsidRPr="002C611C">
        <w:rPr>
          <w:rFonts w:ascii="Trebuchet MS" w:hAnsi="Trebuchet MS"/>
          <w:b/>
          <w:spacing w:val="-1"/>
          <w:u w:val="single"/>
        </w:rPr>
        <w:t>CONTESTO ESTERNO</w:t>
      </w:r>
    </w:p>
    <w:p w14:paraId="44C15D6A" w14:textId="77777777" w:rsidR="00C773C6" w:rsidRPr="002C611C" w:rsidRDefault="00C773C6" w:rsidP="0071756C">
      <w:pPr>
        <w:pStyle w:val="Standard"/>
        <w:widowControl w:val="0"/>
        <w:pBdr>
          <w:bottom w:val="single" w:sz="4" w:space="31" w:color="008080"/>
        </w:pBdr>
        <w:ind w:firstLine="678"/>
        <w:jc w:val="center"/>
        <w:rPr>
          <w:rFonts w:ascii="Trebuchet MS" w:hAnsi="Trebuchet MS"/>
          <w:b/>
          <w:spacing w:val="-1"/>
          <w:u w:val="single"/>
        </w:rPr>
      </w:pPr>
    </w:p>
    <w:p w14:paraId="49298C51" w14:textId="77777777" w:rsidR="00C773C6" w:rsidRPr="003356B7" w:rsidRDefault="00C773C6" w:rsidP="0071756C">
      <w:pPr>
        <w:pStyle w:val="Standard"/>
        <w:widowControl w:val="0"/>
        <w:pBdr>
          <w:bottom w:val="single" w:sz="4" w:space="31" w:color="008080"/>
        </w:pBdr>
        <w:ind w:firstLine="678"/>
        <w:jc w:val="center"/>
        <w:rPr>
          <w:rFonts w:ascii="Trebuchet MS" w:hAnsi="Trebuchet MS"/>
          <w:b/>
          <w:spacing w:val="-1"/>
          <w:highlight w:val="yellow"/>
          <w:u w:val="single"/>
        </w:rPr>
      </w:pPr>
    </w:p>
    <w:p w14:paraId="59F8CCFA" w14:textId="77777777" w:rsidR="00C773C6" w:rsidRPr="003356B7" w:rsidRDefault="00C773C6" w:rsidP="0071756C">
      <w:pPr>
        <w:pStyle w:val="Standard"/>
        <w:widowControl w:val="0"/>
        <w:pBdr>
          <w:bottom w:val="single" w:sz="4" w:space="31" w:color="008080"/>
        </w:pBdr>
        <w:ind w:firstLine="678"/>
        <w:jc w:val="center"/>
        <w:rPr>
          <w:rFonts w:ascii="Trebuchet MS" w:hAnsi="Trebuchet MS"/>
          <w:b/>
          <w:spacing w:val="-1"/>
          <w:highlight w:val="yellow"/>
          <w:u w:val="single"/>
        </w:rPr>
      </w:pPr>
    </w:p>
    <w:p w14:paraId="38DC6C96"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r w:rsidRPr="003356B7">
        <w:rPr>
          <w:rFonts w:ascii="Trebuchet MS" w:hAnsi="Trebuchet MS"/>
          <w:noProof/>
          <w:color w:val="FF0000"/>
          <w:spacing w:val="-1"/>
          <w:highlight w:val="yellow"/>
          <w:lang w:eastAsia="it-IT"/>
        </w:rPr>
        <w:drawing>
          <wp:anchor distT="0" distB="0" distL="114300" distR="114300" simplePos="0" relativeHeight="251682816" behindDoc="0" locked="0" layoutInCell="1" allowOverlap="1" wp14:anchorId="08DC4951" wp14:editId="05F5675F">
            <wp:simplePos x="0" y="0"/>
            <wp:positionH relativeFrom="column">
              <wp:posOffset>1451610</wp:posOffset>
            </wp:positionH>
            <wp:positionV relativeFrom="paragraph">
              <wp:posOffset>124460</wp:posOffset>
            </wp:positionV>
            <wp:extent cx="3221355" cy="2428875"/>
            <wp:effectExtent l="0" t="0" r="0" b="9525"/>
            <wp:wrapSquare wrapText="bothSides"/>
            <wp:docPr id="33" name="Immagine 33" descr="x:\Desktop\CartinaLiguri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Desktop\CartinaLiguriaw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135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E8131"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27EF38AD"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1F5E12B3"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77002C4C"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5CB0668E"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765B34AB"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24007138"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400436CD"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7CB73EEB"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1CF5C585"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1BA73471"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7893A492"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531D66DB" w14:textId="77777777" w:rsidR="0071756C" w:rsidRPr="003356B7" w:rsidRDefault="0071756C" w:rsidP="0071756C">
      <w:pPr>
        <w:pStyle w:val="Standard"/>
        <w:widowControl w:val="0"/>
        <w:pBdr>
          <w:bottom w:val="single" w:sz="4" w:space="31" w:color="008080"/>
        </w:pBdr>
        <w:ind w:firstLine="678"/>
        <w:jc w:val="both"/>
        <w:rPr>
          <w:rFonts w:ascii="Trebuchet MS" w:hAnsi="Trebuchet MS"/>
          <w:color w:val="FF0000"/>
          <w:spacing w:val="-1"/>
          <w:highlight w:val="yellow"/>
        </w:rPr>
      </w:pPr>
    </w:p>
    <w:p w14:paraId="203E963B" w14:textId="77777777" w:rsidR="00DC7971" w:rsidRPr="003356B7" w:rsidRDefault="00DC7971" w:rsidP="00DC7971">
      <w:pPr>
        <w:autoSpaceDE w:val="0"/>
        <w:spacing w:line="276" w:lineRule="auto"/>
        <w:jc w:val="both"/>
        <w:rPr>
          <w:rFonts w:ascii="Trebuchet MS" w:hAnsi="Trebuchet MS"/>
          <w:color w:val="FF0000"/>
          <w:spacing w:val="-1"/>
          <w:sz w:val="24"/>
          <w:szCs w:val="24"/>
          <w:highlight w:val="yellow"/>
          <w:lang w:eastAsia="zh-CN"/>
        </w:rPr>
      </w:pPr>
    </w:p>
    <w:p w14:paraId="1F6569FD" w14:textId="77777777" w:rsidR="00203630" w:rsidRPr="006E5C9E" w:rsidRDefault="00203630" w:rsidP="00203630">
      <w:pPr>
        <w:pBdr>
          <w:bottom w:val="single" w:sz="4" w:space="31" w:color="008080"/>
        </w:pBdr>
        <w:jc w:val="both"/>
        <w:rPr>
          <w:rFonts w:asciiTheme="minorHAnsi" w:hAnsiTheme="minorHAnsi"/>
          <w:spacing w:val="-1"/>
          <w:sz w:val="24"/>
          <w:szCs w:val="24"/>
          <w:lang w:eastAsia="zh-CN"/>
        </w:rPr>
      </w:pPr>
      <w:r w:rsidRPr="006E5C9E">
        <w:rPr>
          <w:rFonts w:asciiTheme="minorHAnsi" w:hAnsiTheme="minorHAnsi"/>
          <w:spacing w:val="-1"/>
          <w:sz w:val="24"/>
          <w:szCs w:val="24"/>
          <w:lang w:eastAsia="zh-CN"/>
        </w:rPr>
        <w:t>Da una elaborazione di dati ISTAT riferiti al 1° gennaio 2024, il bacino di utenza dell’Azienda è costituito su una superficie di circa 665,22 Km2. Nel capoluogo La Spezia risiedono 92.696 abitanti.</w:t>
      </w:r>
    </w:p>
    <w:p w14:paraId="109FC191" w14:textId="77777777" w:rsidR="00203630" w:rsidRPr="006E5C9E" w:rsidRDefault="00203630" w:rsidP="00203630">
      <w:pPr>
        <w:pBdr>
          <w:bottom w:val="single" w:sz="4" w:space="31" w:color="008080"/>
        </w:pBdr>
        <w:jc w:val="both"/>
        <w:rPr>
          <w:rFonts w:asciiTheme="minorHAnsi" w:hAnsiTheme="minorHAnsi"/>
          <w:spacing w:val="-1"/>
          <w:sz w:val="24"/>
          <w:szCs w:val="24"/>
          <w:lang w:eastAsia="zh-CN"/>
        </w:rPr>
      </w:pPr>
    </w:p>
    <w:p w14:paraId="5BD1830F" w14:textId="77777777" w:rsidR="00203630" w:rsidRDefault="00203630" w:rsidP="00203630">
      <w:pPr>
        <w:pBdr>
          <w:bottom w:val="single" w:sz="4" w:space="31" w:color="008080"/>
        </w:pBdr>
        <w:jc w:val="both"/>
        <w:rPr>
          <w:rFonts w:ascii="Segoe UI" w:hAnsi="Segoe UI" w:cs="Segoe UI"/>
          <w:color w:val="212529"/>
          <w:shd w:val="clear" w:color="auto" w:fill="FFFFFF"/>
        </w:rPr>
      </w:pPr>
      <w:r w:rsidRPr="006E5C9E">
        <w:rPr>
          <w:rFonts w:asciiTheme="minorHAnsi" w:hAnsiTheme="minorHAnsi"/>
          <w:spacing w:val="-1"/>
          <w:sz w:val="24"/>
          <w:szCs w:val="24"/>
          <w:lang w:eastAsia="zh-CN"/>
        </w:rPr>
        <w:t>Un dato che sta assumendo sempre maggiore importanza nel profilo demografico spezzino è la presenza straniera: al 1° gennaio 2024 risultavano 21.396 residenti stranieri che rappresentano il 9,9% della popolazione residente (sono da considerarsi stranieri le persone di cittadinanza non italiana aventi dimora abituale in Italia).</w:t>
      </w:r>
      <w:r w:rsidRPr="006E5C9E">
        <w:rPr>
          <w:rFonts w:ascii="Segoe UI" w:hAnsi="Segoe UI" w:cs="Segoe UI"/>
          <w:color w:val="212529"/>
          <w:shd w:val="clear" w:color="auto" w:fill="FFFFFF"/>
        </w:rPr>
        <w:t xml:space="preserve"> </w:t>
      </w:r>
    </w:p>
    <w:p w14:paraId="0F9DB6CF" w14:textId="77777777" w:rsidR="00203630" w:rsidRDefault="00203630" w:rsidP="00203630">
      <w:pPr>
        <w:pBdr>
          <w:bottom w:val="single" w:sz="4" w:space="31" w:color="008080"/>
        </w:pBdr>
        <w:jc w:val="both"/>
        <w:rPr>
          <w:rFonts w:ascii="Segoe UI" w:hAnsi="Segoe UI" w:cs="Segoe UI"/>
          <w:color w:val="212529"/>
          <w:shd w:val="clear" w:color="auto" w:fill="FFFFFF"/>
        </w:rPr>
      </w:pPr>
    </w:p>
    <w:p w14:paraId="1C161ABF" w14:textId="30E8324A" w:rsidR="00DC7971" w:rsidRPr="003356B7" w:rsidRDefault="00203630" w:rsidP="00DC7971">
      <w:pPr>
        <w:autoSpaceDE w:val="0"/>
        <w:spacing w:line="276" w:lineRule="auto"/>
        <w:jc w:val="both"/>
        <w:rPr>
          <w:rFonts w:ascii="Trebuchet MS" w:hAnsi="Trebuchet MS"/>
          <w:color w:val="FF0000"/>
          <w:spacing w:val="-1"/>
          <w:sz w:val="24"/>
          <w:szCs w:val="24"/>
          <w:highlight w:val="yellow"/>
          <w:lang w:eastAsia="zh-CN"/>
        </w:rPr>
      </w:pPr>
      <w:r>
        <w:rPr>
          <w:noProof/>
        </w:rPr>
        <w:lastRenderedPageBreak/>
        <w:drawing>
          <wp:inline distT="0" distB="0" distL="0" distR="0" wp14:anchorId="56DE1E3E" wp14:editId="223B16CD">
            <wp:extent cx="5715000" cy="2286000"/>
            <wp:effectExtent l="0" t="0" r="0" b="0"/>
            <wp:docPr id="85" name="Immagine 85" descr="https://images.tuttitalia.it/grafici/liguria/provincia-della-spezia/grafico-andamento-stranieri-pro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tuttitalia.it/grafici/liguria/provincia-della-spezia/grafico-andamento-stranieri-prov-s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14:paraId="170CC58A" w14:textId="77777777" w:rsidR="00DC7971" w:rsidRPr="003356B7" w:rsidRDefault="00DC7971" w:rsidP="00DC7971">
      <w:pPr>
        <w:autoSpaceDE w:val="0"/>
        <w:spacing w:line="276" w:lineRule="auto"/>
        <w:jc w:val="both"/>
        <w:rPr>
          <w:rFonts w:ascii="Trebuchet MS" w:hAnsi="Trebuchet MS"/>
          <w:color w:val="FF0000"/>
          <w:spacing w:val="-1"/>
          <w:sz w:val="24"/>
          <w:szCs w:val="24"/>
          <w:highlight w:val="yellow"/>
          <w:lang w:eastAsia="zh-CN"/>
        </w:rPr>
      </w:pPr>
    </w:p>
    <w:p w14:paraId="600302CB" w14:textId="04263B93" w:rsidR="00DC7971" w:rsidRPr="003356B7" w:rsidRDefault="00203630" w:rsidP="00203630">
      <w:pPr>
        <w:autoSpaceDE w:val="0"/>
        <w:spacing w:line="276" w:lineRule="auto"/>
        <w:jc w:val="center"/>
        <w:rPr>
          <w:rFonts w:ascii="Trebuchet MS" w:hAnsi="Trebuchet MS"/>
          <w:color w:val="FF0000"/>
          <w:spacing w:val="-1"/>
          <w:sz w:val="24"/>
          <w:szCs w:val="24"/>
          <w:highlight w:val="yellow"/>
          <w:lang w:eastAsia="zh-CN"/>
        </w:rPr>
      </w:pPr>
      <w:r>
        <w:rPr>
          <w:noProof/>
        </w:rPr>
        <w:drawing>
          <wp:inline distT="0" distB="0" distL="0" distR="0" wp14:anchorId="49C834F8" wp14:editId="20A4DB46">
            <wp:extent cx="2667000" cy="1143000"/>
            <wp:effectExtent l="0" t="0" r="0" b="0"/>
            <wp:docPr id="86" name="Immagine 86" descr="https://images.tuttitalia.it/grafici/liguria/provincia-della-spezia/grafico-tasso-stranieri-2024-pro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tuttitalia.it/grafici/liguria/provincia-della-spezia/grafico-tasso-stranieri-2024-prov-s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a:ln>
                      <a:noFill/>
                    </a:ln>
                  </pic:spPr>
                </pic:pic>
              </a:graphicData>
            </a:graphic>
          </wp:inline>
        </w:drawing>
      </w:r>
    </w:p>
    <w:p w14:paraId="6E8F0068" w14:textId="1556AE8C" w:rsidR="00DC7971" w:rsidRDefault="00DC7971" w:rsidP="00DC7971">
      <w:pPr>
        <w:autoSpaceDE w:val="0"/>
        <w:spacing w:line="276" w:lineRule="auto"/>
        <w:jc w:val="center"/>
        <w:rPr>
          <w:rFonts w:ascii="Trebuchet MS" w:hAnsi="Trebuchet MS"/>
          <w:color w:val="FF0000"/>
          <w:spacing w:val="-1"/>
          <w:sz w:val="24"/>
          <w:szCs w:val="24"/>
          <w:highlight w:val="yellow"/>
          <w:lang w:eastAsia="zh-CN"/>
        </w:rPr>
      </w:pPr>
    </w:p>
    <w:p w14:paraId="6F7CC359" w14:textId="77777777" w:rsidR="00203630" w:rsidRDefault="00203630" w:rsidP="00DC7971">
      <w:pPr>
        <w:autoSpaceDE w:val="0"/>
        <w:spacing w:line="276" w:lineRule="auto"/>
        <w:jc w:val="center"/>
        <w:rPr>
          <w:rFonts w:ascii="Trebuchet MS" w:hAnsi="Trebuchet MS"/>
          <w:color w:val="FF0000"/>
          <w:spacing w:val="-1"/>
          <w:sz w:val="24"/>
          <w:szCs w:val="24"/>
          <w:highlight w:val="yellow"/>
          <w:lang w:eastAsia="zh-CN"/>
        </w:rPr>
      </w:pPr>
    </w:p>
    <w:p w14:paraId="68F5D3B3" w14:textId="77777777" w:rsidR="00203630" w:rsidRPr="004F4E91" w:rsidRDefault="00203630" w:rsidP="00203630">
      <w:pPr>
        <w:widowControl/>
        <w:autoSpaceDN/>
        <w:spacing w:before="75" w:afterAutospacing="1"/>
        <w:jc w:val="both"/>
        <w:rPr>
          <w:rFonts w:ascii="Arial" w:eastAsia="Times New Roman" w:hAnsi="Arial" w:cs="Arial"/>
          <w:color w:val="333333"/>
          <w:sz w:val="23"/>
          <w:szCs w:val="23"/>
        </w:rPr>
      </w:pPr>
      <w:r w:rsidRPr="004F4E91">
        <w:rPr>
          <w:rFonts w:asciiTheme="minorHAnsi" w:eastAsia="Times New Roman" w:hAnsiTheme="minorHAnsi" w:cs="Arial"/>
          <w:color w:val="333333"/>
          <w:sz w:val="23"/>
          <w:szCs w:val="23"/>
        </w:rPr>
        <w:t>I principali indici demografici calcolati sulla popolazione residente in provincia della Spezia sono i seguenti:</w:t>
      </w:r>
    </w:p>
    <w:tbl>
      <w:tblPr>
        <w:tblW w:w="91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5"/>
        <w:gridCol w:w="1050"/>
        <w:gridCol w:w="1054"/>
        <w:gridCol w:w="1098"/>
        <w:gridCol w:w="1098"/>
        <w:gridCol w:w="1050"/>
        <w:gridCol w:w="1050"/>
        <w:gridCol w:w="1050"/>
      </w:tblGrid>
      <w:tr w:rsidR="00203630" w:rsidRPr="004F4E91" w14:paraId="2D4F5226" w14:textId="77777777" w:rsidTr="009E18B8">
        <w:tc>
          <w:tcPr>
            <w:tcW w:w="0" w:type="auto"/>
            <w:shd w:val="clear" w:color="auto" w:fill="EEEEEE"/>
            <w:tcMar>
              <w:top w:w="60" w:type="dxa"/>
              <w:left w:w="60" w:type="dxa"/>
              <w:bottom w:w="60" w:type="dxa"/>
              <w:right w:w="60" w:type="dxa"/>
            </w:tcMar>
            <w:hideMark/>
          </w:tcPr>
          <w:p w14:paraId="39C7572A" w14:textId="77777777" w:rsidR="00203630" w:rsidRPr="004F4E91" w:rsidRDefault="00203630" w:rsidP="009E18B8">
            <w:pPr>
              <w:jc w:val="center"/>
              <w:rPr>
                <w:rFonts w:ascii="inherit" w:eastAsia="Times New Roman" w:hAnsi="inherit" w:cs="Arial"/>
                <w:i/>
                <w:iCs/>
                <w:color w:val="333333"/>
                <w:sz w:val="20"/>
                <w:szCs w:val="20"/>
              </w:rPr>
            </w:pPr>
            <w:r w:rsidRPr="004F4E91">
              <w:rPr>
                <w:rFonts w:ascii="inherit" w:eastAsia="Times New Roman" w:hAnsi="inherit" w:cs="Arial"/>
                <w:b/>
                <w:bCs/>
                <w:i/>
                <w:iCs/>
                <w:color w:val="333333"/>
                <w:sz w:val="20"/>
                <w:szCs w:val="20"/>
              </w:rPr>
              <w:t>Anno</w:t>
            </w:r>
          </w:p>
        </w:tc>
        <w:tc>
          <w:tcPr>
            <w:tcW w:w="1050" w:type="dxa"/>
            <w:shd w:val="clear" w:color="auto" w:fill="EEEEEE"/>
            <w:tcMar>
              <w:top w:w="60" w:type="dxa"/>
              <w:left w:w="60" w:type="dxa"/>
              <w:bottom w:w="60" w:type="dxa"/>
              <w:right w:w="60" w:type="dxa"/>
            </w:tcMar>
            <w:hideMark/>
          </w:tcPr>
          <w:p w14:paraId="2F67B7A2"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vecchiaia</w:t>
            </w:r>
          </w:p>
        </w:tc>
        <w:tc>
          <w:tcPr>
            <w:tcW w:w="1054" w:type="dxa"/>
            <w:shd w:val="clear" w:color="auto" w:fill="EEEEEE"/>
            <w:tcMar>
              <w:top w:w="60" w:type="dxa"/>
              <w:left w:w="60" w:type="dxa"/>
              <w:bottom w:w="60" w:type="dxa"/>
              <w:right w:w="60" w:type="dxa"/>
            </w:tcMar>
            <w:hideMark/>
          </w:tcPr>
          <w:p w14:paraId="38FC7F5E"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dipendenza</w:t>
            </w:r>
            <w:r w:rsidRPr="004F4E91">
              <w:rPr>
                <w:rFonts w:ascii="inherit" w:eastAsia="Times New Roman" w:hAnsi="inherit" w:cs="Arial"/>
                <w:i/>
                <w:iCs/>
                <w:color w:val="333333"/>
                <w:sz w:val="20"/>
                <w:szCs w:val="20"/>
              </w:rPr>
              <w:br/>
              <w:t>strutturale</w:t>
            </w:r>
          </w:p>
        </w:tc>
        <w:tc>
          <w:tcPr>
            <w:tcW w:w="1098" w:type="dxa"/>
            <w:shd w:val="clear" w:color="auto" w:fill="EEEEEE"/>
            <w:tcMar>
              <w:top w:w="60" w:type="dxa"/>
              <w:left w:w="60" w:type="dxa"/>
              <w:bottom w:w="60" w:type="dxa"/>
              <w:right w:w="60" w:type="dxa"/>
            </w:tcMar>
            <w:hideMark/>
          </w:tcPr>
          <w:p w14:paraId="49AF17DC"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ricambio</w:t>
            </w:r>
            <w:r w:rsidRPr="004F4E91">
              <w:rPr>
                <w:rFonts w:ascii="inherit" w:eastAsia="Times New Roman" w:hAnsi="inherit" w:cs="Arial"/>
                <w:i/>
                <w:iCs/>
                <w:color w:val="333333"/>
                <w:sz w:val="20"/>
                <w:szCs w:val="20"/>
              </w:rPr>
              <w:br/>
              <w:t>della</w:t>
            </w:r>
            <w:r w:rsidRPr="004F4E91">
              <w:rPr>
                <w:rFonts w:ascii="inherit" w:eastAsia="Times New Roman" w:hAnsi="inherit" w:cs="Arial"/>
                <w:i/>
                <w:iCs/>
                <w:color w:val="333333"/>
                <w:sz w:val="20"/>
                <w:szCs w:val="20"/>
              </w:rPr>
              <w:br/>
              <w:t>popolazione</w:t>
            </w:r>
            <w:r w:rsidRPr="004F4E91">
              <w:rPr>
                <w:rFonts w:ascii="inherit" w:eastAsia="Times New Roman" w:hAnsi="inherit" w:cs="Arial"/>
                <w:i/>
                <w:iCs/>
                <w:color w:val="333333"/>
                <w:sz w:val="20"/>
                <w:szCs w:val="20"/>
              </w:rPr>
              <w:br/>
              <w:t>attiva</w:t>
            </w:r>
          </w:p>
        </w:tc>
        <w:tc>
          <w:tcPr>
            <w:tcW w:w="1098" w:type="dxa"/>
            <w:shd w:val="clear" w:color="auto" w:fill="EEEEEE"/>
            <w:tcMar>
              <w:top w:w="60" w:type="dxa"/>
              <w:left w:w="60" w:type="dxa"/>
              <w:bottom w:w="60" w:type="dxa"/>
              <w:right w:w="60" w:type="dxa"/>
            </w:tcMar>
            <w:hideMark/>
          </w:tcPr>
          <w:p w14:paraId="5D331D2D"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struttura</w:t>
            </w:r>
            <w:r w:rsidRPr="004F4E91">
              <w:rPr>
                <w:rFonts w:ascii="inherit" w:eastAsia="Times New Roman" w:hAnsi="inherit" w:cs="Arial"/>
                <w:i/>
                <w:iCs/>
                <w:color w:val="333333"/>
                <w:sz w:val="20"/>
                <w:szCs w:val="20"/>
              </w:rPr>
              <w:br/>
              <w:t>della</w:t>
            </w:r>
            <w:r w:rsidRPr="004F4E91">
              <w:rPr>
                <w:rFonts w:ascii="inherit" w:eastAsia="Times New Roman" w:hAnsi="inherit" w:cs="Arial"/>
                <w:i/>
                <w:iCs/>
                <w:color w:val="333333"/>
                <w:sz w:val="20"/>
                <w:szCs w:val="20"/>
              </w:rPr>
              <w:br/>
              <w:t>popolazione</w:t>
            </w:r>
            <w:r w:rsidRPr="004F4E91">
              <w:rPr>
                <w:rFonts w:ascii="inherit" w:eastAsia="Times New Roman" w:hAnsi="inherit" w:cs="Arial"/>
                <w:i/>
                <w:iCs/>
                <w:color w:val="333333"/>
                <w:sz w:val="20"/>
                <w:szCs w:val="20"/>
              </w:rPr>
              <w:br/>
              <w:t>attiva</w:t>
            </w:r>
          </w:p>
        </w:tc>
        <w:tc>
          <w:tcPr>
            <w:tcW w:w="1050" w:type="dxa"/>
            <w:shd w:val="clear" w:color="auto" w:fill="EEEEEE"/>
            <w:tcMar>
              <w:top w:w="60" w:type="dxa"/>
              <w:left w:w="60" w:type="dxa"/>
              <w:bottom w:w="60" w:type="dxa"/>
              <w:right w:w="60" w:type="dxa"/>
            </w:tcMar>
            <w:hideMark/>
          </w:tcPr>
          <w:p w14:paraId="0CF3216A"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carico</w:t>
            </w:r>
            <w:r w:rsidRPr="004F4E91">
              <w:rPr>
                <w:rFonts w:ascii="inherit" w:eastAsia="Times New Roman" w:hAnsi="inherit" w:cs="Arial"/>
                <w:i/>
                <w:iCs/>
                <w:color w:val="333333"/>
                <w:sz w:val="20"/>
                <w:szCs w:val="20"/>
              </w:rPr>
              <w:br/>
              <w:t>di figli</w:t>
            </w:r>
            <w:r w:rsidRPr="004F4E91">
              <w:rPr>
                <w:rFonts w:ascii="inherit" w:eastAsia="Times New Roman" w:hAnsi="inherit" w:cs="Arial"/>
                <w:i/>
                <w:iCs/>
                <w:color w:val="333333"/>
                <w:sz w:val="20"/>
                <w:szCs w:val="20"/>
              </w:rPr>
              <w:br/>
              <w:t>per donna</w:t>
            </w:r>
            <w:r w:rsidRPr="004F4E91">
              <w:rPr>
                <w:rFonts w:ascii="inherit" w:eastAsia="Times New Roman" w:hAnsi="inherit" w:cs="Arial"/>
                <w:i/>
                <w:iCs/>
                <w:color w:val="333333"/>
                <w:sz w:val="20"/>
                <w:szCs w:val="20"/>
              </w:rPr>
              <w:br/>
              <w:t>feconda</w:t>
            </w:r>
          </w:p>
        </w:tc>
        <w:tc>
          <w:tcPr>
            <w:tcW w:w="1050" w:type="dxa"/>
            <w:shd w:val="clear" w:color="auto" w:fill="EEEEEE"/>
            <w:tcMar>
              <w:top w:w="60" w:type="dxa"/>
              <w:left w:w="60" w:type="dxa"/>
              <w:bottom w:w="60" w:type="dxa"/>
              <w:right w:w="60" w:type="dxa"/>
            </w:tcMar>
            <w:hideMark/>
          </w:tcPr>
          <w:p w14:paraId="66559FB8"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natalità</w:t>
            </w:r>
            <w:r w:rsidRPr="004F4E91">
              <w:rPr>
                <w:rFonts w:ascii="inherit" w:eastAsia="Times New Roman" w:hAnsi="inherit" w:cs="Arial"/>
                <w:i/>
                <w:iCs/>
                <w:color w:val="333333"/>
                <w:sz w:val="20"/>
                <w:szCs w:val="20"/>
              </w:rPr>
              <w:br/>
            </w:r>
            <w:r w:rsidRPr="004F4E91">
              <w:rPr>
                <w:rFonts w:ascii="inherit" w:eastAsia="Times New Roman" w:hAnsi="inherit" w:cs="Arial"/>
                <w:i/>
                <w:iCs/>
                <w:color w:val="333333"/>
                <w:sz w:val="15"/>
                <w:szCs w:val="15"/>
              </w:rPr>
              <w:t>(x 1.000 ab.)</w:t>
            </w:r>
          </w:p>
        </w:tc>
        <w:tc>
          <w:tcPr>
            <w:tcW w:w="1050" w:type="dxa"/>
            <w:shd w:val="clear" w:color="auto" w:fill="EEEEEE"/>
            <w:tcMar>
              <w:top w:w="60" w:type="dxa"/>
              <w:left w:w="60" w:type="dxa"/>
              <w:bottom w:w="60" w:type="dxa"/>
              <w:right w:w="60" w:type="dxa"/>
            </w:tcMar>
            <w:hideMark/>
          </w:tcPr>
          <w:p w14:paraId="7DDD493B"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Indice di</w:t>
            </w:r>
            <w:r w:rsidRPr="004F4E91">
              <w:rPr>
                <w:rFonts w:ascii="inherit" w:eastAsia="Times New Roman" w:hAnsi="inherit" w:cs="Arial"/>
                <w:i/>
                <w:iCs/>
                <w:color w:val="333333"/>
                <w:sz w:val="20"/>
                <w:szCs w:val="20"/>
              </w:rPr>
              <w:br/>
            </w:r>
            <w:r w:rsidRPr="004F4E91">
              <w:rPr>
                <w:rFonts w:ascii="inherit" w:eastAsia="Times New Roman" w:hAnsi="inherit" w:cs="Arial"/>
                <w:b/>
                <w:bCs/>
                <w:i/>
                <w:iCs/>
                <w:color w:val="333333"/>
                <w:sz w:val="20"/>
                <w:szCs w:val="20"/>
              </w:rPr>
              <w:t>mortalità</w:t>
            </w:r>
            <w:r w:rsidRPr="004F4E91">
              <w:rPr>
                <w:rFonts w:ascii="inherit" w:eastAsia="Times New Roman" w:hAnsi="inherit" w:cs="Arial"/>
                <w:i/>
                <w:iCs/>
                <w:color w:val="333333"/>
                <w:sz w:val="20"/>
                <w:szCs w:val="20"/>
              </w:rPr>
              <w:br/>
            </w:r>
            <w:r w:rsidRPr="004F4E91">
              <w:rPr>
                <w:rFonts w:ascii="inherit" w:eastAsia="Times New Roman" w:hAnsi="inherit" w:cs="Arial"/>
                <w:i/>
                <w:iCs/>
                <w:color w:val="333333"/>
                <w:sz w:val="15"/>
                <w:szCs w:val="15"/>
              </w:rPr>
              <w:t>(x 1.000 ab.)</w:t>
            </w:r>
          </w:p>
        </w:tc>
      </w:tr>
      <w:tr w:rsidR="00203630" w:rsidRPr="004F4E91" w14:paraId="71B56E3A" w14:textId="77777777" w:rsidTr="009E18B8">
        <w:tc>
          <w:tcPr>
            <w:tcW w:w="0" w:type="auto"/>
            <w:shd w:val="clear" w:color="auto" w:fill="EEEEEE"/>
            <w:tcMar>
              <w:top w:w="60" w:type="dxa"/>
              <w:left w:w="60" w:type="dxa"/>
              <w:bottom w:w="60" w:type="dxa"/>
              <w:right w:w="60" w:type="dxa"/>
            </w:tcMar>
            <w:hideMark/>
          </w:tcPr>
          <w:p w14:paraId="570F3D11" w14:textId="77777777" w:rsidR="00203630" w:rsidRPr="004F4E91" w:rsidRDefault="00203630" w:rsidP="009E18B8">
            <w:pPr>
              <w:jc w:val="right"/>
              <w:rPr>
                <w:rFonts w:ascii="inherit" w:eastAsia="Times New Roman" w:hAnsi="inherit" w:cs="Arial"/>
                <w:i/>
                <w:iCs/>
                <w:color w:val="333333"/>
                <w:sz w:val="20"/>
                <w:szCs w:val="20"/>
              </w:rPr>
            </w:pPr>
            <w:r w:rsidRPr="004F4E91">
              <w:rPr>
                <w:rFonts w:ascii="inherit" w:eastAsia="Times New Roman" w:hAnsi="inherit" w:cs="Arial"/>
                <w:i/>
                <w:iCs/>
                <w:color w:val="333333"/>
                <w:sz w:val="20"/>
                <w:szCs w:val="20"/>
              </w:rPr>
              <w:t> </w:t>
            </w:r>
          </w:p>
        </w:tc>
        <w:tc>
          <w:tcPr>
            <w:tcW w:w="0" w:type="auto"/>
            <w:shd w:val="clear" w:color="auto" w:fill="EEEEEE"/>
            <w:noWrap/>
            <w:tcMar>
              <w:top w:w="60" w:type="dxa"/>
              <w:left w:w="60" w:type="dxa"/>
              <w:bottom w:w="60" w:type="dxa"/>
              <w:right w:w="60" w:type="dxa"/>
            </w:tcMar>
            <w:hideMark/>
          </w:tcPr>
          <w:p w14:paraId="7EA69707"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gennaio</w:t>
            </w:r>
          </w:p>
        </w:tc>
        <w:tc>
          <w:tcPr>
            <w:tcW w:w="0" w:type="auto"/>
            <w:shd w:val="clear" w:color="auto" w:fill="EEEEEE"/>
            <w:noWrap/>
            <w:tcMar>
              <w:top w:w="60" w:type="dxa"/>
              <w:left w:w="60" w:type="dxa"/>
              <w:bottom w:w="60" w:type="dxa"/>
              <w:right w:w="60" w:type="dxa"/>
            </w:tcMar>
            <w:hideMark/>
          </w:tcPr>
          <w:p w14:paraId="57FCF049"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gennaio</w:t>
            </w:r>
          </w:p>
        </w:tc>
        <w:tc>
          <w:tcPr>
            <w:tcW w:w="0" w:type="auto"/>
            <w:shd w:val="clear" w:color="auto" w:fill="EEEEEE"/>
            <w:noWrap/>
            <w:tcMar>
              <w:top w:w="60" w:type="dxa"/>
              <w:left w:w="60" w:type="dxa"/>
              <w:bottom w:w="60" w:type="dxa"/>
              <w:right w:w="60" w:type="dxa"/>
            </w:tcMar>
            <w:hideMark/>
          </w:tcPr>
          <w:p w14:paraId="1D9B0D65"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gennaio</w:t>
            </w:r>
          </w:p>
        </w:tc>
        <w:tc>
          <w:tcPr>
            <w:tcW w:w="0" w:type="auto"/>
            <w:shd w:val="clear" w:color="auto" w:fill="EEEEEE"/>
            <w:noWrap/>
            <w:tcMar>
              <w:top w:w="60" w:type="dxa"/>
              <w:left w:w="60" w:type="dxa"/>
              <w:bottom w:w="60" w:type="dxa"/>
              <w:right w:w="60" w:type="dxa"/>
            </w:tcMar>
            <w:hideMark/>
          </w:tcPr>
          <w:p w14:paraId="605D8C3E"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gennaio</w:t>
            </w:r>
          </w:p>
        </w:tc>
        <w:tc>
          <w:tcPr>
            <w:tcW w:w="0" w:type="auto"/>
            <w:shd w:val="clear" w:color="auto" w:fill="EEEEEE"/>
            <w:noWrap/>
            <w:tcMar>
              <w:top w:w="60" w:type="dxa"/>
              <w:left w:w="60" w:type="dxa"/>
              <w:bottom w:w="60" w:type="dxa"/>
              <w:right w:w="60" w:type="dxa"/>
            </w:tcMar>
            <w:hideMark/>
          </w:tcPr>
          <w:p w14:paraId="7FDA1B55"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gennaio</w:t>
            </w:r>
          </w:p>
        </w:tc>
        <w:tc>
          <w:tcPr>
            <w:tcW w:w="0" w:type="auto"/>
            <w:shd w:val="clear" w:color="auto" w:fill="EEEEEE"/>
            <w:noWrap/>
            <w:tcMar>
              <w:top w:w="60" w:type="dxa"/>
              <w:left w:w="60" w:type="dxa"/>
              <w:bottom w:w="60" w:type="dxa"/>
              <w:right w:w="60" w:type="dxa"/>
            </w:tcMar>
            <w:hideMark/>
          </w:tcPr>
          <w:p w14:paraId="6D5792E6"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gen-31 dic</w:t>
            </w:r>
          </w:p>
        </w:tc>
        <w:tc>
          <w:tcPr>
            <w:tcW w:w="0" w:type="auto"/>
            <w:shd w:val="clear" w:color="auto" w:fill="EEEEEE"/>
            <w:noWrap/>
            <w:tcMar>
              <w:top w:w="60" w:type="dxa"/>
              <w:left w:w="60" w:type="dxa"/>
              <w:bottom w:w="60" w:type="dxa"/>
              <w:right w:w="60" w:type="dxa"/>
            </w:tcMar>
            <w:hideMark/>
          </w:tcPr>
          <w:p w14:paraId="53AB67AE" w14:textId="77777777" w:rsidR="00203630" w:rsidRPr="004F4E91" w:rsidRDefault="00203630" w:rsidP="009E18B8">
            <w:pPr>
              <w:spacing w:before="105"/>
              <w:jc w:val="right"/>
              <w:rPr>
                <w:rFonts w:ascii="inherit" w:eastAsia="Times New Roman" w:hAnsi="inherit" w:cs="Arial"/>
                <w:color w:val="333333"/>
                <w:sz w:val="15"/>
                <w:szCs w:val="15"/>
              </w:rPr>
            </w:pPr>
            <w:r w:rsidRPr="004F4E91">
              <w:rPr>
                <w:rFonts w:ascii="inherit" w:eastAsia="Times New Roman" w:hAnsi="inherit" w:cs="Arial"/>
                <w:color w:val="333333"/>
                <w:sz w:val="15"/>
                <w:szCs w:val="15"/>
              </w:rPr>
              <w:t>1 gen-31 dic</w:t>
            </w:r>
          </w:p>
        </w:tc>
      </w:tr>
      <w:tr w:rsidR="00203630" w:rsidRPr="004F4E91" w14:paraId="34515768" w14:textId="77777777" w:rsidTr="009E18B8">
        <w:tc>
          <w:tcPr>
            <w:tcW w:w="0" w:type="auto"/>
            <w:shd w:val="clear" w:color="auto" w:fill="FFFFFF"/>
            <w:tcMar>
              <w:top w:w="90" w:type="dxa"/>
              <w:left w:w="75" w:type="dxa"/>
              <w:bottom w:w="90" w:type="dxa"/>
              <w:right w:w="75" w:type="dxa"/>
            </w:tcMar>
            <w:hideMark/>
          </w:tcPr>
          <w:p w14:paraId="5852961D"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2002</w:t>
            </w:r>
          </w:p>
        </w:tc>
        <w:tc>
          <w:tcPr>
            <w:tcW w:w="0" w:type="auto"/>
            <w:shd w:val="clear" w:color="auto" w:fill="FFFFFF"/>
            <w:tcMar>
              <w:top w:w="90" w:type="dxa"/>
              <w:left w:w="75" w:type="dxa"/>
              <w:bottom w:w="90" w:type="dxa"/>
              <w:right w:w="75" w:type="dxa"/>
            </w:tcMar>
            <w:hideMark/>
          </w:tcPr>
          <w:p w14:paraId="7355B7D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269,0</w:t>
            </w:r>
          </w:p>
        </w:tc>
        <w:tc>
          <w:tcPr>
            <w:tcW w:w="0" w:type="auto"/>
            <w:shd w:val="clear" w:color="auto" w:fill="FFFFFF"/>
            <w:tcMar>
              <w:top w:w="90" w:type="dxa"/>
              <w:left w:w="75" w:type="dxa"/>
              <w:bottom w:w="90" w:type="dxa"/>
              <w:right w:w="75" w:type="dxa"/>
            </w:tcMar>
            <w:hideMark/>
          </w:tcPr>
          <w:p w14:paraId="3A7B979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59,9</w:t>
            </w:r>
          </w:p>
        </w:tc>
        <w:tc>
          <w:tcPr>
            <w:tcW w:w="0" w:type="auto"/>
            <w:shd w:val="clear" w:color="auto" w:fill="FFFFFF"/>
            <w:tcMar>
              <w:top w:w="90" w:type="dxa"/>
              <w:left w:w="75" w:type="dxa"/>
              <w:bottom w:w="90" w:type="dxa"/>
              <w:right w:w="75" w:type="dxa"/>
            </w:tcMar>
            <w:hideMark/>
          </w:tcPr>
          <w:p w14:paraId="3274457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203,2</w:t>
            </w:r>
          </w:p>
        </w:tc>
        <w:tc>
          <w:tcPr>
            <w:tcW w:w="0" w:type="auto"/>
            <w:shd w:val="clear" w:color="auto" w:fill="FFFFFF"/>
            <w:tcMar>
              <w:top w:w="90" w:type="dxa"/>
              <w:left w:w="75" w:type="dxa"/>
              <w:bottom w:w="90" w:type="dxa"/>
              <w:right w:w="75" w:type="dxa"/>
            </w:tcMar>
            <w:hideMark/>
          </w:tcPr>
          <w:p w14:paraId="3199C17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111,3</w:t>
            </w:r>
          </w:p>
        </w:tc>
        <w:tc>
          <w:tcPr>
            <w:tcW w:w="0" w:type="auto"/>
            <w:shd w:val="clear" w:color="auto" w:fill="FFFFFF"/>
            <w:tcMar>
              <w:top w:w="90" w:type="dxa"/>
              <w:left w:w="75" w:type="dxa"/>
              <w:bottom w:w="90" w:type="dxa"/>
              <w:right w:w="75" w:type="dxa"/>
            </w:tcMar>
            <w:hideMark/>
          </w:tcPr>
          <w:p w14:paraId="72A0E1C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210180E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7,5</w:t>
            </w:r>
          </w:p>
        </w:tc>
        <w:tc>
          <w:tcPr>
            <w:tcW w:w="0" w:type="auto"/>
            <w:shd w:val="clear" w:color="auto" w:fill="FFFFFF"/>
            <w:tcMar>
              <w:top w:w="90" w:type="dxa"/>
              <w:left w:w="75" w:type="dxa"/>
              <w:bottom w:w="90" w:type="dxa"/>
              <w:right w:w="75" w:type="dxa"/>
            </w:tcMar>
            <w:hideMark/>
          </w:tcPr>
          <w:p w14:paraId="51BBFFC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14,7</w:t>
            </w:r>
          </w:p>
        </w:tc>
      </w:tr>
      <w:tr w:rsidR="00203630" w:rsidRPr="004F4E91" w14:paraId="438828EC" w14:textId="77777777" w:rsidTr="009E18B8">
        <w:tc>
          <w:tcPr>
            <w:tcW w:w="0" w:type="auto"/>
            <w:shd w:val="clear" w:color="auto" w:fill="FFFFFF"/>
            <w:tcMar>
              <w:top w:w="90" w:type="dxa"/>
              <w:left w:w="75" w:type="dxa"/>
              <w:bottom w:w="90" w:type="dxa"/>
              <w:right w:w="75" w:type="dxa"/>
            </w:tcMar>
            <w:hideMark/>
          </w:tcPr>
          <w:p w14:paraId="2F92F4E4"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2003</w:t>
            </w:r>
          </w:p>
        </w:tc>
        <w:tc>
          <w:tcPr>
            <w:tcW w:w="0" w:type="auto"/>
            <w:shd w:val="clear" w:color="auto" w:fill="FFFFFF"/>
            <w:tcMar>
              <w:top w:w="90" w:type="dxa"/>
              <w:left w:w="75" w:type="dxa"/>
              <w:bottom w:w="90" w:type="dxa"/>
              <w:right w:w="75" w:type="dxa"/>
            </w:tcMar>
            <w:hideMark/>
          </w:tcPr>
          <w:p w14:paraId="33C9ACF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266,3</w:t>
            </w:r>
          </w:p>
        </w:tc>
        <w:tc>
          <w:tcPr>
            <w:tcW w:w="0" w:type="auto"/>
            <w:shd w:val="clear" w:color="auto" w:fill="FFFFFF"/>
            <w:tcMar>
              <w:top w:w="90" w:type="dxa"/>
              <w:left w:w="75" w:type="dxa"/>
              <w:bottom w:w="90" w:type="dxa"/>
              <w:right w:w="75" w:type="dxa"/>
            </w:tcMar>
            <w:hideMark/>
          </w:tcPr>
          <w:p w14:paraId="5AFC526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61,5</w:t>
            </w:r>
          </w:p>
        </w:tc>
        <w:tc>
          <w:tcPr>
            <w:tcW w:w="0" w:type="auto"/>
            <w:shd w:val="clear" w:color="auto" w:fill="FFFFFF"/>
            <w:tcMar>
              <w:top w:w="90" w:type="dxa"/>
              <w:left w:w="75" w:type="dxa"/>
              <w:bottom w:w="90" w:type="dxa"/>
              <w:right w:w="75" w:type="dxa"/>
            </w:tcMar>
            <w:hideMark/>
          </w:tcPr>
          <w:p w14:paraId="1CF2CDE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214,7</w:t>
            </w:r>
          </w:p>
        </w:tc>
        <w:tc>
          <w:tcPr>
            <w:tcW w:w="0" w:type="auto"/>
            <w:shd w:val="clear" w:color="auto" w:fill="FFFFFF"/>
            <w:tcMar>
              <w:top w:w="90" w:type="dxa"/>
              <w:left w:w="75" w:type="dxa"/>
              <w:bottom w:w="90" w:type="dxa"/>
              <w:right w:w="75" w:type="dxa"/>
            </w:tcMar>
            <w:hideMark/>
          </w:tcPr>
          <w:p w14:paraId="29D1FA8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115,1</w:t>
            </w:r>
          </w:p>
        </w:tc>
        <w:tc>
          <w:tcPr>
            <w:tcW w:w="0" w:type="auto"/>
            <w:shd w:val="clear" w:color="auto" w:fill="FFFFFF"/>
            <w:tcMar>
              <w:top w:w="90" w:type="dxa"/>
              <w:left w:w="75" w:type="dxa"/>
              <w:bottom w:w="90" w:type="dxa"/>
              <w:right w:w="75" w:type="dxa"/>
            </w:tcMar>
            <w:hideMark/>
          </w:tcPr>
          <w:p w14:paraId="7783C35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14E994F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6,6</w:t>
            </w:r>
          </w:p>
        </w:tc>
        <w:tc>
          <w:tcPr>
            <w:tcW w:w="0" w:type="auto"/>
            <w:shd w:val="clear" w:color="auto" w:fill="FFFFFF"/>
            <w:tcMar>
              <w:top w:w="90" w:type="dxa"/>
              <w:left w:w="75" w:type="dxa"/>
              <w:bottom w:w="90" w:type="dxa"/>
              <w:right w:w="75" w:type="dxa"/>
            </w:tcMar>
            <w:hideMark/>
          </w:tcPr>
          <w:p w14:paraId="600539D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14,7</w:t>
            </w:r>
          </w:p>
        </w:tc>
      </w:tr>
      <w:tr w:rsidR="00203630" w:rsidRPr="004F4E91" w14:paraId="1829A25A" w14:textId="77777777" w:rsidTr="009E18B8">
        <w:tc>
          <w:tcPr>
            <w:tcW w:w="0" w:type="auto"/>
            <w:shd w:val="clear" w:color="auto" w:fill="FFFFFF"/>
            <w:tcMar>
              <w:top w:w="90" w:type="dxa"/>
              <w:left w:w="75" w:type="dxa"/>
              <w:bottom w:w="90" w:type="dxa"/>
              <w:right w:w="75" w:type="dxa"/>
            </w:tcMar>
            <w:hideMark/>
          </w:tcPr>
          <w:p w14:paraId="5996B455"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2004</w:t>
            </w:r>
          </w:p>
        </w:tc>
        <w:tc>
          <w:tcPr>
            <w:tcW w:w="0" w:type="auto"/>
            <w:shd w:val="clear" w:color="auto" w:fill="FFFFFF"/>
            <w:tcMar>
              <w:top w:w="90" w:type="dxa"/>
              <w:left w:w="75" w:type="dxa"/>
              <w:bottom w:w="90" w:type="dxa"/>
              <w:right w:w="75" w:type="dxa"/>
            </w:tcMar>
            <w:hideMark/>
          </w:tcPr>
          <w:p w14:paraId="05910F7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264,9</w:t>
            </w:r>
          </w:p>
        </w:tc>
        <w:tc>
          <w:tcPr>
            <w:tcW w:w="0" w:type="auto"/>
            <w:shd w:val="clear" w:color="auto" w:fill="FFFFFF"/>
            <w:tcMar>
              <w:top w:w="90" w:type="dxa"/>
              <w:left w:w="75" w:type="dxa"/>
              <w:bottom w:w="90" w:type="dxa"/>
              <w:right w:w="75" w:type="dxa"/>
            </w:tcMar>
            <w:hideMark/>
          </w:tcPr>
          <w:p w14:paraId="290B72B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61,5</w:t>
            </w:r>
          </w:p>
        </w:tc>
        <w:tc>
          <w:tcPr>
            <w:tcW w:w="0" w:type="auto"/>
            <w:shd w:val="clear" w:color="auto" w:fill="FFFFFF"/>
            <w:tcMar>
              <w:top w:w="90" w:type="dxa"/>
              <w:left w:w="75" w:type="dxa"/>
              <w:bottom w:w="90" w:type="dxa"/>
              <w:right w:w="75" w:type="dxa"/>
            </w:tcMar>
            <w:hideMark/>
          </w:tcPr>
          <w:p w14:paraId="373BD30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198,3</w:t>
            </w:r>
          </w:p>
        </w:tc>
        <w:tc>
          <w:tcPr>
            <w:tcW w:w="0" w:type="auto"/>
            <w:shd w:val="clear" w:color="auto" w:fill="FFFFFF"/>
            <w:tcMar>
              <w:top w:w="90" w:type="dxa"/>
              <w:left w:w="75" w:type="dxa"/>
              <w:bottom w:w="90" w:type="dxa"/>
              <w:right w:w="75" w:type="dxa"/>
            </w:tcMar>
            <w:hideMark/>
          </w:tcPr>
          <w:p w14:paraId="0D1CA95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116,3</w:t>
            </w:r>
          </w:p>
        </w:tc>
        <w:tc>
          <w:tcPr>
            <w:tcW w:w="0" w:type="auto"/>
            <w:shd w:val="clear" w:color="auto" w:fill="FFFFFF"/>
            <w:tcMar>
              <w:top w:w="90" w:type="dxa"/>
              <w:left w:w="75" w:type="dxa"/>
              <w:bottom w:w="90" w:type="dxa"/>
              <w:right w:w="75" w:type="dxa"/>
            </w:tcMar>
            <w:hideMark/>
          </w:tcPr>
          <w:p w14:paraId="1F9A102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7469966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7,6</w:t>
            </w:r>
          </w:p>
        </w:tc>
        <w:tc>
          <w:tcPr>
            <w:tcW w:w="0" w:type="auto"/>
            <w:shd w:val="clear" w:color="auto" w:fill="FFFFFF"/>
            <w:tcMar>
              <w:top w:w="90" w:type="dxa"/>
              <w:left w:w="75" w:type="dxa"/>
              <w:bottom w:w="90" w:type="dxa"/>
              <w:right w:w="75" w:type="dxa"/>
            </w:tcMar>
            <w:hideMark/>
          </w:tcPr>
          <w:p w14:paraId="11BCEF0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13,9</w:t>
            </w:r>
          </w:p>
        </w:tc>
      </w:tr>
      <w:tr w:rsidR="00203630" w:rsidRPr="004F4E91" w14:paraId="0A608F2D" w14:textId="77777777" w:rsidTr="009E18B8">
        <w:tc>
          <w:tcPr>
            <w:tcW w:w="0" w:type="auto"/>
            <w:shd w:val="clear" w:color="auto" w:fill="FFFFFF"/>
            <w:tcMar>
              <w:top w:w="90" w:type="dxa"/>
              <w:left w:w="75" w:type="dxa"/>
              <w:bottom w:w="90" w:type="dxa"/>
              <w:right w:w="75" w:type="dxa"/>
            </w:tcMar>
            <w:hideMark/>
          </w:tcPr>
          <w:p w14:paraId="104617E3"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2005</w:t>
            </w:r>
          </w:p>
        </w:tc>
        <w:tc>
          <w:tcPr>
            <w:tcW w:w="0" w:type="auto"/>
            <w:shd w:val="clear" w:color="auto" w:fill="FFFFFF"/>
            <w:tcMar>
              <w:top w:w="90" w:type="dxa"/>
              <w:left w:w="75" w:type="dxa"/>
              <w:bottom w:w="90" w:type="dxa"/>
              <w:right w:w="75" w:type="dxa"/>
            </w:tcMar>
            <w:hideMark/>
          </w:tcPr>
          <w:p w14:paraId="6C0F13F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258,5</w:t>
            </w:r>
          </w:p>
        </w:tc>
        <w:tc>
          <w:tcPr>
            <w:tcW w:w="0" w:type="auto"/>
            <w:shd w:val="clear" w:color="auto" w:fill="FFFFFF"/>
            <w:tcMar>
              <w:top w:w="90" w:type="dxa"/>
              <w:left w:w="75" w:type="dxa"/>
              <w:bottom w:w="90" w:type="dxa"/>
              <w:right w:w="75" w:type="dxa"/>
            </w:tcMar>
            <w:hideMark/>
          </w:tcPr>
          <w:p w14:paraId="197EB76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60,9</w:t>
            </w:r>
          </w:p>
        </w:tc>
        <w:tc>
          <w:tcPr>
            <w:tcW w:w="0" w:type="auto"/>
            <w:shd w:val="clear" w:color="auto" w:fill="FFFFFF"/>
            <w:tcMar>
              <w:top w:w="90" w:type="dxa"/>
              <w:left w:w="75" w:type="dxa"/>
              <w:bottom w:w="90" w:type="dxa"/>
              <w:right w:w="75" w:type="dxa"/>
            </w:tcMar>
            <w:hideMark/>
          </w:tcPr>
          <w:p w14:paraId="2D4F239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186,5</w:t>
            </w:r>
          </w:p>
        </w:tc>
        <w:tc>
          <w:tcPr>
            <w:tcW w:w="0" w:type="auto"/>
            <w:shd w:val="clear" w:color="auto" w:fill="FFFFFF"/>
            <w:tcMar>
              <w:top w:w="90" w:type="dxa"/>
              <w:left w:w="75" w:type="dxa"/>
              <w:bottom w:w="90" w:type="dxa"/>
              <w:right w:w="75" w:type="dxa"/>
            </w:tcMar>
            <w:hideMark/>
          </w:tcPr>
          <w:p w14:paraId="5014452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118,8</w:t>
            </w:r>
          </w:p>
        </w:tc>
        <w:tc>
          <w:tcPr>
            <w:tcW w:w="0" w:type="auto"/>
            <w:shd w:val="clear" w:color="auto" w:fill="FFFFFF"/>
            <w:tcMar>
              <w:top w:w="90" w:type="dxa"/>
              <w:left w:w="75" w:type="dxa"/>
              <w:bottom w:w="90" w:type="dxa"/>
              <w:right w:w="75" w:type="dxa"/>
            </w:tcMar>
            <w:hideMark/>
          </w:tcPr>
          <w:p w14:paraId="34AD839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7F9F22C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7,6</w:t>
            </w:r>
          </w:p>
        </w:tc>
        <w:tc>
          <w:tcPr>
            <w:tcW w:w="0" w:type="auto"/>
            <w:shd w:val="clear" w:color="auto" w:fill="FFFFFF"/>
            <w:tcMar>
              <w:top w:w="90" w:type="dxa"/>
              <w:left w:w="75" w:type="dxa"/>
              <w:bottom w:w="90" w:type="dxa"/>
              <w:right w:w="75" w:type="dxa"/>
            </w:tcMar>
            <w:hideMark/>
          </w:tcPr>
          <w:p w14:paraId="170733F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14,3</w:t>
            </w:r>
          </w:p>
        </w:tc>
      </w:tr>
      <w:tr w:rsidR="00203630" w:rsidRPr="004F4E91" w14:paraId="562CBFE3" w14:textId="77777777" w:rsidTr="009E18B8">
        <w:tc>
          <w:tcPr>
            <w:tcW w:w="0" w:type="auto"/>
            <w:shd w:val="clear" w:color="auto" w:fill="FFFFFF"/>
            <w:tcMar>
              <w:top w:w="90" w:type="dxa"/>
              <w:left w:w="75" w:type="dxa"/>
              <w:bottom w:w="90" w:type="dxa"/>
              <w:right w:w="75" w:type="dxa"/>
            </w:tcMar>
            <w:hideMark/>
          </w:tcPr>
          <w:p w14:paraId="35617708"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2006</w:t>
            </w:r>
          </w:p>
        </w:tc>
        <w:tc>
          <w:tcPr>
            <w:tcW w:w="0" w:type="auto"/>
            <w:shd w:val="clear" w:color="auto" w:fill="FFFFFF"/>
            <w:tcMar>
              <w:top w:w="90" w:type="dxa"/>
              <w:left w:w="75" w:type="dxa"/>
              <w:bottom w:w="90" w:type="dxa"/>
              <w:right w:w="75" w:type="dxa"/>
            </w:tcMar>
            <w:hideMark/>
          </w:tcPr>
          <w:p w14:paraId="772044E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248,4</w:t>
            </w:r>
          </w:p>
        </w:tc>
        <w:tc>
          <w:tcPr>
            <w:tcW w:w="0" w:type="auto"/>
            <w:shd w:val="clear" w:color="auto" w:fill="FFFFFF"/>
            <w:tcMar>
              <w:top w:w="90" w:type="dxa"/>
              <w:left w:w="75" w:type="dxa"/>
              <w:bottom w:w="90" w:type="dxa"/>
              <w:right w:w="75" w:type="dxa"/>
            </w:tcMar>
            <w:hideMark/>
          </w:tcPr>
          <w:p w14:paraId="2C0000F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61,9</w:t>
            </w:r>
          </w:p>
        </w:tc>
        <w:tc>
          <w:tcPr>
            <w:tcW w:w="0" w:type="auto"/>
            <w:shd w:val="clear" w:color="auto" w:fill="FFFFFF"/>
            <w:tcMar>
              <w:top w:w="90" w:type="dxa"/>
              <w:left w:w="75" w:type="dxa"/>
              <w:bottom w:w="90" w:type="dxa"/>
              <w:right w:w="75" w:type="dxa"/>
            </w:tcMar>
            <w:hideMark/>
          </w:tcPr>
          <w:p w14:paraId="17322CF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161,4</w:t>
            </w:r>
          </w:p>
        </w:tc>
        <w:tc>
          <w:tcPr>
            <w:tcW w:w="0" w:type="auto"/>
            <w:shd w:val="clear" w:color="auto" w:fill="FFFFFF"/>
            <w:tcMar>
              <w:top w:w="90" w:type="dxa"/>
              <w:left w:w="75" w:type="dxa"/>
              <w:bottom w:w="90" w:type="dxa"/>
              <w:right w:w="75" w:type="dxa"/>
            </w:tcMar>
            <w:hideMark/>
          </w:tcPr>
          <w:p w14:paraId="7AF4F29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121,3</w:t>
            </w:r>
          </w:p>
        </w:tc>
        <w:tc>
          <w:tcPr>
            <w:tcW w:w="0" w:type="auto"/>
            <w:shd w:val="clear" w:color="auto" w:fill="FFFFFF"/>
            <w:tcMar>
              <w:top w:w="90" w:type="dxa"/>
              <w:left w:w="75" w:type="dxa"/>
              <w:bottom w:w="90" w:type="dxa"/>
              <w:right w:w="75" w:type="dxa"/>
            </w:tcMar>
            <w:hideMark/>
          </w:tcPr>
          <w:p w14:paraId="220CC29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5E92B67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7,8</w:t>
            </w:r>
          </w:p>
        </w:tc>
        <w:tc>
          <w:tcPr>
            <w:tcW w:w="0" w:type="auto"/>
            <w:shd w:val="clear" w:color="auto" w:fill="FFFFFF"/>
            <w:tcMar>
              <w:top w:w="90" w:type="dxa"/>
              <w:left w:w="75" w:type="dxa"/>
              <w:bottom w:w="90" w:type="dxa"/>
              <w:right w:w="75" w:type="dxa"/>
            </w:tcMar>
            <w:hideMark/>
          </w:tcPr>
          <w:p w14:paraId="3D6E93E6"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13,1</w:t>
            </w:r>
          </w:p>
        </w:tc>
      </w:tr>
      <w:tr w:rsidR="00203630" w:rsidRPr="004F4E91" w14:paraId="0D040CE8" w14:textId="77777777" w:rsidTr="009E18B8">
        <w:tc>
          <w:tcPr>
            <w:tcW w:w="0" w:type="auto"/>
            <w:shd w:val="clear" w:color="auto" w:fill="FFFFFF"/>
            <w:tcMar>
              <w:top w:w="90" w:type="dxa"/>
              <w:left w:w="75" w:type="dxa"/>
              <w:bottom w:w="90" w:type="dxa"/>
              <w:right w:w="75" w:type="dxa"/>
            </w:tcMar>
            <w:hideMark/>
          </w:tcPr>
          <w:p w14:paraId="0DCA3F6F"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2007</w:t>
            </w:r>
          </w:p>
        </w:tc>
        <w:tc>
          <w:tcPr>
            <w:tcW w:w="0" w:type="auto"/>
            <w:shd w:val="clear" w:color="auto" w:fill="FFFFFF"/>
            <w:tcMar>
              <w:top w:w="90" w:type="dxa"/>
              <w:left w:w="75" w:type="dxa"/>
              <w:bottom w:w="90" w:type="dxa"/>
              <w:right w:w="75" w:type="dxa"/>
            </w:tcMar>
            <w:hideMark/>
          </w:tcPr>
          <w:p w14:paraId="22F0423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244,0</w:t>
            </w:r>
          </w:p>
        </w:tc>
        <w:tc>
          <w:tcPr>
            <w:tcW w:w="0" w:type="auto"/>
            <w:shd w:val="clear" w:color="auto" w:fill="FFFFFF"/>
            <w:tcMar>
              <w:top w:w="90" w:type="dxa"/>
              <w:left w:w="75" w:type="dxa"/>
              <w:bottom w:w="90" w:type="dxa"/>
              <w:right w:w="75" w:type="dxa"/>
            </w:tcMar>
            <w:hideMark/>
          </w:tcPr>
          <w:p w14:paraId="762A11D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62,8</w:t>
            </w:r>
          </w:p>
        </w:tc>
        <w:tc>
          <w:tcPr>
            <w:tcW w:w="0" w:type="auto"/>
            <w:shd w:val="clear" w:color="auto" w:fill="FFFFFF"/>
            <w:tcMar>
              <w:top w:w="90" w:type="dxa"/>
              <w:left w:w="75" w:type="dxa"/>
              <w:bottom w:w="90" w:type="dxa"/>
              <w:right w:w="75" w:type="dxa"/>
            </w:tcMar>
            <w:hideMark/>
          </w:tcPr>
          <w:p w14:paraId="46FB9D0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163,4</w:t>
            </w:r>
          </w:p>
        </w:tc>
        <w:tc>
          <w:tcPr>
            <w:tcW w:w="0" w:type="auto"/>
            <w:shd w:val="clear" w:color="auto" w:fill="FFFFFF"/>
            <w:tcMar>
              <w:top w:w="90" w:type="dxa"/>
              <w:left w:w="75" w:type="dxa"/>
              <w:bottom w:w="90" w:type="dxa"/>
              <w:right w:w="75" w:type="dxa"/>
            </w:tcMar>
            <w:hideMark/>
          </w:tcPr>
          <w:p w14:paraId="3DC4F93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126,1</w:t>
            </w:r>
          </w:p>
        </w:tc>
        <w:tc>
          <w:tcPr>
            <w:tcW w:w="0" w:type="auto"/>
            <w:shd w:val="clear" w:color="auto" w:fill="FFFFFF"/>
            <w:tcMar>
              <w:top w:w="90" w:type="dxa"/>
              <w:left w:w="75" w:type="dxa"/>
              <w:bottom w:w="90" w:type="dxa"/>
              <w:right w:w="75" w:type="dxa"/>
            </w:tcMar>
            <w:hideMark/>
          </w:tcPr>
          <w:p w14:paraId="489A096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58686EE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7,4</w:t>
            </w:r>
          </w:p>
        </w:tc>
        <w:tc>
          <w:tcPr>
            <w:tcW w:w="0" w:type="auto"/>
            <w:shd w:val="clear" w:color="auto" w:fill="FFFFFF"/>
            <w:tcMar>
              <w:top w:w="90" w:type="dxa"/>
              <w:left w:w="75" w:type="dxa"/>
              <w:bottom w:w="90" w:type="dxa"/>
              <w:right w:w="75" w:type="dxa"/>
            </w:tcMar>
            <w:hideMark/>
          </w:tcPr>
          <w:p w14:paraId="397307E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12,9</w:t>
            </w:r>
          </w:p>
        </w:tc>
      </w:tr>
      <w:tr w:rsidR="00203630" w:rsidRPr="004F4E91" w14:paraId="38D9B637" w14:textId="77777777" w:rsidTr="009E18B8">
        <w:tc>
          <w:tcPr>
            <w:tcW w:w="0" w:type="auto"/>
            <w:shd w:val="clear" w:color="auto" w:fill="FFFFFF"/>
            <w:tcMar>
              <w:top w:w="90" w:type="dxa"/>
              <w:left w:w="75" w:type="dxa"/>
              <w:bottom w:w="90" w:type="dxa"/>
              <w:right w:w="75" w:type="dxa"/>
            </w:tcMar>
            <w:hideMark/>
          </w:tcPr>
          <w:p w14:paraId="6F6FD2C8"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2008</w:t>
            </w:r>
          </w:p>
        </w:tc>
        <w:tc>
          <w:tcPr>
            <w:tcW w:w="0" w:type="auto"/>
            <w:shd w:val="clear" w:color="auto" w:fill="FFFFFF"/>
            <w:tcMar>
              <w:top w:w="90" w:type="dxa"/>
              <w:left w:w="75" w:type="dxa"/>
              <w:bottom w:w="90" w:type="dxa"/>
              <w:right w:w="75" w:type="dxa"/>
            </w:tcMar>
            <w:hideMark/>
          </w:tcPr>
          <w:p w14:paraId="2FF62CD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240,1</w:t>
            </w:r>
          </w:p>
        </w:tc>
        <w:tc>
          <w:tcPr>
            <w:tcW w:w="0" w:type="auto"/>
            <w:shd w:val="clear" w:color="auto" w:fill="FFFFFF"/>
            <w:tcMar>
              <w:top w:w="90" w:type="dxa"/>
              <w:left w:w="75" w:type="dxa"/>
              <w:bottom w:w="90" w:type="dxa"/>
              <w:right w:w="75" w:type="dxa"/>
            </w:tcMar>
            <w:hideMark/>
          </w:tcPr>
          <w:p w14:paraId="1222A9B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62,2</w:t>
            </w:r>
          </w:p>
        </w:tc>
        <w:tc>
          <w:tcPr>
            <w:tcW w:w="0" w:type="auto"/>
            <w:shd w:val="clear" w:color="auto" w:fill="FFFFFF"/>
            <w:tcMar>
              <w:top w:w="90" w:type="dxa"/>
              <w:left w:w="75" w:type="dxa"/>
              <w:bottom w:w="90" w:type="dxa"/>
              <w:right w:w="75" w:type="dxa"/>
            </w:tcMar>
            <w:hideMark/>
          </w:tcPr>
          <w:p w14:paraId="56D4BB9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159,4</w:t>
            </w:r>
          </w:p>
        </w:tc>
        <w:tc>
          <w:tcPr>
            <w:tcW w:w="0" w:type="auto"/>
            <w:shd w:val="clear" w:color="auto" w:fill="FFFFFF"/>
            <w:tcMar>
              <w:top w:w="90" w:type="dxa"/>
              <w:left w:w="75" w:type="dxa"/>
              <w:bottom w:w="90" w:type="dxa"/>
              <w:right w:w="75" w:type="dxa"/>
            </w:tcMar>
            <w:hideMark/>
          </w:tcPr>
          <w:p w14:paraId="3A2EB82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128,6</w:t>
            </w:r>
          </w:p>
        </w:tc>
        <w:tc>
          <w:tcPr>
            <w:tcW w:w="0" w:type="auto"/>
            <w:shd w:val="clear" w:color="auto" w:fill="FFFFFF"/>
            <w:tcMar>
              <w:top w:w="90" w:type="dxa"/>
              <w:left w:w="75" w:type="dxa"/>
              <w:bottom w:w="90" w:type="dxa"/>
              <w:right w:w="75" w:type="dxa"/>
            </w:tcMar>
            <w:hideMark/>
          </w:tcPr>
          <w:p w14:paraId="2D5C620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4C296B8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7,6</w:t>
            </w:r>
          </w:p>
        </w:tc>
        <w:tc>
          <w:tcPr>
            <w:tcW w:w="0" w:type="auto"/>
            <w:shd w:val="clear" w:color="auto" w:fill="FFFFFF"/>
            <w:tcMar>
              <w:top w:w="90" w:type="dxa"/>
              <w:left w:w="75" w:type="dxa"/>
              <w:bottom w:w="90" w:type="dxa"/>
              <w:right w:w="75" w:type="dxa"/>
            </w:tcMar>
            <w:hideMark/>
          </w:tcPr>
          <w:p w14:paraId="6C0FE53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13,1</w:t>
            </w:r>
          </w:p>
        </w:tc>
      </w:tr>
      <w:tr w:rsidR="00203630" w:rsidRPr="004F4E91" w14:paraId="112CEF51" w14:textId="77777777" w:rsidTr="009E18B8">
        <w:tc>
          <w:tcPr>
            <w:tcW w:w="0" w:type="auto"/>
            <w:shd w:val="clear" w:color="auto" w:fill="FFFFFF"/>
            <w:tcMar>
              <w:top w:w="90" w:type="dxa"/>
              <w:left w:w="75" w:type="dxa"/>
              <w:bottom w:w="90" w:type="dxa"/>
              <w:right w:w="75" w:type="dxa"/>
            </w:tcMar>
            <w:hideMark/>
          </w:tcPr>
          <w:p w14:paraId="13303539"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2009</w:t>
            </w:r>
          </w:p>
        </w:tc>
        <w:tc>
          <w:tcPr>
            <w:tcW w:w="0" w:type="auto"/>
            <w:shd w:val="clear" w:color="auto" w:fill="FFFFFF"/>
            <w:tcMar>
              <w:top w:w="90" w:type="dxa"/>
              <w:left w:w="75" w:type="dxa"/>
              <w:bottom w:w="90" w:type="dxa"/>
              <w:right w:w="75" w:type="dxa"/>
            </w:tcMar>
            <w:hideMark/>
          </w:tcPr>
          <w:p w14:paraId="3B768BF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236,0</w:t>
            </w:r>
          </w:p>
        </w:tc>
        <w:tc>
          <w:tcPr>
            <w:tcW w:w="0" w:type="auto"/>
            <w:shd w:val="clear" w:color="auto" w:fill="FFFFFF"/>
            <w:tcMar>
              <w:top w:w="90" w:type="dxa"/>
              <w:left w:w="75" w:type="dxa"/>
              <w:bottom w:w="90" w:type="dxa"/>
              <w:right w:w="75" w:type="dxa"/>
            </w:tcMar>
            <w:hideMark/>
          </w:tcPr>
          <w:p w14:paraId="4DE589A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62,2</w:t>
            </w:r>
          </w:p>
        </w:tc>
        <w:tc>
          <w:tcPr>
            <w:tcW w:w="0" w:type="auto"/>
            <w:shd w:val="clear" w:color="auto" w:fill="FFFFFF"/>
            <w:tcMar>
              <w:top w:w="90" w:type="dxa"/>
              <w:left w:w="75" w:type="dxa"/>
              <w:bottom w:w="90" w:type="dxa"/>
              <w:right w:w="75" w:type="dxa"/>
            </w:tcMar>
            <w:hideMark/>
          </w:tcPr>
          <w:p w14:paraId="79DDD71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160,8</w:t>
            </w:r>
          </w:p>
        </w:tc>
        <w:tc>
          <w:tcPr>
            <w:tcW w:w="0" w:type="auto"/>
            <w:shd w:val="clear" w:color="auto" w:fill="FFFFFF"/>
            <w:tcMar>
              <w:top w:w="90" w:type="dxa"/>
              <w:left w:w="75" w:type="dxa"/>
              <w:bottom w:w="90" w:type="dxa"/>
              <w:right w:w="75" w:type="dxa"/>
            </w:tcMar>
            <w:hideMark/>
          </w:tcPr>
          <w:p w14:paraId="4E91023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131,3</w:t>
            </w:r>
          </w:p>
        </w:tc>
        <w:tc>
          <w:tcPr>
            <w:tcW w:w="0" w:type="auto"/>
            <w:shd w:val="clear" w:color="auto" w:fill="FFFFFF"/>
            <w:tcMar>
              <w:top w:w="90" w:type="dxa"/>
              <w:left w:w="75" w:type="dxa"/>
              <w:bottom w:w="90" w:type="dxa"/>
              <w:right w:w="75" w:type="dxa"/>
            </w:tcMar>
            <w:hideMark/>
          </w:tcPr>
          <w:p w14:paraId="2C0DE93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2CB9C86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7,5</w:t>
            </w:r>
          </w:p>
        </w:tc>
        <w:tc>
          <w:tcPr>
            <w:tcW w:w="0" w:type="auto"/>
            <w:shd w:val="clear" w:color="auto" w:fill="FFFFFF"/>
            <w:tcMar>
              <w:top w:w="90" w:type="dxa"/>
              <w:left w:w="75" w:type="dxa"/>
              <w:bottom w:w="90" w:type="dxa"/>
              <w:right w:w="75" w:type="dxa"/>
            </w:tcMar>
            <w:hideMark/>
          </w:tcPr>
          <w:p w14:paraId="6E49682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13,7</w:t>
            </w:r>
          </w:p>
        </w:tc>
      </w:tr>
      <w:tr w:rsidR="00203630" w:rsidRPr="004F4E91" w14:paraId="719ED1EA" w14:textId="77777777" w:rsidTr="009E18B8">
        <w:tc>
          <w:tcPr>
            <w:tcW w:w="0" w:type="auto"/>
            <w:shd w:val="clear" w:color="auto" w:fill="FFFFFF"/>
            <w:tcMar>
              <w:top w:w="90" w:type="dxa"/>
              <w:left w:w="75" w:type="dxa"/>
              <w:bottom w:w="90" w:type="dxa"/>
              <w:right w:w="75" w:type="dxa"/>
            </w:tcMar>
            <w:hideMark/>
          </w:tcPr>
          <w:p w14:paraId="03E5BFC9"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2010</w:t>
            </w:r>
          </w:p>
        </w:tc>
        <w:tc>
          <w:tcPr>
            <w:tcW w:w="0" w:type="auto"/>
            <w:shd w:val="clear" w:color="auto" w:fill="FFFFFF"/>
            <w:tcMar>
              <w:top w:w="90" w:type="dxa"/>
              <w:left w:w="75" w:type="dxa"/>
              <w:bottom w:w="90" w:type="dxa"/>
              <w:right w:w="75" w:type="dxa"/>
            </w:tcMar>
            <w:hideMark/>
          </w:tcPr>
          <w:p w14:paraId="1FFB2ED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232,8</w:t>
            </w:r>
          </w:p>
        </w:tc>
        <w:tc>
          <w:tcPr>
            <w:tcW w:w="0" w:type="auto"/>
            <w:shd w:val="clear" w:color="auto" w:fill="FFFFFF"/>
            <w:tcMar>
              <w:top w:w="90" w:type="dxa"/>
              <w:left w:w="75" w:type="dxa"/>
              <w:bottom w:w="90" w:type="dxa"/>
              <w:right w:w="75" w:type="dxa"/>
            </w:tcMar>
            <w:hideMark/>
          </w:tcPr>
          <w:p w14:paraId="0240465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61,7</w:t>
            </w:r>
          </w:p>
        </w:tc>
        <w:tc>
          <w:tcPr>
            <w:tcW w:w="0" w:type="auto"/>
            <w:shd w:val="clear" w:color="auto" w:fill="FFFFFF"/>
            <w:tcMar>
              <w:top w:w="90" w:type="dxa"/>
              <w:left w:w="75" w:type="dxa"/>
              <w:bottom w:w="90" w:type="dxa"/>
              <w:right w:w="75" w:type="dxa"/>
            </w:tcMar>
            <w:hideMark/>
          </w:tcPr>
          <w:p w14:paraId="76D6805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163,1</w:t>
            </w:r>
          </w:p>
        </w:tc>
        <w:tc>
          <w:tcPr>
            <w:tcW w:w="0" w:type="auto"/>
            <w:shd w:val="clear" w:color="auto" w:fill="FFFFFF"/>
            <w:tcMar>
              <w:top w:w="90" w:type="dxa"/>
              <w:left w:w="75" w:type="dxa"/>
              <w:bottom w:w="90" w:type="dxa"/>
              <w:right w:w="75" w:type="dxa"/>
            </w:tcMar>
            <w:hideMark/>
          </w:tcPr>
          <w:p w14:paraId="1E059D0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135,0</w:t>
            </w:r>
          </w:p>
        </w:tc>
        <w:tc>
          <w:tcPr>
            <w:tcW w:w="0" w:type="auto"/>
            <w:shd w:val="clear" w:color="auto" w:fill="FFFFFF"/>
            <w:tcMar>
              <w:top w:w="90" w:type="dxa"/>
              <w:left w:w="75" w:type="dxa"/>
              <w:bottom w:w="90" w:type="dxa"/>
              <w:right w:w="75" w:type="dxa"/>
            </w:tcMar>
            <w:hideMark/>
          </w:tcPr>
          <w:p w14:paraId="58664B8B"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676CF53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7,0</w:t>
            </w:r>
          </w:p>
        </w:tc>
        <w:tc>
          <w:tcPr>
            <w:tcW w:w="0" w:type="auto"/>
            <w:shd w:val="clear" w:color="auto" w:fill="FFFFFF"/>
            <w:tcMar>
              <w:top w:w="90" w:type="dxa"/>
              <w:left w:w="75" w:type="dxa"/>
              <w:bottom w:w="90" w:type="dxa"/>
              <w:right w:w="75" w:type="dxa"/>
            </w:tcMar>
            <w:hideMark/>
          </w:tcPr>
          <w:p w14:paraId="5A07A05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13,5</w:t>
            </w:r>
          </w:p>
        </w:tc>
      </w:tr>
      <w:tr w:rsidR="00203630" w:rsidRPr="004F4E91" w14:paraId="5C93B8FF" w14:textId="77777777" w:rsidTr="009E18B8">
        <w:tc>
          <w:tcPr>
            <w:tcW w:w="0" w:type="auto"/>
            <w:shd w:val="clear" w:color="auto" w:fill="FFFFFF"/>
            <w:tcMar>
              <w:top w:w="90" w:type="dxa"/>
              <w:left w:w="75" w:type="dxa"/>
              <w:bottom w:w="90" w:type="dxa"/>
              <w:right w:w="75" w:type="dxa"/>
            </w:tcMar>
            <w:hideMark/>
          </w:tcPr>
          <w:p w14:paraId="74E7F391"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2011</w:t>
            </w:r>
          </w:p>
        </w:tc>
        <w:tc>
          <w:tcPr>
            <w:tcW w:w="0" w:type="auto"/>
            <w:shd w:val="clear" w:color="auto" w:fill="FFFFFF"/>
            <w:tcMar>
              <w:top w:w="90" w:type="dxa"/>
              <w:left w:w="75" w:type="dxa"/>
              <w:bottom w:w="90" w:type="dxa"/>
              <w:right w:w="75" w:type="dxa"/>
            </w:tcMar>
            <w:hideMark/>
          </w:tcPr>
          <w:p w14:paraId="017801BB"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231,9</w:t>
            </w:r>
          </w:p>
        </w:tc>
        <w:tc>
          <w:tcPr>
            <w:tcW w:w="0" w:type="auto"/>
            <w:shd w:val="clear" w:color="auto" w:fill="FFFFFF"/>
            <w:tcMar>
              <w:top w:w="90" w:type="dxa"/>
              <w:left w:w="75" w:type="dxa"/>
              <w:bottom w:w="90" w:type="dxa"/>
              <w:right w:w="75" w:type="dxa"/>
            </w:tcMar>
            <w:hideMark/>
          </w:tcPr>
          <w:p w14:paraId="73E726B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61,5</w:t>
            </w:r>
          </w:p>
        </w:tc>
        <w:tc>
          <w:tcPr>
            <w:tcW w:w="0" w:type="auto"/>
            <w:shd w:val="clear" w:color="auto" w:fill="FFFFFF"/>
            <w:tcMar>
              <w:top w:w="90" w:type="dxa"/>
              <w:left w:w="75" w:type="dxa"/>
              <w:bottom w:w="90" w:type="dxa"/>
              <w:right w:w="75" w:type="dxa"/>
            </w:tcMar>
            <w:hideMark/>
          </w:tcPr>
          <w:p w14:paraId="05C62FA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168,5</w:t>
            </w:r>
          </w:p>
        </w:tc>
        <w:tc>
          <w:tcPr>
            <w:tcW w:w="0" w:type="auto"/>
            <w:shd w:val="clear" w:color="auto" w:fill="FFFFFF"/>
            <w:tcMar>
              <w:top w:w="90" w:type="dxa"/>
              <w:left w:w="75" w:type="dxa"/>
              <w:bottom w:w="90" w:type="dxa"/>
              <w:right w:w="75" w:type="dxa"/>
            </w:tcMar>
            <w:hideMark/>
          </w:tcPr>
          <w:p w14:paraId="1F1DE20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138,8</w:t>
            </w:r>
          </w:p>
        </w:tc>
        <w:tc>
          <w:tcPr>
            <w:tcW w:w="0" w:type="auto"/>
            <w:shd w:val="clear" w:color="auto" w:fill="FFFFFF"/>
            <w:tcMar>
              <w:top w:w="90" w:type="dxa"/>
              <w:left w:w="75" w:type="dxa"/>
              <w:bottom w:w="90" w:type="dxa"/>
              <w:right w:w="75" w:type="dxa"/>
            </w:tcMar>
            <w:hideMark/>
          </w:tcPr>
          <w:p w14:paraId="5874ABF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0EF4F30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7,5</w:t>
            </w:r>
          </w:p>
        </w:tc>
        <w:tc>
          <w:tcPr>
            <w:tcW w:w="0" w:type="auto"/>
            <w:shd w:val="clear" w:color="auto" w:fill="FFFFFF"/>
            <w:tcMar>
              <w:top w:w="90" w:type="dxa"/>
              <w:left w:w="75" w:type="dxa"/>
              <w:bottom w:w="90" w:type="dxa"/>
              <w:right w:w="75" w:type="dxa"/>
            </w:tcMar>
            <w:hideMark/>
          </w:tcPr>
          <w:p w14:paraId="661C090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w:t>
            </w:r>
          </w:p>
        </w:tc>
      </w:tr>
      <w:tr w:rsidR="00203630" w:rsidRPr="004F4E91" w14:paraId="392E4E0E" w14:textId="77777777" w:rsidTr="009E18B8">
        <w:tc>
          <w:tcPr>
            <w:tcW w:w="0" w:type="auto"/>
            <w:shd w:val="clear" w:color="auto" w:fill="FFFFFF"/>
            <w:tcMar>
              <w:top w:w="90" w:type="dxa"/>
              <w:left w:w="75" w:type="dxa"/>
              <w:bottom w:w="90" w:type="dxa"/>
              <w:right w:w="75" w:type="dxa"/>
            </w:tcMar>
            <w:hideMark/>
          </w:tcPr>
          <w:p w14:paraId="2A2CEBD9"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2012</w:t>
            </w:r>
          </w:p>
        </w:tc>
        <w:tc>
          <w:tcPr>
            <w:tcW w:w="0" w:type="auto"/>
            <w:shd w:val="clear" w:color="auto" w:fill="FFFFFF"/>
            <w:tcMar>
              <w:top w:w="90" w:type="dxa"/>
              <w:left w:w="75" w:type="dxa"/>
              <w:bottom w:w="90" w:type="dxa"/>
              <w:right w:w="75" w:type="dxa"/>
            </w:tcMar>
            <w:hideMark/>
          </w:tcPr>
          <w:p w14:paraId="1860BC2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230,3</w:t>
            </w:r>
          </w:p>
        </w:tc>
        <w:tc>
          <w:tcPr>
            <w:tcW w:w="0" w:type="auto"/>
            <w:shd w:val="clear" w:color="auto" w:fill="FFFFFF"/>
            <w:tcMar>
              <w:top w:w="90" w:type="dxa"/>
              <w:left w:w="75" w:type="dxa"/>
              <w:bottom w:w="90" w:type="dxa"/>
              <w:right w:w="75" w:type="dxa"/>
            </w:tcMar>
            <w:hideMark/>
          </w:tcPr>
          <w:p w14:paraId="521FC3B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62,4</w:t>
            </w:r>
          </w:p>
        </w:tc>
        <w:tc>
          <w:tcPr>
            <w:tcW w:w="0" w:type="auto"/>
            <w:shd w:val="clear" w:color="auto" w:fill="FFFFFF"/>
            <w:tcMar>
              <w:top w:w="90" w:type="dxa"/>
              <w:left w:w="75" w:type="dxa"/>
              <w:bottom w:w="90" w:type="dxa"/>
              <w:right w:w="75" w:type="dxa"/>
            </w:tcMar>
            <w:hideMark/>
          </w:tcPr>
          <w:p w14:paraId="27A52F1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155,8</w:t>
            </w:r>
          </w:p>
        </w:tc>
        <w:tc>
          <w:tcPr>
            <w:tcW w:w="0" w:type="auto"/>
            <w:shd w:val="clear" w:color="auto" w:fill="FFFFFF"/>
            <w:tcMar>
              <w:top w:w="90" w:type="dxa"/>
              <w:left w:w="75" w:type="dxa"/>
              <w:bottom w:w="90" w:type="dxa"/>
              <w:right w:w="75" w:type="dxa"/>
            </w:tcMar>
            <w:hideMark/>
          </w:tcPr>
          <w:p w14:paraId="070D0BE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142,5</w:t>
            </w:r>
          </w:p>
        </w:tc>
        <w:tc>
          <w:tcPr>
            <w:tcW w:w="0" w:type="auto"/>
            <w:shd w:val="clear" w:color="auto" w:fill="FFFFFF"/>
            <w:tcMar>
              <w:top w:w="90" w:type="dxa"/>
              <w:left w:w="75" w:type="dxa"/>
              <w:bottom w:w="90" w:type="dxa"/>
              <w:right w:w="75" w:type="dxa"/>
            </w:tcMar>
            <w:hideMark/>
          </w:tcPr>
          <w:p w14:paraId="1A8E88B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6920A31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8,0</w:t>
            </w:r>
          </w:p>
        </w:tc>
        <w:tc>
          <w:tcPr>
            <w:tcW w:w="0" w:type="auto"/>
            <w:shd w:val="clear" w:color="auto" w:fill="FFFFFF"/>
            <w:tcMar>
              <w:top w:w="90" w:type="dxa"/>
              <w:left w:w="75" w:type="dxa"/>
              <w:bottom w:w="90" w:type="dxa"/>
              <w:right w:w="75" w:type="dxa"/>
            </w:tcMar>
            <w:hideMark/>
          </w:tcPr>
          <w:p w14:paraId="241E4AF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w:t>
            </w:r>
          </w:p>
        </w:tc>
      </w:tr>
      <w:tr w:rsidR="00203630" w:rsidRPr="004F4E91" w14:paraId="476027AA" w14:textId="77777777" w:rsidTr="009E18B8">
        <w:tc>
          <w:tcPr>
            <w:tcW w:w="0" w:type="auto"/>
            <w:shd w:val="clear" w:color="auto" w:fill="FFFFFF"/>
            <w:tcMar>
              <w:top w:w="90" w:type="dxa"/>
              <w:left w:w="75" w:type="dxa"/>
              <w:bottom w:w="90" w:type="dxa"/>
              <w:right w:w="75" w:type="dxa"/>
            </w:tcMar>
            <w:hideMark/>
          </w:tcPr>
          <w:p w14:paraId="407539A4"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lastRenderedPageBreak/>
              <w:t>2013</w:t>
            </w:r>
          </w:p>
        </w:tc>
        <w:tc>
          <w:tcPr>
            <w:tcW w:w="0" w:type="auto"/>
            <w:shd w:val="clear" w:color="auto" w:fill="FFFFFF"/>
            <w:tcMar>
              <w:top w:w="90" w:type="dxa"/>
              <w:left w:w="75" w:type="dxa"/>
              <w:bottom w:w="90" w:type="dxa"/>
              <w:right w:w="75" w:type="dxa"/>
            </w:tcMar>
            <w:hideMark/>
          </w:tcPr>
          <w:p w14:paraId="6C311826"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231,0</w:t>
            </w:r>
          </w:p>
        </w:tc>
        <w:tc>
          <w:tcPr>
            <w:tcW w:w="0" w:type="auto"/>
            <w:shd w:val="clear" w:color="auto" w:fill="FFFFFF"/>
            <w:tcMar>
              <w:top w:w="90" w:type="dxa"/>
              <w:left w:w="75" w:type="dxa"/>
              <w:bottom w:w="90" w:type="dxa"/>
              <w:right w:w="75" w:type="dxa"/>
            </w:tcMar>
            <w:hideMark/>
          </w:tcPr>
          <w:p w14:paraId="3278664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62,7</w:t>
            </w:r>
          </w:p>
        </w:tc>
        <w:tc>
          <w:tcPr>
            <w:tcW w:w="0" w:type="auto"/>
            <w:shd w:val="clear" w:color="auto" w:fill="FFFFFF"/>
            <w:tcMar>
              <w:top w:w="90" w:type="dxa"/>
              <w:left w:w="75" w:type="dxa"/>
              <w:bottom w:w="90" w:type="dxa"/>
              <w:right w:w="75" w:type="dxa"/>
            </w:tcMar>
            <w:hideMark/>
          </w:tcPr>
          <w:p w14:paraId="4FF7E6F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149,1</w:t>
            </w:r>
          </w:p>
        </w:tc>
        <w:tc>
          <w:tcPr>
            <w:tcW w:w="0" w:type="auto"/>
            <w:shd w:val="clear" w:color="auto" w:fill="FFFFFF"/>
            <w:tcMar>
              <w:top w:w="90" w:type="dxa"/>
              <w:left w:w="75" w:type="dxa"/>
              <w:bottom w:w="90" w:type="dxa"/>
              <w:right w:w="75" w:type="dxa"/>
            </w:tcMar>
            <w:hideMark/>
          </w:tcPr>
          <w:p w14:paraId="746373C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143,3</w:t>
            </w:r>
          </w:p>
        </w:tc>
        <w:tc>
          <w:tcPr>
            <w:tcW w:w="0" w:type="auto"/>
            <w:shd w:val="clear" w:color="auto" w:fill="FFFFFF"/>
            <w:tcMar>
              <w:top w:w="90" w:type="dxa"/>
              <w:left w:w="75" w:type="dxa"/>
              <w:bottom w:w="90" w:type="dxa"/>
              <w:right w:w="75" w:type="dxa"/>
            </w:tcMar>
            <w:hideMark/>
          </w:tcPr>
          <w:p w14:paraId="265D9D6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706BE82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7,3</w:t>
            </w:r>
          </w:p>
        </w:tc>
        <w:tc>
          <w:tcPr>
            <w:tcW w:w="0" w:type="auto"/>
            <w:shd w:val="clear" w:color="auto" w:fill="FFFFFF"/>
            <w:tcMar>
              <w:top w:w="90" w:type="dxa"/>
              <w:left w:w="75" w:type="dxa"/>
              <w:bottom w:w="90" w:type="dxa"/>
              <w:right w:w="75" w:type="dxa"/>
            </w:tcMar>
            <w:hideMark/>
          </w:tcPr>
          <w:p w14:paraId="76B636C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13,4</w:t>
            </w:r>
          </w:p>
        </w:tc>
      </w:tr>
      <w:tr w:rsidR="00203630" w:rsidRPr="004F4E91" w14:paraId="38863263" w14:textId="77777777" w:rsidTr="009E18B8">
        <w:tc>
          <w:tcPr>
            <w:tcW w:w="0" w:type="auto"/>
            <w:shd w:val="clear" w:color="auto" w:fill="FFFFFF"/>
            <w:tcMar>
              <w:top w:w="90" w:type="dxa"/>
              <w:left w:w="75" w:type="dxa"/>
              <w:bottom w:w="90" w:type="dxa"/>
              <w:right w:w="75" w:type="dxa"/>
            </w:tcMar>
            <w:hideMark/>
          </w:tcPr>
          <w:p w14:paraId="4EDE8796"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2014</w:t>
            </w:r>
          </w:p>
        </w:tc>
        <w:tc>
          <w:tcPr>
            <w:tcW w:w="0" w:type="auto"/>
            <w:shd w:val="clear" w:color="auto" w:fill="FFFFFF"/>
            <w:tcMar>
              <w:top w:w="90" w:type="dxa"/>
              <w:left w:w="75" w:type="dxa"/>
              <w:bottom w:w="90" w:type="dxa"/>
              <w:right w:w="75" w:type="dxa"/>
            </w:tcMar>
            <w:hideMark/>
          </w:tcPr>
          <w:p w14:paraId="4A0475B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228,3</w:t>
            </w:r>
          </w:p>
        </w:tc>
        <w:tc>
          <w:tcPr>
            <w:tcW w:w="0" w:type="auto"/>
            <w:shd w:val="clear" w:color="auto" w:fill="FFFFFF"/>
            <w:tcMar>
              <w:top w:w="90" w:type="dxa"/>
              <w:left w:w="75" w:type="dxa"/>
              <w:bottom w:w="90" w:type="dxa"/>
              <w:right w:w="75" w:type="dxa"/>
            </w:tcMar>
            <w:hideMark/>
          </w:tcPr>
          <w:p w14:paraId="28258AE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63,2</w:t>
            </w:r>
          </w:p>
        </w:tc>
        <w:tc>
          <w:tcPr>
            <w:tcW w:w="0" w:type="auto"/>
            <w:shd w:val="clear" w:color="auto" w:fill="FFFFFF"/>
            <w:tcMar>
              <w:top w:w="90" w:type="dxa"/>
              <w:left w:w="75" w:type="dxa"/>
              <w:bottom w:w="90" w:type="dxa"/>
              <w:right w:w="75" w:type="dxa"/>
            </w:tcMar>
            <w:hideMark/>
          </w:tcPr>
          <w:p w14:paraId="434DD4E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144,3</w:t>
            </w:r>
          </w:p>
        </w:tc>
        <w:tc>
          <w:tcPr>
            <w:tcW w:w="0" w:type="auto"/>
            <w:shd w:val="clear" w:color="auto" w:fill="FFFFFF"/>
            <w:tcMar>
              <w:top w:w="90" w:type="dxa"/>
              <w:left w:w="75" w:type="dxa"/>
              <w:bottom w:w="90" w:type="dxa"/>
              <w:right w:w="75" w:type="dxa"/>
            </w:tcMar>
            <w:hideMark/>
          </w:tcPr>
          <w:p w14:paraId="1BEE2CE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144,7</w:t>
            </w:r>
          </w:p>
        </w:tc>
        <w:tc>
          <w:tcPr>
            <w:tcW w:w="0" w:type="auto"/>
            <w:shd w:val="clear" w:color="auto" w:fill="FFFFFF"/>
            <w:tcMar>
              <w:top w:w="90" w:type="dxa"/>
              <w:left w:w="75" w:type="dxa"/>
              <w:bottom w:w="90" w:type="dxa"/>
              <w:right w:w="75" w:type="dxa"/>
            </w:tcMar>
            <w:hideMark/>
          </w:tcPr>
          <w:p w14:paraId="1B3CE16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09A0C7B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6,9</w:t>
            </w:r>
          </w:p>
        </w:tc>
        <w:tc>
          <w:tcPr>
            <w:tcW w:w="0" w:type="auto"/>
            <w:shd w:val="clear" w:color="auto" w:fill="FFFFFF"/>
            <w:tcMar>
              <w:top w:w="90" w:type="dxa"/>
              <w:left w:w="75" w:type="dxa"/>
              <w:bottom w:w="90" w:type="dxa"/>
              <w:right w:w="75" w:type="dxa"/>
            </w:tcMar>
            <w:hideMark/>
          </w:tcPr>
          <w:p w14:paraId="781AD5B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13,3</w:t>
            </w:r>
          </w:p>
        </w:tc>
      </w:tr>
      <w:tr w:rsidR="00203630" w:rsidRPr="004F4E91" w14:paraId="24A70FE0" w14:textId="77777777" w:rsidTr="009E18B8">
        <w:tc>
          <w:tcPr>
            <w:tcW w:w="0" w:type="auto"/>
            <w:shd w:val="clear" w:color="auto" w:fill="FFFFFF"/>
            <w:tcMar>
              <w:top w:w="90" w:type="dxa"/>
              <w:left w:w="75" w:type="dxa"/>
              <w:bottom w:w="90" w:type="dxa"/>
              <w:right w:w="75" w:type="dxa"/>
            </w:tcMar>
            <w:hideMark/>
          </w:tcPr>
          <w:p w14:paraId="0F47D683"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2015</w:t>
            </w:r>
          </w:p>
        </w:tc>
        <w:tc>
          <w:tcPr>
            <w:tcW w:w="0" w:type="auto"/>
            <w:shd w:val="clear" w:color="auto" w:fill="FFFFFF"/>
            <w:tcMar>
              <w:top w:w="90" w:type="dxa"/>
              <w:left w:w="75" w:type="dxa"/>
              <w:bottom w:w="90" w:type="dxa"/>
              <w:right w:w="75" w:type="dxa"/>
            </w:tcMar>
            <w:hideMark/>
          </w:tcPr>
          <w:p w14:paraId="51FD0B3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232,3</w:t>
            </w:r>
          </w:p>
        </w:tc>
        <w:tc>
          <w:tcPr>
            <w:tcW w:w="0" w:type="auto"/>
            <w:shd w:val="clear" w:color="auto" w:fill="FFFFFF"/>
            <w:tcMar>
              <w:top w:w="90" w:type="dxa"/>
              <w:left w:w="75" w:type="dxa"/>
              <w:bottom w:w="90" w:type="dxa"/>
              <w:right w:w="75" w:type="dxa"/>
            </w:tcMar>
            <w:hideMark/>
          </w:tcPr>
          <w:p w14:paraId="73A3726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63,2</w:t>
            </w:r>
          </w:p>
        </w:tc>
        <w:tc>
          <w:tcPr>
            <w:tcW w:w="0" w:type="auto"/>
            <w:shd w:val="clear" w:color="auto" w:fill="FFFFFF"/>
            <w:tcMar>
              <w:top w:w="90" w:type="dxa"/>
              <w:left w:w="75" w:type="dxa"/>
              <w:bottom w:w="90" w:type="dxa"/>
              <w:right w:w="75" w:type="dxa"/>
            </w:tcMar>
            <w:hideMark/>
          </w:tcPr>
          <w:p w14:paraId="6069A3B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138,6</w:t>
            </w:r>
          </w:p>
        </w:tc>
        <w:tc>
          <w:tcPr>
            <w:tcW w:w="0" w:type="auto"/>
            <w:shd w:val="clear" w:color="auto" w:fill="FFFFFF"/>
            <w:tcMar>
              <w:top w:w="90" w:type="dxa"/>
              <w:left w:w="75" w:type="dxa"/>
              <w:bottom w:w="90" w:type="dxa"/>
              <w:right w:w="75" w:type="dxa"/>
            </w:tcMar>
            <w:hideMark/>
          </w:tcPr>
          <w:p w14:paraId="4FB9FDA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145,8</w:t>
            </w:r>
          </w:p>
        </w:tc>
        <w:tc>
          <w:tcPr>
            <w:tcW w:w="0" w:type="auto"/>
            <w:shd w:val="clear" w:color="auto" w:fill="FFFFFF"/>
            <w:tcMar>
              <w:top w:w="90" w:type="dxa"/>
              <w:left w:w="75" w:type="dxa"/>
              <w:bottom w:w="90" w:type="dxa"/>
              <w:right w:w="75" w:type="dxa"/>
            </w:tcMar>
            <w:hideMark/>
          </w:tcPr>
          <w:p w14:paraId="2D4460D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3343A69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7,3</w:t>
            </w:r>
          </w:p>
        </w:tc>
        <w:tc>
          <w:tcPr>
            <w:tcW w:w="0" w:type="auto"/>
            <w:shd w:val="clear" w:color="auto" w:fill="FFFFFF"/>
            <w:tcMar>
              <w:top w:w="90" w:type="dxa"/>
              <w:left w:w="75" w:type="dxa"/>
              <w:bottom w:w="90" w:type="dxa"/>
              <w:right w:w="75" w:type="dxa"/>
            </w:tcMar>
            <w:hideMark/>
          </w:tcPr>
          <w:p w14:paraId="4559E4B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14,0</w:t>
            </w:r>
          </w:p>
        </w:tc>
      </w:tr>
      <w:tr w:rsidR="00203630" w:rsidRPr="004F4E91" w14:paraId="6BB59427" w14:textId="77777777" w:rsidTr="009E18B8">
        <w:tc>
          <w:tcPr>
            <w:tcW w:w="0" w:type="auto"/>
            <w:shd w:val="clear" w:color="auto" w:fill="FFFFFF"/>
            <w:tcMar>
              <w:top w:w="90" w:type="dxa"/>
              <w:left w:w="75" w:type="dxa"/>
              <w:bottom w:w="90" w:type="dxa"/>
              <w:right w:w="75" w:type="dxa"/>
            </w:tcMar>
            <w:hideMark/>
          </w:tcPr>
          <w:p w14:paraId="3818D958"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2016</w:t>
            </w:r>
          </w:p>
        </w:tc>
        <w:tc>
          <w:tcPr>
            <w:tcW w:w="0" w:type="auto"/>
            <w:shd w:val="clear" w:color="auto" w:fill="FFFFFF"/>
            <w:tcMar>
              <w:top w:w="90" w:type="dxa"/>
              <w:left w:w="75" w:type="dxa"/>
              <w:bottom w:w="90" w:type="dxa"/>
              <w:right w:w="75" w:type="dxa"/>
            </w:tcMar>
            <w:hideMark/>
          </w:tcPr>
          <w:p w14:paraId="2C56DE0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231,5</w:t>
            </w:r>
          </w:p>
        </w:tc>
        <w:tc>
          <w:tcPr>
            <w:tcW w:w="0" w:type="auto"/>
            <w:shd w:val="clear" w:color="auto" w:fill="FFFFFF"/>
            <w:tcMar>
              <w:top w:w="90" w:type="dxa"/>
              <w:left w:w="75" w:type="dxa"/>
              <w:bottom w:w="90" w:type="dxa"/>
              <w:right w:w="75" w:type="dxa"/>
            </w:tcMar>
            <w:hideMark/>
          </w:tcPr>
          <w:p w14:paraId="1B91BE2B"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62,8</w:t>
            </w:r>
          </w:p>
        </w:tc>
        <w:tc>
          <w:tcPr>
            <w:tcW w:w="0" w:type="auto"/>
            <w:shd w:val="clear" w:color="auto" w:fill="FFFFFF"/>
            <w:tcMar>
              <w:top w:w="90" w:type="dxa"/>
              <w:left w:w="75" w:type="dxa"/>
              <w:bottom w:w="90" w:type="dxa"/>
              <w:right w:w="75" w:type="dxa"/>
            </w:tcMar>
            <w:hideMark/>
          </w:tcPr>
          <w:p w14:paraId="41392D7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135,7</w:t>
            </w:r>
          </w:p>
        </w:tc>
        <w:tc>
          <w:tcPr>
            <w:tcW w:w="0" w:type="auto"/>
            <w:shd w:val="clear" w:color="auto" w:fill="FFFFFF"/>
            <w:tcMar>
              <w:top w:w="90" w:type="dxa"/>
              <w:left w:w="75" w:type="dxa"/>
              <w:bottom w:w="90" w:type="dxa"/>
              <w:right w:w="75" w:type="dxa"/>
            </w:tcMar>
            <w:hideMark/>
          </w:tcPr>
          <w:p w14:paraId="49932B9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146,9</w:t>
            </w:r>
          </w:p>
        </w:tc>
        <w:tc>
          <w:tcPr>
            <w:tcW w:w="0" w:type="auto"/>
            <w:shd w:val="clear" w:color="auto" w:fill="FFFFFF"/>
            <w:tcMar>
              <w:top w:w="90" w:type="dxa"/>
              <w:left w:w="75" w:type="dxa"/>
              <w:bottom w:w="90" w:type="dxa"/>
              <w:right w:w="75" w:type="dxa"/>
            </w:tcMar>
            <w:hideMark/>
          </w:tcPr>
          <w:p w14:paraId="2DFD150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611BA19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7,7</w:t>
            </w:r>
          </w:p>
        </w:tc>
        <w:tc>
          <w:tcPr>
            <w:tcW w:w="0" w:type="auto"/>
            <w:shd w:val="clear" w:color="auto" w:fill="FFFFFF"/>
            <w:tcMar>
              <w:top w:w="90" w:type="dxa"/>
              <w:left w:w="75" w:type="dxa"/>
              <w:bottom w:w="90" w:type="dxa"/>
              <w:right w:w="75" w:type="dxa"/>
            </w:tcMar>
            <w:hideMark/>
          </w:tcPr>
          <w:p w14:paraId="7C1278E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12,5</w:t>
            </w:r>
          </w:p>
        </w:tc>
      </w:tr>
      <w:tr w:rsidR="00203630" w:rsidRPr="004F4E91" w14:paraId="75A20AF8" w14:textId="77777777" w:rsidTr="009E18B8">
        <w:tc>
          <w:tcPr>
            <w:tcW w:w="0" w:type="auto"/>
            <w:shd w:val="clear" w:color="auto" w:fill="FFFFFF"/>
            <w:tcMar>
              <w:top w:w="90" w:type="dxa"/>
              <w:left w:w="75" w:type="dxa"/>
              <w:bottom w:w="90" w:type="dxa"/>
              <w:right w:w="75" w:type="dxa"/>
            </w:tcMar>
            <w:hideMark/>
          </w:tcPr>
          <w:p w14:paraId="300192C8"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2017</w:t>
            </w:r>
          </w:p>
        </w:tc>
        <w:tc>
          <w:tcPr>
            <w:tcW w:w="0" w:type="auto"/>
            <w:shd w:val="clear" w:color="auto" w:fill="FFFFFF"/>
            <w:tcMar>
              <w:top w:w="90" w:type="dxa"/>
              <w:left w:w="75" w:type="dxa"/>
              <w:bottom w:w="90" w:type="dxa"/>
              <w:right w:w="75" w:type="dxa"/>
            </w:tcMar>
            <w:hideMark/>
          </w:tcPr>
          <w:p w14:paraId="4768CAD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229,6</w:t>
            </w:r>
          </w:p>
        </w:tc>
        <w:tc>
          <w:tcPr>
            <w:tcW w:w="0" w:type="auto"/>
            <w:shd w:val="clear" w:color="auto" w:fill="FFFFFF"/>
            <w:tcMar>
              <w:top w:w="90" w:type="dxa"/>
              <w:left w:w="75" w:type="dxa"/>
              <w:bottom w:w="90" w:type="dxa"/>
              <w:right w:w="75" w:type="dxa"/>
            </w:tcMar>
            <w:hideMark/>
          </w:tcPr>
          <w:p w14:paraId="1A39645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62,7</w:t>
            </w:r>
          </w:p>
        </w:tc>
        <w:tc>
          <w:tcPr>
            <w:tcW w:w="0" w:type="auto"/>
            <w:shd w:val="clear" w:color="auto" w:fill="FFFFFF"/>
            <w:tcMar>
              <w:top w:w="90" w:type="dxa"/>
              <w:left w:w="75" w:type="dxa"/>
              <w:bottom w:w="90" w:type="dxa"/>
              <w:right w:w="75" w:type="dxa"/>
            </w:tcMar>
            <w:hideMark/>
          </w:tcPr>
          <w:p w14:paraId="26CAD16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141,8</w:t>
            </w:r>
          </w:p>
        </w:tc>
        <w:tc>
          <w:tcPr>
            <w:tcW w:w="0" w:type="auto"/>
            <w:shd w:val="clear" w:color="auto" w:fill="FFFFFF"/>
            <w:tcMar>
              <w:top w:w="90" w:type="dxa"/>
              <w:left w:w="75" w:type="dxa"/>
              <w:bottom w:w="90" w:type="dxa"/>
              <w:right w:w="75" w:type="dxa"/>
            </w:tcMar>
            <w:hideMark/>
          </w:tcPr>
          <w:p w14:paraId="4DCFD23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149,4</w:t>
            </w:r>
          </w:p>
        </w:tc>
        <w:tc>
          <w:tcPr>
            <w:tcW w:w="0" w:type="auto"/>
            <w:shd w:val="clear" w:color="auto" w:fill="FFFFFF"/>
            <w:tcMar>
              <w:top w:w="90" w:type="dxa"/>
              <w:left w:w="75" w:type="dxa"/>
              <w:bottom w:w="90" w:type="dxa"/>
              <w:right w:w="75" w:type="dxa"/>
            </w:tcMar>
            <w:hideMark/>
          </w:tcPr>
          <w:p w14:paraId="38C0E04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5A69ACA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7,3</w:t>
            </w:r>
          </w:p>
        </w:tc>
        <w:tc>
          <w:tcPr>
            <w:tcW w:w="0" w:type="auto"/>
            <w:shd w:val="clear" w:color="auto" w:fill="FFFFFF"/>
            <w:tcMar>
              <w:top w:w="90" w:type="dxa"/>
              <w:left w:w="75" w:type="dxa"/>
              <w:bottom w:w="90" w:type="dxa"/>
              <w:right w:w="75" w:type="dxa"/>
            </w:tcMar>
            <w:hideMark/>
          </w:tcPr>
          <w:p w14:paraId="23119C3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w:t>
            </w:r>
          </w:p>
        </w:tc>
      </w:tr>
      <w:tr w:rsidR="00203630" w:rsidRPr="004F4E91" w14:paraId="084ED64E" w14:textId="77777777" w:rsidTr="009E18B8">
        <w:tc>
          <w:tcPr>
            <w:tcW w:w="0" w:type="auto"/>
            <w:shd w:val="clear" w:color="auto" w:fill="FFFFFF"/>
            <w:tcMar>
              <w:top w:w="90" w:type="dxa"/>
              <w:left w:w="75" w:type="dxa"/>
              <w:bottom w:w="90" w:type="dxa"/>
              <w:right w:w="75" w:type="dxa"/>
            </w:tcMar>
            <w:hideMark/>
          </w:tcPr>
          <w:p w14:paraId="648BC002"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2018</w:t>
            </w:r>
          </w:p>
        </w:tc>
        <w:tc>
          <w:tcPr>
            <w:tcW w:w="0" w:type="auto"/>
            <w:shd w:val="clear" w:color="auto" w:fill="FFFFFF"/>
            <w:tcMar>
              <w:top w:w="90" w:type="dxa"/>
              <w:left w:w="75" w:type="dxa"/>
              <w:bottom w:w="90" w:type="dxa"/>
              <w:right w:w="75" w:type="dxa"/>
            </w:tcMar>
            <w:hideMark/>
          </w:tcPr>
          <w:p w14:paraId="6051E69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227,7</w:t>
            </w:r>
          </w:p>
        </w:tc>
        <w:tc>
          <w:tcPr>
            <w:tcW w:w="0" w:type="auto"/>
            <w:shd w:val="clear" w:color="auto" w:fill="FFFFFF"/>
            <w:tcMar>
              <w:top w:w="90" w:type="dxa"/>
              <w:left w:w="75" w:type="dxa"/>
              <w:bottom w:w="90" w:type="dxa"/>
              <w:right w:w="75" w:type="dxa"/>
            </w:tcMar>
            <w:hideMark/>
          </w:tcPr>
          <w:p w14:paraId="41071A5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62,5</w:t>
            </w:r>
          </w:p>
        </w:tc>
        <w:tc>
          <w:tcPr>
            <w:tcW w:w="0" w:type="auto"/>
            <w:shd w:val="clear" w:color="auto" w:fill="FFFFFF"/>
            <w:tcMar>
              <w:top w:w="90" w:type="dxa"/>
              <w:left w:w="75" w:type="dxa"/>
              <w:bottom w:w="90" w:type="dxa"/>
              <w:right w:w="75" w:type="dxa"/>
            </w:tcMar>
            <w:hideMark/>
          </w:tcPr>
          <w:p w14:paraId="488AA1B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144,1</w:t>
            </w:r>
          </w:p>
        </w:tc>
        <w:tc>
          <w:tcPr>
            <w:tcW w:w="0" w:type="auto"/>
            <w:shd w:val="clear" w:color="auto" w:fill="FFFFFF"/>
            <w:tcMar>
              <w:top w:w="90" w:type="dxa"/>
              <w:left w:w="75" w:type="dxa"/>
              <w:bottom w:w="90" w:type="dxa"/>
              <w:right w:w="75" w:type="dxa"/>
            </w:tcMar>
            <w:hideMark/>
          </w:tcPr>
          <w:p w14:paraId="096B047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150,7</w:t>
            </w:r>
          </w:p>
        </w:tc>
        <w:tc>
          <w:tcPr>
            <w:tcW w:w="0" w:type="auto"/>
            <w:shd w:val="clear" w:color="auto" w:fill="FFFFFF"/>
            <w:tcMar>
              <w:top w:w="90" w:type="dxa"/>
              <w:left w:w="75" w:type="dxa"/>
              <w:bottom w:w="90" w:type="dxa"/>
              <w:right w:w="75" w:type="dxa"/>
            </w:tcMar>
            <w:hideMark/>
          </w:tcPr>
          <w:p w14:paraId="6995E21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360EE53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6,7</w:t>
            </w:r>
          </w:p>
        </w:tc>
        <w:tc>
          <w:tcPr>
            <w:tcW w:w="0" w:type="auto"/>
            <w:shd w:val="clear" w:color="auto" w:fill="FFFFFF"/>
            <w:tcMar>
              <w:top w:w="90" w:type="dxa"/>
              <w:left w:w="75" w:type="dxa"/>
              <w:bottom w:w="90" w:type="dxa"/>
              <w:right w:w="75" w:type="dxa"/>
            </w:tcMar>
            <w:hideMark/>
          </w:tcPr>
          <w:p w14:paraId="747D5C6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w:t>
            </w:r>
          </w:p>
        </w:tc>
      </w:tr>
      <w:tr w:rsidR="00203630" w:rsidRPr="004F4E91" w14:paraId="738B8676" w14:textId="77777777" w:rsidTr="009E18B8">
        <w:tc>
          <w:tcPr>
            <w:tcW w:w="0" w:type="auto"/>
            <w:shd w:val="clear" w:color="auto" w:fill="FFFFFF"/>
            <w:tcMar>
              <w:top w:w="90" w:type="dxa"/>
              <w:left w:w="75" w:type="dxa"/>
              <w:bottom w:w="90" w:type="dxa"/>
              <w:right w:w="75" w:type="dxa"/>
            </w:tcMar>
            <w:hideMark/>
          </w:tcPr>
          <w:p w14:paraId="53801D9D"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2019</w:t>
            </w:r>
          </w:p>
        </w:tc>
        <w:tc>
          <w:tcPr>
            <w:tcW w:w="0" w:type="auto"/>
            <w:shd w:val="clear" w:color="auto" w:fill="FFFFFF"/>
            <w:tcMar>
              <w:top w:w="90" w:type="dxa"/>
              <w:left w:w="75" w:type="dxa"/>
              <w:bottom w:w="90" w:type="dxa"/>
              <w:right w:w="75" w:type="dxa"/>
            </w:tcMar>
            <w:hideMark/>
          </w:tcPr>
          <w:p w14:paraId="74FD017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229,0</w:t>
            </w:r>
          </w:p>
        </w:tc>
        <w:tc>
          <w:tcPr>
            <w:tcW w:w="0" w:type="auto"/>
            <w:shd w:val="clear" w:color="auto" w:fill="FFFFFF"/>
            <w:tcMar>
              <w:top w:w="90" w:type="dxa"/>
              <w:left w:w="75" w:type="dxa"/>
              <w:bottom w:w="90" w:type="dxa"/>
              <w:right w:w="75" w:type="dxa"/>
            </w:tcMar>
            <w:hideMark/>
          </w:tcPr>
          <w:p w14:paraId="292E7F5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62,3</w:t>
            </w:r>
          </w:p>
        </w:tc>
        <w:tc>
          <w:tcPr>
            <w:tcW w:w="0" w:type="auto"/>
            <w:shd w:val="clear" w:color="auto" w:fill="FFFFFF"/>
            <w:tcMar>
              <w:top w:w="90" w:type="dxa"/>
              <w:left w:w="75" w:type="dxa"/>
              <w:bottom w:w="90" w:type="dxa"/>
              <w:right w:w="75" w:type="dxa"/>
            </w:tcMar>
            <w:hideMark/>
          </w:tcPr>
          <w:p w14:paraId="77D6D96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148,2</w:t>
            </w:r>
          </w:p>
        </w:tc>
        <w:tc>
          <w:tcPr>
            <w:tcW w:w="0" w:type="auto"/>
            <w:shd w:val="clear" w:color="auto" w:fill="FFFFFF"/>
            <w:tcMar>
              <w:top w:w="90" w:type="dxa"/>
              <w:left w:w="75" w:type="dxa"/>
              <w:bottom w:w="90" w:type="dxa"/>
              <w:right w:w="75" w:type="dxa"/>
            </w:tcMar>
            <w:hideMark/>
          </w:tcPr>
          <w:p w14:paraId="085E5CB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150,0</w:t>
            </w:r>
          </w:p>
        </w:tc>
        <w:tc>
          <w:tcPr>
            <w:tcW w:w="0" w:type="auto"/>
            <w:shd w:val="clear" w:color="auto" w:fill="FFFFFF"/>
            <w:tcMar>
              <w:top w:w="90" w:type="dxa"/>
              <w:left w:w="75" w:type="dxa"/>
              <w:bottom w:w="90" w:type="dxa"/>
              <w:right w:w="75" w:type="dxa"/>
            </w:tcMar>
            <w:hideMark/>
          </w:tcPr>
          <w:p w14:paraId="2717C9B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56A19D1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6,5</w:t>
            </w:r>
          </w:p>
        </w:tc>
        <w:tc>
          <w:tcPr>
            <w:tcW w:w="0" w:type="auto"/>
            <w:shd w:val="clear" w:color="auto" w:fill="FFFFFF"/>
            <w:tcMar>
              <w:top w:w="90" w:type="dxa"/>
              <w:left w:w="75" w:type="dxa"/>
              <w:bottom w:w="90" w:type="dxa"/>
              <w:right w:w="75" w:type="dxa"/>
            </w:tcMar>
            <w:hideMark/>
          </w:tcPr>
          <w:p w14:paraId="11152726"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13,3</w:t>
            </w:r>
          </w:p>
        </w:tc>
      </w:tr>
      <w:tr w:rsidR="00203630" w:rsidRPr="004F4E91" w14:paraId="599C928D" w14:textId="77777777" w:rsidTr="009E18B8">
        <w:tc>
          <w:tcPr>
            <w:tcW w:w="0" w:type="auto"/>
            <w:shd w:val="clear" w:color="auto" w:fill="FFFFFF"/>
            <w:tcMar>
              <w:top w:w="90" w:type="dxa"/>
              <w:left w:w="75" w:type="dxa"/>
              <w:bottom w:w="90" w:type="dxa"/>
              <w:right w:w="75" w:type="dxa"/>
            </w:tcMar>
            <w:hideMark/>
          </w:tcPr>
          <w:p w14:paraId="4AB25CC5"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2020</w:t>
            </w:r>
          </w:p>
        </w:tc>
        <w:tc>
          <w:tcPr>
            <w:tcW w:w="0" w:type="auto"/>
            <w:shd w:val="clear" w:color="auto" w:fill="FFFFFF"/>
            <w:tcMar>
              <w:top w:w="90" w:type="dxa"/>
              <w:left w:w="75" w:type="dxa"/>
              <w:bottom w:w="90" w:type="dxa"/>
              <w:right w:w="75" w:type="dxa"/>
            </w:tcMar>
            <w:hideMark/>
          </w:tcPr>
          <w:p w14:paraId="379DCDC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230,9</w:t>
            </w:r>
          </w:p>
        </w:tc>
        <w:tc>
          <w:tcPr>
            <w:tcW w:w="0" w:type="auto"/>
            <w:shd w:val="clear" w:color="auto" w:fill="FFFFFF"/>
            <w:tcMar>
              <w:top w:w="90" w:type="dxa"/>
              <w:left w:w="75" w:type="dxa"/>
              <w:bottom w:w="90" w:type="dxa"/>
              <w:right w:w="75" w:type="dxa"/>
            </w:tcMar>
            <w:hideMark/>
          </w:tcPr>
          <w:p w14:paraId="3BED225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61,9</w:t>
            </w:r>
          </w:p>
        </w:tc>
        <w:tc>
          <w:tcPr>
            <w:tcW w:w="0" w:type="auto"/>
            <w:shd w:val="clear" w:color="auto" w:fill="FFFFFF"/>
            <w:tcMar>
              <w:top w:w="90" w:type="dxa"/>
              <w:left w:w="75" w:type="dxa"/>
              <w:bottom w:w="90" w:type="dxa"/>
              <w:right w:w="75" w:type="dxa"/>
            </w:tcMar>
            <w:hideMark/>
          </w:tcPr>
          <w:p w14:paraId="134A460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151,7</w:t>
            </w:r>
          </w:p>
        </w:tc>
        <w:tc>
          <w:tcPr>
            <w:tcW w:w="0" w:type="auto"/>
            <w:shd w:val="clear" w:color="auto" w:fill="FFFFFF"/>
            <w:tcMar>
              <w:top w:w="90" w:type="dxa"/>
              <w:left w:w="75" w:type="dxa"/>
              <w:bottom w:w="90" w:type="dxa"/>
              <w:right w:w="75" w:type="dxa"/>
            </w:tcMar>
            <w:hideMark/>
          </w:tcPr>
          <w:p w14:paraId="236D7B1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149,4</w:t>
            </w:r>
          </w:p>
        </w:tc>
        <w:tc>
          <w:tcPr>
            <w:tcW w:w="0" w:type="auto"/>
            <w:shd w:val="clear" w:color="auto" w:fill="FFFFFF"/>
            <w:tcMar>
              <w:top w:w="90" w:type="dxa"/>
              <w:left w:w="75" w:type="dxa"/>
              <w:bottom w:w="90" w:type="dxa"/>
              <w:right w:w="75" w:type="dxa"/>
            </w:tcMar>
            <w:hideMark/>
          </w:tcPr>
          <w:p w14:paraId="3A19226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714A014A"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7,3</w:t>
            </w:r>
          </w:p>
        </w:tc>
        <w:tc>
          <w:tcPr>
            <w:tcW w:w="0" w:type="auto"/>
            <w:shd w:val="clear" w:color="auto" w:fill="FFFFFF"/>
            <w:tcMar>
              <w:top w:w="90" w:type="dxa"/>
              <w:left w:w="75" w:type="dxa"/>
              <w:bottom w:w="90" w:type="dxa"/>
              <w:right w:w="75" w:type="dxa"/>
            </w:tcMar>
            <w:hideMark/>
          </w:tcPr>
          <w:p w14:paraId="3F206A5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15,5</w:t>
            </w:r>
          </w:p>
        </w:tc>
      </w:tr>
      <w:tr w:rsidR="00203630" w:rsidRPr="004F4E91" w14:paraId="78A01AC6" w14:textId="77777777" w:rsidTr="009E18B8">
        <w:tc>
          <w:tcPr>
            <w:tcW w:w="0" w:type="auto"/>
            <w:shd w:val="clear" w:color="auto" w:fill="FFFFFF"/>
            <w:tcMar>
              <w:top w:w="90" w:type="dxa"/>
              <w:left w:w="75" w:type="dxa"/>
              <w:bottom w:w="90" w:type="dxa"/>
              <w:right w:w="75" w:type="dxa"/>
            </w:tcMar>
            <w:hideMark/>
          </w:tcPr>
          <w:p w14:paraId="66AF0A3B"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2021</w:t>
            </w:r>
          </w:p>
        </w:tc>
        <w:tc>
          <w:tcPr>
            <w:tcW w:w="0" w:type="auto"/>
            <w:shd w:val="clear" w:color="auto" w:fill="FFFFFF"/>
            <w:tcMar>
              <w:top w:w="90" w:type="dxa"/>
              <w:left w:w="75" w:type="dxa"/>
              <w:bottom w:w="90" w:type="dxa"/>
              <w:right w:w="75" w:type="dxa"/>
            </w:tcMar>
            <w:hideMark/>
          </w:tcPr>
          <w:p w14:paraId="64285F8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224,9</w:t>
            </w:r>
          </w:p>
        </w:tc>
        <w:tc>
          <w:tcPr>
            <w:tcW w:w="0" w:type="auto"/>
            <w:shd w:val="clear" w:color="auto" w:fill="FFFFFF"/>
            <w:tcMar>
              <w:top w:w="90" w:type="dxa"/>
              <w:left w:w="75" w:type="dxa"/>
              <w:bottom w:w="90" w:type="dxa"/>
              <w:right w:w="75" w:type="dxa"/>
            </w:tcMar>
            <w:hideMark/>
          </w:tcPr>
          <w:p w14:paraId="7BE6E0E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61,7</w:t>
            </w:r>
          </w:p>
        </w:tc>
        <w:tc>
          <w:tcPr>
            <w:tcW w:w="0" w:type="auto"/>
            <w:shd w:val="clear" w:color="auto" w:fill="FFFFFF"/>
            <w:tcMar>
              <w:top w:w="90" w:type="dxa"/>
              <w:left w:w="75" w:type="dxa"/>
              <w:bottom w:w="90" w:type="dxa"/>
              <w:right w:w="75" w:type="dxa"/>
            </w:tcMar>
            <w:hideMark/>
          </w:tcPr>
          <w:p w14:paraId="634E72E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152,4</w:t>
            </w:r>
          </w:p>
        </w:tc>
        <w:tc>
          <w:tcPr>
            <w:tcW w:w="0" w:type="auto"/>
            <w:shd w:val="clear" w:color="auto" w:fill="FFFFFF"/>
            <w:tcMar>
              <w:top w:w="90" w:type="dxa"/>
              <w:left w:w="75" w:type="dxa"/>
              <w:bottom w:w="90" w:type="dxa"/>
              <w:right w:w="75" w:type="dxa"/>
            </w:tcMar>
            <w:hideMark/>
          </w:tcPr>
          <w:p w14:paraId="539AED4C"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146,4</w:t>
            </w:r>
          </w:p>
        </w:tc>
        <w:tc>
          <w:tcPr>
            <w:tcW w:w="0" w:type="auto"/>
            <w:shd w:val="clear" w:color="auto" w:fill="FFFFFF"/>
            <w:tcMar>
              <w:top w:w="90" w:type="dxa"/>
              <w:left w:w="75" w:type="dxa"/>
              <w:bottom w:w="90" w:type="dxa"/>
              <w:right w:w="75" w:type="dxa"/>
            </w:tcMar>
            <w:hideMark/>
          </w:tcPr>
          <w:p w14:paraId="798E4D3B"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6335BB5B"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6,5</w:t>
            </w:r>
          </w:p>
        </w:tc>
        <w:tc>
          <w:tcPr>
            <w:tcW w:w="0" w:type="auto"/>
            <w:shd w:val="clear" w:color="auto" w:fill="FFFFFF"/>
            <w:tcMar>
              <w:top w:w="90" w:type="dxa"/>
              <w:left w:w="75" w:type="dxa"/>
              <w:bottom w:w="90" w:type="dxa"/>
              <w:right w:w="75" w:type="dxa"/>
            </w:tcMar>
            <w:hideMark/>
          </w:tcPr>
          <w:p w14:paraId="1F6173B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14,0</w:t>
            </w:r>
          </w:p>
        </w:tc>
      </w:tr>
      <w:tr w:rsidR="00203630" w:rsidRPr="004F4E91" w14:paraId="677FB3BB" w14:textId="77777777" w:rsidTr="009E18B8">
        <w:tc>
          <w:tcPr>
            <w:tcW w:w="0" w:type="auto"/>
            <w:shd w:val="clear" w:color="auto" w:fill="FFFFFF"/>
            <w:tcMar>
              <w:top w:w="90" w:type="dxa"/>
              <w:left w:w="75" w:type="dxa"/>
              <w:bottom w:w="90" w:type="dxa"/>
              <w:right w:w="75" w:type="dxa"/>
            </w:tcMar>
            <w:hideMark/>
          </w:tcPr>
          <w:p w14:paraId="31301717"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2022</w:t>
            </w:r>
          </w:p>
        </w:tc>
        <w:tc>
          <w:tcPr>
            <w:tcW w:w="0" w:type="auto"/>
            <w:shd w:val="clear" w:color="auto" w:fill="FFFFFF"/>
            <w:tcMar>
              <w:top w:w="90" w:type="dxa"/>
              <w:left w:w="75" w:type="dxa"/>
              <w:bottom w:w="90" w:type="dxa"/>
              <w:right w:w="75" w:type="dxa"/>
            </w:tcMar>
            <w:hideMark/>
          </w:tcPr>
          <w:p w14:paraId="1CF29C4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226,1</w:t>
            </w:r>
          </w:p>
        </w:tc>
        <w:tc>
          <w:tcPr>
            <w:tcW w:w="0" w:type="auto"/>
            <w:shd w:val="clear" w:color="auto" w:fill="FFFFFF"/>
            <w:tcMar>
              <w:top w:w="90" w:type="dxa"/>
              <w:left w:w="75" w:type="dxa"/>
              <w:bottom w:w="90" w:type="dxa"/>
              <w:right w:w="75" w:type="dxa"/>
            </w:tcMar>
            <w:hideMark/>
          </w:tcPr>
          <w:p w14:paraId="22614DB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61,8</w:t>
            </w:r>
          </w:p>
        </w:tc>
        <w:tc>
          <w:tcPr>
            <w:tcW w:w="0" w:type="auto"/>
            <w:shd w:val="clear" w:color="auto" w:fill="FFFFFF"/>
            <w:tcMar>
              <w:top w:w="90" w:type="dxa"/>
              <w:left w:w="75" w:type="dxa"/>
              <w:bottom w:w="90" w:type="dxa"/>
              <w:right w:w="75" w:type="dxa"/>
            </w:tcMar>
            <w:hideMark/>
          </w:tcPr>
          <w:p w14:paraId="09EF591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152,5</w:t>
            </w:r>
          </w:p>
        </w:tc>
        <w:tc>
          <w:tcPr>
            <w:tcW w:w="0" w:type="auto"/>
            <w:shd w:val="clear" w:color="auto" w:fill="FFFFFF"/>
            <w:tcMar>
              <w:top w:w="90" w:type="dxa"/>
              <w:left w:w="75" w:type="dxa"/>
              <w:bottom w:w="90" w:type="dxa"/>
              <w:right w:w="75" w:type="dxa"/>
            </w:tcMar>
            <w:hideMark/>
          </w:tcPr>
          <w:p w14:paraId="3E39D1F9"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145,9</w:t>
            </w:r>
          </w:p>
        </w:tc>
        <w:tc>
          <w:tcPr>
            <w:tcW w:w="0" w:type="auto"/>
            <w:shd w:val="clear" w:color="auto" w:fill="FFFFFF"/>
            <w:tcMar>
              <w:top w:w="90" w:type="dxa"/>
              <w:left w:w="75" w:type="dxa"/>
              <w:bottom w:w="90" w:type="dxa"/>
              <w:right w:w="75" w:type="dxa"/>
            </w:tcMar>
            <w:hideMark/>
          </w:tcPr>
          <w:p w14:paraId="4B3918A5"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68734DF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6,7</w:t>
            </w:r>
          </w:p>
        </w:tc>
        <w:tc>
          <w:tcPr>
            <w:tcW w:w="0" w:type="auto"/>
            <w:shd w:val="clear" w:color="auto" w:fill="FFFFFF"/>
            <w:tcMar>
              <w:top w:w="90" w:type="dxa"/>
              <w:left w:w="75" w:type="dxa"/>
              <w:bottom w:w="90" w:type="dxa"/>
              <w:right w:w="75" w:type="dxa"/>
            </w:tcMar>
            <w:hideMark/>
          </w:tcPr>
          <w:p w14:paraId="2A82659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14,4</w:t>
            </w:r>
          </w:p>
        </w:tc>
      </w:tr>
      <w:tr w:rsidR="00203630" w:rsidRPr="004F4E91" w14:paraId="58319575" w14:textId="77777777" w:rsidTr="009E18B8">
        <w:tc>
          <w:tcPr>
            <w:tcW w:w="0" w:type="auto"/>
            <w:shd w:val="clear" w:color="auto" w:fill="FFFFFF"/>
            <w:tcMar>
              <w:top w:w="90" w:type="dxa"/>
              <w:left w:w="75" w:type="dxa"/>
              <w:bottom w:w="90" w:type="dxa"/>
              <w:right w:w="75" w:type="dxa"/>
            </w:tcMar>
            <w:hideMark/>
          </w:tcPr>
          <w:p w14:paraId="291F0C63" w14:textId="77777777" w:rsidR="00203630" w:rsidRPr="004F4E91" w:rsidRDefault="00203630" w:rsidP="009E18B8">
            <w:pPr>
              <w:jc w:val="center"/>
              <w:rPr>
                <w:rFonts w:ascii="Arial" w:eastAsia="Times New Roman" w:hAnsi="Arial" w:cs="Arial"/>
                <w:color w:val="333333"/>
                <w:sz w:val="20"/>
                <w:szCs w:val="20"/>
              </w:rPr>
            </w:pPr>
            <w:r w:rsidRPr="004F4E91">
              <w:rPr>
                <w:rFonts w:ascii="Arial" w:eastAsia="Times New Roman" w:hAnsi="Arial" w:cs="Arial"/>
                <w:b/>
                <w:bCs/>
                <w:color w:val="333333"/>
                <w:sz w:val="20"/>
                <w:szCs w:val="20"/>
              </w:rPr>
              <w:t>2023</w:t>
            </w:r>
          </w:p>
        </w:tc>
        <w:tc>
          <w:tcPr>
            <w:tcW w:w="0" w:type="auto"/>
            <w:shd w:val="clear" w:color="auto" w:fill="FFFFFF"/>
            <w:tcMar>
              <w:top w:w="90" w:type="dxa"/>
              <w:left w:w="75" w:type="dxa"/>
              <w:bottom w:w="90" w:type="dxa"/>
              <w:right w:w="75" w:type="dxa"/>
            </w:tcMar>
            <w:hideMark/>
          </w:tcPr>
          <w:p w14:paraId="272B0AAF"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226,6</w:t>
            </w:r>
          </w:p>
        </w:tc>
        <w:tc>
          <w:tcPr>
            <w:tcW w:w="0" w:type="auto"/>
            <w:shd w:val="clear" w:color="auto" w:fill="FFFFFF"/>
            <w:tcMar>
              <w:top w:w="90" w:type="dxa"/>
              <w:left w:w="75" w:type="dxa"/>
              <w:bottom w:w="90" w:type="dxa"/>
              <w:right w:w="75" w:type="dxa"/>
            </w:tcMar>
            <w:hideMark/>
          </w:tcPr>
          <w:p w14:paraId="39459173"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61,2</w:t>
            </w:r>
          </w:p>
        </w:tc>
        <w:tc>
          <w:tcPr>
            <w:tcW w:w="0" w:type="auto"/>
            <w:shd w:val="clear" w:color="auto" w:fill="FFFFFF"/>
            <w:tcMar>
              <w:top w:w="90" w:type="dxa"/>
              <w:left w:w="75" w:type="dxa"/>
              <w:bottom w:w="90" w:type="dxa"/>
              <w:right w:w="75" w:type="dxa"/>
            </w:tcMar>
            <w:hideMark/>
          </w:tcPr>
          <w:p w14:paraId="3CE9B34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154,6</w:t>
            </w:r>
          </w:p>
        </w:tc>
        <w:tc>
          <w:tcPr>
            <w:tcW w:w="0" w:type="auto"/>
            <w:shd w:val="clear" w:color="auto" w:fill="FFFFFF"/>
            <w:tcMar>
              <w:top w:w="90" w:type="dxa"/>
              <w:left w:w="75" w:type="dxa"/>
              <w:bottom w:w="90" w:type="dxa"/>
              <w:right w:w="75" w:type="dxa"/>
            </w:tcMar>
            <w:hideMark/>
          </w:tcPr>
          <w:p w14:paraId="6C8EB394"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144,1</w:t>
            </w:r>
          </w:p>
        </w:tc>
        <w:tc>
          <w:tcPr>
            <w:tcW w:w="0" w:type="auto"/>
            <w:shd w:val="clear" w:color="auto" w:fill="FFFFFF"/>
            <w:tcMar>
              <w:top w:w="90" w:type="dxa"/>
              <w:left w:w="75" w:type="dxa"/>
              <w:bottom w:w="90" w:type="dxa"/>
              <w:right w:w="75" w:type="dxa"/>
            </w:tcMar>
            <w:hideMark/>
          </w:tcPr>
          <w:p w14:paraId="398C355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0,0</w:t>
            </w:r>
          </w:p>
        </w:tc>
        <w:tc>
          <w:tcPr>
            <w:tcW w:w="0" w:type="auto"/>
            <w:shd w:val="clear" w:color="auto" w:fill="FFFFFF"/>
            <w:tcMar>
              <w:top w:w="90" w:type="dxa"/>
              <w:left w:w="75" w:type="dxa"/>
              <w:bottom w:w="90" w:type="dxa"/>
              <w:right w:w="75" w:type="dxa"/>
            </w:tcMar>
            <w:hideMark/>
          </w:tcPr>
          <w:p w14:paraId="52E73F1E"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6,6</w:t>
            </w:r>
          </w:p>
        </w:tc>
        <w:tc>
          <w:tcPr>
            <w:tcW w:w="0" w:type="auto"/>
            <w:shd w:val="clear" w:color="auto" w:fill="FFFFFF"/>
            <w:tcMar>
              <w:top w:w="90" w:type="dxa"/>
              <w:left w:w="75" w:type="dxa"/>
              <w:bottom w:w="90" w:type="dxa"/>
              <w:right w:w="75" w:type="dxa"/>
            </w:tcMar>
            <w:hideMark/>
          </w:tcPr>
          <w:p w14:paraId="0C6D4D0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13,4</w:t>
            </w:r>
          </w:p>
        </w:tc>
      </w:tr>
      <w:tr w:rsidR="00203630" w:rsidRPr="004F4E91" w14:paraId="63A7BECC" w14:textId="77777777" w:rsidTr="009E18B8">
        <w:tc>
          <w:tcPr>
            <w:tcW w:w="0" w:type="auto"/>
            <w:shd w:val="clear" w:color="auto" w:fill="FFFFFF"/>
            <w:tcMar>
              <w:top w:w="90" w:type="dxa"/>
              <w:left w:w="75" w:type="dxa"/>
              <w:bottom w:w="90" w:type="dxa"/>
              <w:right w:w="75" w:type="dxa"/>
            </w:tcMar>
          </w:tcPr>
          <w:p w14:paraId="013F8A04" w14:textId="77777777" w:rsidR="00203630" w:rsidRPr="004F4E91" w:rsidRDefault="00203630" w:rsidP="009E18B8">
            <w:pPr>
              <w:jc w:val="center"/>
              <w:rPr>
                <w:rFonts w:ascii="Arial" w:eastAsia="Times New Roman" w:hAnsi="Arial" w:cs="Arial"/>
                <w:b/>
                <w:bCs/>
                <w:color w:val="333333"/>
                <w:sz w:val="20"/>
                <w:szCs w:val="20"/>
              </w:rPr>
            </w:pPr>
            <w:r w:rsidRPr="004F4E91">
              <w:rPr>
                <w:rFonts w:ascii="Arial" w:eastAsia="Times New Roman" w:hAnsi="Arial" w:cs="Arial"/>
                <w:b/>
                <w:bCs/>
                <w:color w:val="333333"/>
                <w:sz w:val="20"/>
                <w:szCs w:val="20"/>
              </w:rPr>
              <w:t>2024</w:t>
            </w:r>
          </w:p>
        </w:tc>
        <w:tc>
          <w:tcPr>
            <w:tcW w:w="0" w:type="auto"/>
            <w:shd w:val="clear" w:color="auto" w:fill="FFFFFF"/>
            <w:tcMar>
              <w:top w:w="90" w:type="dxa"/>
              <w:left w:w="75" w:type="dxa"/>
              <w:bottom w:w="90" w:type="dxa"/>
              <w:right w:w="75" w:type="dxa"/>
            </w:tcMar>
          </w:tcPr>
          <w:p w14:paraId="7D9E6D21"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227,4</w:t>
            </w:r>
          </w:p>
        </w:tc>
        <w:tc>
          <w:tcPr>
            <w:tcW w:w="0" w:type="auto"/>
            <w:shd w:val="clear" w:color="auto" w:fill="FFFFFF"/>
            <w:tcMar>
              <w:top w:w="90" w:type="dxa"/>
              <w:left w:w="75" w:type="dxa"/>
              <w:bottom w:w="90" w:type="dxa"/>
              <w:right w:w="75" w:type="dxa"/>
            </w:tcMar>
          </w:tcPr>
          <w:p w14:paraId="41CD753D"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61,0</w:t>
            </w:r>
          </w:p>
        </w:tc>
        <w:tc>
          <w:tcPr>
            <w:tcW w:w="0" w:type="auto"/>
            <w:shd w:val="clear" w:color="auto" w:fill="FFFFFF"/>
            <w:tcMar>
              <w:top w:w="90" w:type="dxa"/>
              <w:left w:w="75" w:type="dxa"/>
              <w:bottom w:w="90" w:type="dxa"/>
              <w:right w:w="75" w:type="dxa"/>
            </w:tcMar>
          </w:tcPr>
          <w:p w14:paraId="021779E8"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158,8</w:t>
            </w:r>
          </w:p>
        </w:tc>
        <w:tc>
          <w:tcPr>
            <w:tcW w:w="0" w:type="auto"/>
            <w:shd w:val="clear" w:color="auto" w:fill="FFFFFF"/>
            <w:tcMar>
              <w:top w:w="90" w:type="dxa"/>
              <w:left w:w="75" w:type="dxa"/>
              <w:bottom w:w="90" w:type="dxa"/>
              <w:right w:w="75" w:type="dxa"/>
            </w:tcMar>
          </w:tcPr>
          <w:p w14:paraId="59AC7D7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141,1</w:t>
            </w:r>
          </w:p>
        </w:tc>
        <w:tc>
          <w:tcPr>
            <w:tcW w:w="0" w:type="auto"/>
            <w:shd w:val="clear" w:color="auto" w:fill="FFFFFF"/>
            <w:tcMar>
              <w:top w:w="90" w:type="dxa"/>
              <w:left w:w="75" w:type="dxa"/>
              <w:bottom w:w="90" w:type="dxa"/>
              <w:right w:w="75" w:type="dxa"/>
            </w:tcMar>
          </w:tcPr>
          <w:p w14:paraId="49562350"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19,0</w:t>
            </w:r>
          </w:p>
        </w:tc>
        <w:tc>
          <w:tcPr>
            <w:tcW w:w="0" w:type="auto"/>
            <w:shd w:val="clear" w:color="auto" w:fill="FFFFFF"/>
            <w:tcMar>
              <w:top w:w="90" w:type="dxa"/>
              <w:left w:w="75" w:type="dxa"/>
              <w:bottom w:w="90" w:type="dxa"/>
              <w:right w:w="75" w:type="dxa"/>
            </w:tcMar>
          </w:tcPr>
          <w:p w14:paraId="08957FD2"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w:t>
            </w:r>
          </w:p>
        </w:tc>
        <w:tc>
          <w:tcPr>
            <w:tcW w:w="0" w:type="auto"/>
            <w:shd w:val="clear" w:color="auto" w:fill="FFFFFF"/>
            <w:tcMar>
              <w:top w:w="90" w:type="dxa"/>
              <w:left w:w="75" w:type="dxa"/>
              <w:bottom w:w="90" w:type="dxa"/>
              <w:right w:w="75" w:type="dxa"/>
            </w:tcMar>
          </w:tcPr>
          <w:p w14:paraId="6A5540E7" w14:textId="77777777" w:rsidR="00203630" w:rsidRPr="004F4E91" w:rsidRDefault="00203630" w:rsidP="009E18B8">
            <w:pPr>
              <w:jc w:val="right"/>
              <w:rPr>
                <w:rFonts w:ascii="Arial" w:eastAsia="Times New Roman" w:hAnsi="Arial" w:cs="Arial"/>
                <w:color w:val="333333"/>
                <w:sz w:val="20"/>
                <w:szCs w:val="20"/>
              </w:rPr>
            </w:pPr>
            <w:r w:rsidRPr="004F4E91">
              <w:rPr>
                <w:rFonts w:ascii="Arial" w:eastAsia="Times New Roman" w:hAnsi="Arial" w:cs="Arial"/>
                <w:color w:val="333333"/>
                <w:sz w:val="20"/>
                <w:szCs w:val="20"/>
              </w:rPr>
              <w:t>-</w:t>
            </w:r>
          </w:p>
        </w:tc>
      </w:tr>
    </w:tbl>
    <w:p w14:paraId="205F3302" w14:textId="77777777" w:rsidR="00203630" w:rsidRPr="003356B7" w:rsidRDefault="00203630" w:rsidP="00DC7971">
      <w:pPr>
        <w:autoSpaceDE w:val="0"/>
        <w:spacing w:line="276" w:lineRule="auto"/>
        <w:jc w:val="center"/>
        <w:rPr>
          <w:rFonts w:ascii="Trebuchet MS" w:hAnsi="Trebuchet MS"/>
          <w:color w:val="FF0000"/>
          <w:spacing w:val="-1"/>
          <w:sz w:val="24"/>
          <w:szCs w:val="24"/>
          <w:highlight w:val="yellow"/>
          <w:lang w:eastAsia="zh-CN"/>
        </w:rPr>
      </w:pPr>
    </w:p>
    <w:p w14:paraId="738C03F3" w14:textId="77777777" w:rsidR="00DC7971" w:rsidRPr="00203630" w:rsidRDefault="00FF05F8" w:rsidP="00B53469">
      <w:pPr>
        <w:pStyle w:val="Standard"/>
        <w:widowControl w:val="0"/>
        <w:ind w:firstLine="678"/>
        <w:jc w:val="both"/>
        <w:rPr>
          <w:rFonts w:ascii="Trebuchet MS" w:hAnsi="Trebuchet MS"/>
          <w:color w:val="FF0000"/>
          <w:spacing w:val="-1"/>
          <w:sz w:val="20"/>
          <w:szCs w:val="20"/>
        </w:rPr>
      </w:pPr>
      <w:hyperlink r:id="rId13" w:history="1">
        <w:r w:rsidR="00DC7971" w:rsidRPr="00203630">
          <w:rPr>
            <w:rStyle w:val="Collegamentoipertestuale"/>
            <w:rFonts w:ascii="Trebuchet MS" w:hAnsi="Trebuchet MS"/>
            <w:spacing w:val="-1"/>
            <w:sz w:val="20"/>
            <w:szCs w:val="20"/>
          </w:rPr>
          <w:t>https://www.tuttitalia.it/liguria/38-la-spezia/statistiche/indici-demografici-struttura-popolazione</w:t>
        </w:r>
      </w:hyperlink>
    </w:p>
    <w:p w14:paraId="5D807CC2" w14:textId="77777777" w:rsidR="00DC7971" w:rsidRPr="00203630" w:rsidRDefault="00DC7971" w:rsidP="00B53469">
      <w:pPr>
        <w:pStyle w:val="Standard"/>
        <w:widowControl w:val="0"/>
        <w:ind w:firstLine="678"/>
        <w:jc w:val="both"/>
        <w:rPr>
          <w:rFonts w:ascii="Trebuchet MS" w:hAnsi="Trebuchet MS"/>
          <w:color w:val="FF0000"/>
          <w:spacing w:val="-1"/>
          <w:sz w:val="20"/>
          <w:szCs w:val="20"/>
        </w:rPr>
      </w:pPr>
    </w:p>
    <w:p w14:paraId="253F0581" w14:textId="63A88512"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vecchiaia: rappresenta il grado di invecchiamento di una popolazione. È il rapporto percentuale tra il numero degli ultrassessantacinquenni ed il num</w:t>
      </w:r>
      <w:r w:rsidR="002E5ED1" w:rsidRPr="00203630">
        <w:rPr>
          <w:rFonts w:ascii="Trebuchet MS" w:hAnsi="Trebuchet MS"/>
          <w:spacing w:val="-1"/>
        </w:rPr>
        <w:t>ero dei giovani fino ai 14 anni;</w:t>
      </w:r>
      <w:r w:rsidRPr="00203630">
        <w:rPr>
          <w:rFonts w:ascii="Trebuchet MS" w:hAnsi="Trebuchet MS"/>
          <w:spacing w:val="-1"/>
        </w:rPr>
        <w:t xml:space="preserve"> </w:t>
      </w:r>
    </w:p>
    <w:p w14:paraId="7DC2F655" w14:textId="59F446BC"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dipendenza strutturale</w:t>
      </w:r>
      <w:r w:rsidR="002E5ED1" w:rsidRPr="00203630">
        <w:rPr>
          <w:rFonts w:ascii="Trebuchet MS" w:hAnsi="Trebuchet MS"/>
          <w:spacing w:val="-1"/>
        </w:rPr>
        <w:t>:</w:t>
      </w:r>
      <w:r w:rsidRPr="00203630">
        <w:rPr>
          <w:rFonts w:ascii="Trebuchet MS" w:hAnsi="Trebuchet MS"/>
          <w:spacing w:val="-1"/>
        </w:rPr>
        <w:t xml:space="preserve"> rappresenta il carico sociale ed economico della popolazione non attiva (0-14 anni e 65 anni ed oltre</w:t>
      </w:r>
      <w:r w:rsidR="002E5ED1" w:rsidRPr="00203630">
        <w:rPr>
          <w:rFonts w:ascii="Trebuchet MS" w:hAnsi="Trebuchet MS"/>
          <w:spacing w:val="-1"/>
        </w:rPr>
        <w:t>) su quella attiva (15-64 anni);</w:t>
      </w:r>
      <w:r w:rsidRPr="00203630">
        <w:rPr>
          <w:rFonts w:ascii="Trebuchet MS" w:hAnsi="Trebuchet MS"/>
          <w:spacing w:val="-1"/>
        </w:rPr>
        <w:t xml:space="preserve"> </w:t>
      </w:r>
    </w:p>
    <w:p w14:paraId="3B711E3B" w14:textId="298AA5FB"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ricambio della popolazione attiva: rappresenta il rapporto percentuale tra la fascia di popolazione che sta per andare in pensione (60-64 anni) e quella che sta per entrare ne</w:t>
      </w:r>
      <w:r w:rsidR="002E5ED1" w:rsidRPr="00203630">
        <w:rPr>
          <w:rFonts w:ascii="Trebuchet MS" w:hAnsi="Trebuchet MS"/>
          <w:spacing w:val="-1"/>
        </w:rPr>
        <w:t>l mondo del lavoro (15-19 anni);</w:t>
      </w:r>
      <w:r w:rsidRPr="00203630">
        <w:rPr>
          <w:rFonts w:ascii="Trebuchet MS" w:hAnsi="Trebuchet MS"/>
          <w:spacing w:val="-1"/>
        </w:rPr>
        <w:t xml:space="preserve"> </w:t>
      </w:r>
    </w:p>
    <w:p w14:paraId="7DA180F1" w14:textId="07C6E7A8"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struttura della popolazione attiva: rappresenta il grado di invecchiamento della popolazione in età lavorativa. È il rapporto percentuale tra la parte di popolazione in età lavorativa più anziana (40-64 anni) e quella più giovane (15-39 an</w:t>
      </w:r>
      <w:r w:rsidR="002E5ED1" w:rsidRPr="00203630">
        <w:rPr>
          <w:rFonts w:ascii="Trebuchet MS" w:hAnsi="Trebuchet MS"/>
          <w:spacing w:val="-1"/>
        </w:rPr>
        <w:t>ni);</w:t>
      </w:r>
    </w:p>
    <w:p w14:paraId="37DC90A4" w14:textId="2E50CB4A"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Carico di figli per donna feconda: è il rapporto percentuale tra il numero dei bambini fino a 4 anni ed il numero di donne in età feconda (15-49 anni). Stima il carico dei figli in età pres</w:t>
      </w:r>
      <w:r w:rsidR="002E5ED1" w:rsidRPr="00203630">
        <w:rPr>
          <w:rFonts w:ascii="Trebuchet MS" w:hAnsi="Trebuchet MS"/>
          <w:spacing w:val="-1"/>
        </w:rPr>
        <w:t>colare per le mamme lavoratrici;</w:t>
      </w:r>
    </w:p>
    <w:p w14:paraId="23A5BD6B" w14:textId="7E2A65DE"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natalità: rappresenta il numero medio di nascite</w:t>
      </w:r>
      <w:r w:rsidR="002E5ED1" w:rsidRPr="00203630">
        <w:rPr>
          <w:rFonts w:ascii="Trebuchet MS" w:hAnsi="Trebuchet MS"/>
          <w:spacing w:val="-1"/>
        </w:rPr>
        <w:t xml:space="preserve"> in un anno ogni mille abitanti;</w:t>
      </w:r>
    </w:p>
    <w:p w14:paraId="2860838B" w14:textId="7E73A9AB" w:rsidR="00DC7971" w:rsidRPr="00203630" w:rsidRDefault="00DC7971" w:rsidP="00E57AFF">
      <w:pPr>
        <w:pStyle w:val="Paragrafoelenco"/>
        <w:numPr>
          <w:ilvl w:val="0"/>
          <w:numId w:val="88"/>
        </w:numPr>
        <w:suppressAutoHyphens w:val="0"/>
        <w:autoSpaceDN/>
        <w:spacing w:before="225"/>
        <w:jc w:val="both"/>
        <w:textAlignment w:val="auto"/>
        <w:outlineLvl w:val="3"/>
        <w:rPr>
          <w:rFonts w:ascii="Trebuchet MS" w:hAnsi="Trebuchet MS"/>
          <w:spacing w:val="-1"/>
        </w:rPr>
      </w:pPr>
      <w:r w:rsidRPr="00203630">
        <w:rPr>
          <w:rFonts w:ascii="Trebuchet MS" w:hAnsi="Trebuchet MS"/>
          <w:spacing w:val="-1"/>
        </w:rPr>
        <w:t>Indice di mortalità: rappresenta il numero medio di decessi</w:t>
      </w:r>
      <w:r w:rsidR="002E5ED1" w:rsidRPr="00203630">
        <w:rPr>
          <w:rFonts w:ascii="Trebuchet MS" w:hAnsi="Trebuchet MS"/>
          <w:spacing w:val="-1"/>
        </w:rPr>
        <w:t xml:space="preserve"> in un anno ogni mille abitanti.</w:t>
      </w:r>
    </w:p>
    <w:p w14:paraId="19A344E3" w14:textId="77777777" w:rsidR="00DC7971" w:rsidRPr="003356B7" w:rsidRDefault="00DC7971" w:rsidP="00B53469">
      <w:pPr>
        <w:pStyle w:val="Standard"/>
        <w:widowControl w:val="0"/>
        <w:ind w:firstLine="678"/>
        <w:jc w:val="both"/>
        <w:rPr>
          <w:rFonts w:ascii="Trebuchet MS" w:hAnsi="Trebuchet MS"/>
          <w:color w:val="FF0000"/>
          <w:spacing w:val="-1"/>
          <w:sz w:val="20"/>
          <w:szCs w:val="20"/>
          <w:highlight w:val="yellow"/>
        </w:rPr>
      </w:pPr>
    </w:p>
    <w:p w14:paraId="60C5B8A0" w14:textId="77777777" w:rsidR="00163568" w:rsidRPr="00163568" w:rsidRDefault="00163568" w:rsidP="00163568">
      <w:pPr>
        <w:pStyle w:val="Corpotesto"/>
        <w:spacing w:before="134" w:line="297" w:lineRule="auto"/>
        <w:ind w:left="0" w:right="310"/>
        <w:jc w:val="both"/>
        <w:rPr>
          <w:rFonts w:ascii="Trebuchet MS" w:eastAsia="SimSun" w:hAnsi="Trebuchet MS" w:cs="Times New Roman"/>
          <w:spacing w:val="-1"/>
          <w:kern w:val="3"/>
          <w:sz w:val="24"/>
          <w:szCs w:val="24"/>
          <w:lang w:eastAsia="zh-CN"/>
        </w:rPr>
      </w:pPr>
      <w:r w:rsidRPr="00163568">
        <w:rPr>
          <w:rFonts w:ascii="Trebuchet MS" w:eastAsia="SimSun" w:hAnsi="Trebuchet MS" w:cs="Times New Roman"/>
          <w:spacing w:val="-1"/>
          <w:kern w:val="3"/>
          <w:sz w:val="24"/>
          <w:szCs w:val="24"/>
          <w:lang w:eastAsia="zh-CN"/>
        </w:rPr>
        <w:t xml:space="preserve">Secondo le previsioni Excelsior, le imprese della provincia della Spezia programmano, per il mese di dicembre 2024, 1.240 entrate complessive (il 18,1% in più rispetto a quelle </w:t>
      </w:r>
      <w:r w:rsidRPr="00163568">
        <w:rPr>
          <w:rFonts w:ascii="Trebuchet MS" w:eastAsia="SimSun" w:hAnsi="Trebuchet MS" w:cs="Times New Roman"/>
          <w:spacing w:val="-1"/>
          <w:kern w:val="3"/>
          <w:sz w:val="24"/>
          <w:szCs w:val="24"/>
          <w:lang w:eastAsia="zh-CN"/>
        </w:rPr>
        <w:lastRenderedPageBreak/>
        <w:t>che erano state previste nello stesso mese del 2023), mentre per il trimestre dicembre 2024 - febbraio 2025 ne prevedono 4.290, dato che, rispetto a quello del corrispondente trimestre 2023, fa registrare un aumento del 3,6%.</w:t>
      </w:r>
    </w:p>
    <w:p w14:paraId="1C48B45C" w14:textId="77777777" w:rsidR="00163568" w:rsidRPr="00163568" w:rsidRDefault="00163568" w:rsidP="00163568">
      <w:pPr>
        <w:pStyle w:val="Corpotesto"/>
        <w:spacing w:before="3" w:line="297" w:lineRule="auto"/>
        <w:ind w:left="0" w:right="310"/>
        <w:jc w:val="both"/>
        <w:rPr>
          <w:rFonts w:ascii="Trebuchet MS" w:eastAsia="SimSun" w:hAnsi="Trebuchet MS" w:cs="Times New Roman"/>
          <w:spacing w:val="-1"/>
          <w:kern w:val="3"/>
          <w:sz w:val="24"/>
          <w:szCs w:val="24"/>
          <w:lang w:eastAsia="zh-CN"/>
        </w:rPr>
      </w:pPr>
      <w:r w:rsidRPr="00163568">
        <w:rPr>
          <w:rFonts w:ascii="Trebuchet MS" w:eastAsia="SimSun" w:hAnsi="Trebuchet MS" w:cs="Times New Roman"/>
          <w:spacing w:val="-1"/>
          <w:kern w:val="3"/>
          <w:sz w:val="24"/>
          <w:szCs w:val="24"/>
          <w:lang w:eastAsia="zh-CN"/>
        </w:rPr>
        <w:t>Si evidenzia che il 61,3% dei lavoratori programmati in entrata nel mese di dicembre 2024 si concentra nel settore dei servizi e che per l’86,1% di questi si prevede una tipologia contrattuale come personale dipendente. Nel settore dell’industria, a cui è destinato il restante 38,7% dei lavoratori in entrata, si programmano, invece, contratti stabili per una percentuale pari al 95,6%.</w:t>
      </w:r>
    </w:p>
    <w:p w14:paraId="54ED965D" w14:textId="77777777" w:rsidR="00163568" w:rsidRPr="00163568" w:rsidRDefault="00163568" w:rsidP="00163568">
      <w:pPr>
        <w:pStyle w:val="Corpotesto"/>
        <w:spacing w:before="134" w:line="297" w:lineRule="auto"/>
        <w:ind w:left="142" w:right="310" w:hanging="142"/>
        <w:jc w:val="both"/>
        <w:rPr>
          <w:rFonts w:ascii="Trebuchet MS" w:eastAsia="SimSun" w:hAnsi="Trebuchet MS" w:cs="Times New Roman"/>
          <w:spacing w:val="-1"/>
          <w:kern w:val="3"/>
          <w:sz w:val="24"/>
          <w:szCs w:val="24"/>
          <w:lang w:eastAsia="zh-CN"/>
        </w:rPr>
      </w:pPr>
      <w:r w:rsidRPr="00163568">
        <w:rPr>
          <w:rFonts w:ascii="Trebuchet MS" w:eastAsia="SimSun" w:hAnsi="Trebuchet MS" w:cs="Times New Roman"/>
          <w:spacing w:val="-1"/>
          <w:kern w:val="3"/>
          <w:sz w:val="24"/>
          <w:szCs w:val="24"/>
          <w:lang w:eastAsia="zh-CN"/>
        </w:rPr>
        <w:t>Analizzando i dati delle entrate suddivise per grande gruppo professionale, emerge che i lavoratori previsti in entrata nel mese di dicembre 2024 sono:</w:t>
      </w:r>
    </w:p>
    <w:p w14:paraId="39AE50D7" w14:textId="77777777" w:rsidR="00163568" w:rsidRPr="00163568" w:rsidRDefault="00163568" w:rsidP="00D54EF7">
      <w:pPr>
        <w:pStyle w:val="Paragrafoelenco"/>
        <w:widowControl w:val="0"/>
        <w:numPr>
          <w:ilvl w:val="0"/>
          <w:numId w:val="108"/>
        </w:numPr>
        <w:tabs>
          <w:tab w:val="left" w:pos="2605"/>
        </w:tabs>
        <w:suppressAutoHyphens w:val="0"/>
        <w:autoSpaceDE w:val="0"/>
        <w:spacing w:before="1" w:line="297" w:lineRule="auto"/>
        <w:ind w:left="142" w:right="311" w:hanging="142"/>
        <w:jc w:val="both"/>
        <w:textAlignment w:val="auto"/>
        <w:rPr>
          <w:rFonts w:ascii="Trebuchet MS" w:hAnsi="Trebuchet MS"/>
          <w:spacing w:val="-1"/>
        </w:rPr>
      </w:pPr>
      <w:r w:rsidRPr="00163568">
        <w:rPr>
          <w:rFonts w:ascii="Trebuchet MS" w:hAnsi="Trebuchet MS"/>
          <w:spacing w:val="-1"/>
        </w:rPr>
        <w:t>per il 42,7% “Impiegati, professioni commerciali e nei servizi”, ricercati in particolare nell’Area commerciale e della vendita;</w:t>
      </w:r>
    </w:p>
    <w:p w14:paraId="6F6026E3" w14:textId="77777777" w:rsidR="00163568" w:rsidRPr="00163568" w:rsidRDefault="00163568" w:rsidP="00D54EF7">
      <w:pPr>
        <w:pStyle w:val="Paragrafoelenco"/>
        <w:widowControl w:val="0"/>
        <w:numPr>
          <w:ilvl w:val="0"/>
          <w:numId w:val="108"/>
        </w:numPr>
        <w:tabs>
          <w:tab w:val="left" w:pos="2608"/>
        </w:tabs>
        <w:suppressAutoHyphens w:val="0"/>
        <w:autoSpaceDE w:val="0"/>
        <w:spacing w:before="2" w:line="297" w:lineRule="auto"/>
        <w:ind w:left="142" w:right="310" w:hanging="142"/>
        <w:jc w:val="both"/>
        <w:textAlignment w:val="auto"/>
        <w:rPr>
          <w:rFonts w:ascii="Trebuchet MS" w:hAnsi="Trebuchet MS"/>
          <w:spacing w:val="-1"/>
        </w:rPr>
      </w:pPr>
      <w:r w:rsidRPr="00163568">
        <w:rPr>
          <w:rFonts w:ascii="Trebuchet MS" w:hAnsi="Trebuchet MS"/>
          <w:spacing w:val="-1"/>
        </w:rPr>
        <w:t>per il 32,5% “Operai specializzati e conduttori di impianti e macchine” e per l’10,5% “Professioni non qualificate”, entrambi ricercati soprattutto nell’Area della logistica;</w:t>
      </w:r>
    </w:p>
    <w:p w14:paraId="56C0CA0D" w14:textId="77777777" w:rsidR="00163568" w:rsidRPr="00163568" w:rsidRDefault="00163568" w:rsidP="00D54EF7">
      <w:pPr>
        <w:pStyle w:val="Paragrafoelenco"/>
        <w:widowControl w:val="0"/>
        <w:numPr>
          <w:ilvl w:val="0"/>
          <w:numId w:val="108"/>
        </w:numPr>
        <w:tabs>
          <w:tab w:val="left" w:pos="2631"/>
        </w:tabs>
        <w:suppressAutoHyphens w:val="0"/>
        <w:autoSpaceDE w:val="0"/>
        <w:spacing w:before="1" w:line="297" w:lineRule="auto"/>
        <w:ind w:left="142" w:right="310" w:hanging="142"/>
        <w:jc w:val="both"/>
        <w:textAlignment w:val="auto"/>
        <w:rPr>
          <w:rFonts w:ascii="Trebuchet MS" w:hAnsi="Trebuchet MS"/>
          <w:spacing w:val="-1"/>
        </w:rPr>
      </w:pPr>
      <w:r w:rsidRPr="00163568">
        <w:rPr>
          <w:rFonts w:ascii="Trebuchet MS" w:hAnsi="Trebuchet MS"/>
          <w:spacing w:val="-1"/>
        </w:rPr>
        <w:t>per il 14,3% “Dirigenti, professioni con elevata specializzazione e tecnici”, ricercati soprattutto nell’Area amministrativa, finanziaria, legale e controllo di gestione.</w:t>
      </w:r>
    </w:p>
    <w:p w14:paraId="3D142AAA" w14:textId="77777777" w:rsidR="00163568" w:rsidRDefault="00163568" w:rsidP="00163568">
      <w:pPr>
        <w:pStyle w:val="Corpotesto"/>
        <w:spacing w:before="2" w:line="297" w:lineRule="auto"/>
        <w:ind w:left="142" w:right="310" w:hanging="142"/>
        <w:jc w:val="both"/>
        <w:rPr>
          <w:rFonts w:ascii="Trebuchet MS" w:eastAsia="SimSun" w:hAnsi="Trebuchet MS" w:cs="Times New Roman"/>
          <w:spacing w:val="-1"/>
          <w:kern w:val="3"/>
          <w:sz w:val="24"/>
          <w:szCs w:val="24"/>
          <w:lang w:eastAsia="zh-CN"/>
        </w:rPr>
      </w:pPr>
      <w:r w:rsidRPr="00163568">
        <w:rPr>
          <w:rFonts w:ascii="Trebuchet MS" w:eastAsia="SimSun" w:hAnsi="Trebuchet MS" w:cs="Times New Roman"/>
          <w:spacing w:val="-1"/>
          <w:kern w:val="3"/>
          <w:sz w:val="24"/>
          <w:szCs w:val="24"/>
          <w:lang w:eastAsia="zh-CN"/>
        </w:rPr>
        <w:t>Le tre figure più ricercate nel mese di dicembre 2024 sono, in ordine decrescente, le seguenti: gli “Esercenti ed addetti nelle attività di ristorazione” (240 entrate previste), gli “Addetti alle vendite” (150) e gli “Operai specializzati addetti alle rifiniture delle costruzioni” (80).</w:t>
      </w:r>
    </w:p>
    <w:p w14:paraId="0746E4A7" w14:textId="77777777" w:rsidR="005B5396" w:rsidRDefault="005B5396" w:rsidP="00163568">
      <w:pPr>
        <w:pStyle w:val="Corpotesto"/>
        <w:spacing w:before="2" w:line="297" w:lineRule="auto"/>
        <w:ind w:left="142" w:right="310" w:hanging="142"/>
        <w:jc w:val="both"/>
        <w:rPr>
          <w:rFonts w:ascii="Trebuchet MS" w:eastAsia="SimSun" w:hAnsi="Trebuchet MS" w:cs="Times New Roman"/>
          <w:spacing w:val="-1"/>
          <w:kern w:val="3"/>
          <w:sz w:val="24"/>
          <w:szCs w:val="24"/>
          <w:lang w:eastAsia="zh-CN"/>
        </w:rPr>
      </w:pPr>
    </w:p>
    <w:p w14:paraId="739FAF8B" w14:textId="77777777" w:rsidR="005B5396" w:rsidRDefault="005B5396" w:rsidP="00163568">
      <w:pPr>
        <w:pStyle w:val="Corpotesto"/>
        <w:spacing w:before="2" w:line="297" w:lineRule="auto"/>
        <w:ind w:left="142" w:right="310" w:hanging="142"/>
        <w:jc w:val="both"/>
        <w:rPr>
          <w:rFonts w:ascii="Trebuchet MS" w:eastAsia="SimSun" w:hAnsi="Trebuchet MS" w:cs="Times New Roman"/>
          <w:spacing w:val="-1"/>
          <w:kern w:val="3"/>
          <w:sz w:val="24"/>
          <w:szCs w:val="24"/>
          <w:lang w:eastAsia="zh-CN"/>
        </w:rPr>
      </w:pPr>
    </w:p>
    <w:p w14:paraId="45BE8D52" w14:textId="77777777" w:rsidR="005B5396" w:rsidRPr="00163568" w:rsidRDefault="005B5396" w:rsidP="00163568">
      <w:pPr>
        <w:pStyle w:val="Corpotesto"/>
        <w:spacing w:before="2" w:line="297" w:lineRule="auto"/>
        <w:ind w:left="142" w:right="310" w:hanging="142"/>
        <w:jc w:val="both"/>
        <w:rPr>
          <w:rFonts w:ascii="Trebuchet MS" w:eastAsia="SimSun" w:hAnsi="Trebuchet MS" w:cs="Times New Roman"/>
          <w:spacing w:val="-1"/>
          <w:kern w:val="3"/>
          <w:sz w:val="24"/>
          <w:szCs w:val="24"/>
          <w:lang w:eastAsia="zh-CN"/>
        </w:rPr>
      </w:pPr>
    </w:p>
    <w:p w14:paraId="44AA4B25" w14:textId="77777777" w:rsidR="005B5396" w:rsidRDefault="005B5396" w:rsidP="005B5396">
      <w:pPr>
        <w:spacing w:line="301" w:lineRule="exact"/>
        <w:ind w:right="145"/>
        <w:jc w:val="center"/>
        <w:rPr>
          <w:rFonts w:ascii="Trebuchet MS"/>
          <w:b/>
          <w:sz w:val="26"/>
        </w:rPr>
      </w:pPr>
      <w:r>
        <w:rPr>
          <w:rFonts w:ascii="Trebuchet MS"/>
          <w:b/>
          <w:color w:val="181818"/>
          <w:w w:val="110"/>
          <w:sz w:val="26"/>
        </w:rPr>
        <w:t>DATI</w:t>
      </w:r>
      <w:r>
        <w:rPr>
          <w:rFonts w:ascii="Trebuchet MS"/>
          <w:b/>
          <w:color w:val="181818"/>
          <w:spacing w:val="6"/>
          <w:w w:val="110"/>
          <w:sz w:val="26"/>
        </w:rPr>
        <w:t xml:space="preserve"> </w:t>
      </w:r>
      <w:r>
        <w:rPr>
          <w:rFonts w:ascii="Trebuchet MS"/>
          <w:b/>
          <w:color w:val="181818"/>
          <w:w w:val="110"/>
          <w:sz w:val="26"/>
        </w:rPr>
        <w:t>DI</w:t>
      </w:r>
      <w:r>
        <w:rPr>
          <w:rFonts w:ascii="Trebuchet MS"/>
          <w:b/>
          <w:color w:val="181818"/>
          <w:spacing w:val="6"/>
          <w:w w:val="110"/>
          <w:sz w:val="26"/>
        </w:rPr>
        <w:t xml:space="preserve"> </w:t>
      </w:r>
      <w:r>
        <w:rPr>
          <w:rFonts w:ascii="Trebuchet MS"/>
          <w:b/>
          <w:color w:val="181818"/>
          <w:spacing w:val="-2"/>
          <w:w w:val="110"/>
          <w:sz w:val="26"/>
        </w:rPr>
        <w:t>SINTESI</w:t>
      </w:r>
    </w:p>
    <w:p w14:paraId="54119718" w14:textId="77777777" w:rsidR="005B5396" w:rsidRDefault="005B5396" w:rsidP="005B5396">
      <w:pPr>
        <w:spacing w:line="220" w:lineRule="exact"/>
        <w:ind w:right="145"/>
        <w:jc w:val="center"/>
        <w:rPr>
          <w:rFonts w:ascii="Trebuchet MS"/>
          <w:i/>
          <w:sz w:val="19"/>
        </w:rPr>
      </w:pPr>
      <w:r>
        <w:rPr>
          <w:rFonts w:ascii="Trebuchet MS"/>
          <w:i/>
          <w:color w:val="181818"/>
          <w:sz w:val="19"/>
        </w:rPr>
        <w:t>Fonte:</w:t>
      </w:r>
      <w:r>
        <w:rPr>
          <w:rFonts w:ascii="Trebuchet MS"/>
          <w:i/>
          <w:color w:val="181818"/>
          <w:spacing w:val="51"/>
          <w:sz w:val="19"/>
        </w:rPr>
        <w:t xml:space="preserve"> </w:t>
      </w:r>
      <w:r>
        <w:rPr>
          <w:rFonts w:ascii="Trebuchet MS"/>
          <w:i/>
          <w:color w:val="181818"/>
          <w:sz w:val="19"/>
        </w:rPr>
        <w:t>Unioncamere</w:t>
      </w:r>
      <w:r>
        <w:rPr>
          <w:rFonts w:ascii="Trebuchet MS"/>
          <w:i/>
          <w:color w:val="181818"/>
          <w:spacing w:val="51"/>
          <w:sz w:val="19"/>
        </w:rPr>
        <w:t xml:space="preserve"> </w:t>
      </w:r>
      <w:r>
        <w:rPr>
          <w:rFonts w:ascii="Trebuchet MS"/>
          <w:i/>
          <w:color w:val="181818"/>
          <w:sz w:val="19"/>
        </w:rPr>
        <w:t>-</w:t>
      </w:r>
      <w:r>
        <w:rPr>
          <w:rFonts w:ascii="Trebuchet MS"/>
          <w:i/>
          <w:color w:val="181818"/>
          <w:spacing w:val="51"/>
          <w:sz w:val="19"/>
        </w:rPr>
        <w:t xml:space="preserve"> </w:t>
      </w:r>
      <w:r>
        <w:rPr>
          <w:rFonts w:ascii="Trebuchet MS"/>
          <w:i/>
          <w:color w:val="181818"/>
          <w:sz w:val="19"/>
        </w:rPr>
        <w:t>ANPAL,</w:t>
      </w:r>
      <w:r>
        <w:rPr>
          <w:rFonts w:ascii="Trebuchet MS"/>
          <w:i/>
          <w:color w:val="181818"/>
          <w:spacing w:val="51"/>
          <w:sz w:val="19"/>
        </w:rPr>
        <w:t xml:space="preserve"> </w:t>
      </w:r>
      <w:r>
        <w:rPr>
          <w:rFonts w:ascii="Trebuchet MS"/>
          <w:i/>
          <w:color w:val="181818"/>
          <w:sz w:val="19"/>
        </w:rPr>
        <w:t>Sistema</w:t>
      </w:r>
      <w:r>
        <w:rPr>
          <w:rFonts w:ascii="Trebuchet MS"/>
          <w:i/>
          <w:color w:val="181818"/>
          <w:spacing w:val="52"/>
          <w:sz w:val="19"/>
        </w:rPr>
        <w:t xml:space="preserve"> </w:t>
      </w:r>
      <w:r>
        <w:rPr>
          <w:rFonts w:ascii="Trebuchet MS"/>
          <w:i/>
          <w:color w:val="181818"/>
          <w:sz w:val="19"/>
        </w:rPr>
        <w:t>Informativo</w:t>
      </w:r>
      <w:r>
        <w:rPr>
          <w:rFonts w:ascii="Trebuchet MS"/>
          <w:i/>
          <w:color w:val="181818"/>
          <w:spacing w:val="51"/>
          <w:sz w:val="19"/>
        </w:rPr>
        <w:t xml:space="preserve"> </w:t>
      </w:r>
      <w:r>
        <w:rPr>
          <w:rFonts w:ascii="Trebuchet MS"/>
          <w:i/>
          <w:color w:val="181818"/>
          <w:spacing w:val="-2"/>
          <w:sz w:val="19"/>
        </w:rPr>
        <w:t>Excelsior</w:t>
      </w:r>
    </w:p>
    <w:p w14:paraId="41DE4697" w14:textId="63E5394F" w:rsidR="005B5396" w:rsidRDefault="005B5396" w:rsidP="005B5396">
      <w:pPr>
        <w:spacing w:before="46"/>
        <w:ind w:right="145"/>
        <w:jc w:val="center"/>
        <w:rPr>
          <w:rFonts w:ascii="Trebuchet MS"/>
          <w:i/>
          <w:sz w:val="19"/>
        </w:rPr>
      </w:pPr>
      <w:r>
        <w:rPr>
          <w:rFonts w:ascii="Trebuchet MS"/>
          <w:i/>
          <w:noProof/>
          <w:sz w:val="20"/>
        </w:rPr>
        <mc:AlternateContent>
          <mc:Choice Requires="wpg">
            <w:drawing>
              <wp:anchor distT="0" distB="0" distL="0" distR="0" simplePos="0" relativeHeight="251688960" behindDoc="1" locked="0" layoutInCell="1" allowOverlap="1" wp14:anchorId="5B402BF9" wp14:editId="7189250B">
                <wp:simplePos x="0" y="0"/>
                <wp:positionH relativeFrom="page">
                  <wp:posOffset>2607310</wp:posOffset>
                </wp:positionH>
                <wp:positionV relativeFrom="paragraph">
                  <wp:posOffset>342265</wp:posOffset>
                </wp:positionV>
                <wp:extent cx="3993515" cy="1896110"/>
                <wp:effectExtent l="0" t="0" r="6985" b="8890"/>
                <wp:wrapTopAndBottom/>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3515" cy="1896110"/>
                          <a:chOff x="0" y="0"/>
                          <a:chExt cx="3993515" cy="1896110"/>
                        </a:xfrm>
                      </wpg:grpSpPr>
                      <wps:wsp>
                        <wps:cNvPr id="45" name="Graphic 17"/>
                        <wps:cNvSpPr/>
                        <wps:spPr>
                          <a:xfrm>
                            <a:off x="0" y="503182"/>
                            <a:ext cx="1293495" cy="1392555"/>
                          </a:xfrm>
                          <a:custGeom>
                            <a:avLst/>
                            <a:gdLst/>
                            <a:ahLst/>
                            <a:cxnLst/>
                            <a:rect l="l" t="t" r="r" b="b"/>
                            <a:pathLst>
                              <a:path w="1293495" h="1392555">
                                <a:moveTo>
                                  <a:pt x="0" y="1392326"/>
                                </a:moveTo>
                                <a:lnTo>
                                  <a:pt x="1293462" y="1392326"/>
                                </a:lnTo>
                                <a:lnTo>
                                  <a:pt x="1293462" y="0"/>
                                </a:lnTo>
                                <a:lnTo>
                                  <a:pt x="0" y="0"/>
                                </a:lnTo>
                                <a:lnTo>
                                  <a:pt x="0" y="1392326"/>
                                </a:lnTo>
                                <a:close/>
                              </a:path>
                            </a:pathLst>
                          </a:custGeom>
                          <a:solidFill>
                            <a:srgbClr val="37C8EF"/>
                          </a:solidFill>
                        </wps:spPr>
                        <wps:bodyPr wrap="square" lIns="0" tIns="0" rIns="0" bIns="0" rtlCol="0">
                          <a:prstTxWarp prst="textNoShape">
                            <a:avLst/>
                          </a:prstTxWarp>
                          <a:noAutofit/>
                        </wps:bodyPr>
                      </wps:wsp>
                      <wps:wsp>
                        <wps:cNvPr id="46" name="Graphic 18"/>
                        <wps:cNvSpPr/>
                        <wps:spPr>
                          <a:xfrm>
                            <a:off x="276052" y="0"/>
                            <a:ext cx="742950" cy="742950"/>
                          </a:xfrm>
                          <a:custGeom>
                            <a:avLst/>
                            <a:gdLst/>
                            <a:ahLst/>
                            <a:cxnLst/>
                            <a:rect l="l" t="t" r="r" b="b"/>
                            <a:pathLst>
                              <a:path w="742950" h="742950">
                                <a:moveTo>
                                  <a:pt x="371349" y="742698"/>
                                </a:moveTo>
                                <a:lnTo>
                                  <a:pt x="325889" y="739905"/>
                                </a:lnTo>
                                <a:lnTo>
                                  <a:pt x="281118" y="731569"/>
                                </a:lnTo>
                                <a:lnTo>
                                  <a:pt x="237704" y="717816"/>
                                </a:lnTo>
                                <a:lnTo>
                                  <a:pt x="196296" y="698849"/>
                                </a:lnTo>
                                <a:lnTo>
                                  <a:pt x="157520" y="674956"/>
                                </a:lnTo>
                                <a:lnTo>
                                  <a:pt x="121966" y="646500"/>
                                </a:lnTo>
                                <a:lnTo>
                                  <a:pt x="90161" y="613906"/>
                                </a:lnTo>
                                <a:lnTo>
                                  <a:pt x="62583" y="577659"/>
                                </a:lnTo>
                                <a:lnTo>
                                  <a:pt x="39649" y="538309"/>
                                </a:lnTo>
                                <a:lnTo>
                                  <a:pt x="21707" y="496452"/>
                                </a:lnTo>
                                <a:lnTo>
                                  <a:pt x="9023" y="452714"/>
                                </a:lnTo>
                                <a:lnTo>
                                  <a:pt x="1788" y="407747"/>
                                </a:lnTo>
                                <a:lnTo>
                                  <a:pt x="0" y="371349"/>
                                </a:lnTo>
                                <a:lnTo>
                                  <a:pt x="111" y="362232"/>
                                </a:lnTo>
                                <a:lnTo>
                                  <a:pt x="4019" y="316860"/>
                                </a:lnTo>
                                <a:lnTo>
                                  <a:pt x="13450" y="272308"/>
                                </a:lnTo>
                                <a:lnTo>
                                  <a:pt x="28267" y="229239"/>
                                </a:lnTo>
                                <a:lnTo>
                                  <a:pt x="48244" y="188309"/>
                                </a:lnTo>
                                <a:lnTo>
                                  <a:pt x="73078" y="150136"/>
                                </a:lnTo>
                                <a:lnTo>
                                  <a:pt x="102398" y="115290"/>
                                </a:lnTo>
                                <a:lnTo>
                                  <a:pt x="135767" y="84292"/>
                                </a:lnTo>
                                <a:lnTo>
                                  <a:pt x="172680" y="57611"/>
                                </a:lnTo>
                                <a:lnTo>
                                  <a:pt x="212576" y="35653"/>
                                </a:lnTo>
                                <a:lnTo>
                                  <a:pt x="254861" y="18743"/>
                                </a:lnTo>
                                <a:lnTo>
                                  <a:pt x="298902" y="7135"/>
                                </a:lnTo>
                                <a:lnTo>
                                  <a:pt x="344033" y="1005"/>
                                </a:lnTo>
                                <a:lnTo>
                                  <a:pt x="371349" y="0"/>
                                </a:lnTo>
                                <a:lnTo>
                                  <a:pt x="380465" y="111"/>
                                </a:lnTo>
                                <a:lnTo>
                                  <a:pt x="425837" y="4019"/>
                                </a:lnTo>
                                <a:lnTo>
                                  <a:pt x="470389" y="13450"/>
                                </a:lnTo>
                                <a:lnTo>
                                  <a:pt x="513458" y="28267"/>
                                </a:lnTo>
                                <a:lnTo>
                                  <a:pt x="554388" y="48244"/>
                                </a:lnTo>
                                <a:lnTo>
                                  <a:pt x="592561" y="73078"/>
                                </a:lnTo>
                                <a:lnTo>
                                  <a:pt x="627407" y="102398"/>
                                </a:lnTo>
                                <a:lnTo>
                                  <a:pt x="658405" y="135767"/>
                                </a:lnTo>
                                <a:lnTo>
                                  <a:pt x="685086" y="172680"/>
                                </a:lnTo>
                                <a:lnTo>
                                  <a:pt x="707044" y="212576"/>
                                </a:lnTo>
                                <a:lnTo>
                                  <a:pt x="723954" y="254861"/>
                                </a:lnTo>
                                <a:lnTo>
                                  <a:pt x="735562" y="298902"/>
                                </a:lnTo>
                                <a:lnTo>
                                  <a:pt x="741692" y="344033"/>
                                </a:lnTo>
                                <a:lnTo>
                                  <a:pt x="742698" y="371349"/>
                                </a:lnTo>
                                <a:lnTo>
                                  <a:pt x="742586" y="380465"/>
                                </a:lnTo>
                                <a:lnTo>
                                  <a:pt x="738679" y="425837"/>
                                </a:lnTo>
                                <a:lnTo>
                                  <a:pt x="729247" y="470389"/>
                                </a:lnTo>
                                <a:lnTo>
                                  <a:pt x="714430" y="513458"/>
                                </a:lnTo>
                                <a:lnTo>
                                  <a:pt x="694453" y="554388"/>
                                </a:lnTo>
                                <a:lnTo>
                                  <a:pt x="669619" y="592561"/>
                                </a:lnTo>
                                <a:lnTo>
                                  <a:pt x="640299" y="627407"/>
                                </a:lnTo>
                                <a:lnTo>
                                  <a:pt x="606930" y="658405"/>
                                </a:lnTo>
                                <a:lnTo>
                                  <a:pt x="570017" y="685086"/>
                                </a:lnTo>
                                <a:lnTo>
                                  <a:pt x="530121" y="707044"/>
                                </a:lnTo>
                                <a:lnTo>
                                  <a:pt x="487837" y="723954"/>
                                </a:lnTo>
                                <a:lnTo>
                                  <a:pt x="443795" y="735562"/>
                                </a:lnTo>
                                <a:lnTo>
                                  <a:pt x="398664" y="741692"/>
                                </a:lnTo>
                                <a:lnTo>
                                  <a:pt x="371349" y="742698"/>
                                </a:lnTo>
                                <a:close/>
                              </a:path>
                            </a:pathLst>
                          </a:custGeom>
                          <a:solidFill>
                            <a:srgbClr val="FFFFFF"/>
                          </a:solidFill>
                        </wps:spPr>
                        <wps:bodyPr wrap="square" lIns="0" tIns="0" rIns="0" bIns="0" rtlCol="0">
                          <a:prstTxWarp prst="textNoShape">
                            <a:avLst/>
                          </a:prstTxWarp>
                          <a:noAutofit/>
                        </wps:bodyPr>
                      </wps:wsp>
                      <wps:wsp>
                        <wps:cNvPr id="47" name="Graphic 19"/>
                        <wps:cNvSpPr/>
                        <wps:spPr>
                          <a:xfrm>
                            <a:off x="337631" y="61789"/>
                            <a:ext cx="619125" cy="619125"/>
                          </a:xfrm>
                          <a:custGeom>
                            <a:avLst/>
                            <a:gdLst/>
                            <a:ahLst/>
                            <a:cxnLst/>
                            <a:rect l="l" t="t" r="r" b="b"/>
                            <a:pathLst>
                              <a:path w="619125" h="619125">
                                <a:moveTo>
                                  <a:pt x="309559" y="619118"/>
                                </a:moveTo>
                                <a:lnTo>
                                  <a:pt x="264137" y="615768"/>
                                </a:lnTo>
                                <a:lnTo>
                                  <a:pt x="219699" y="605789"/>
                                </a:lnTo>
                                <a:lnTo>
                                  <a:pt x="177205" y="589398"/>
                                </a:lnTo>
                                <a:lnTo>
                                  <a:pt x="137577" y="566948"/>
                                </a:lnTo>
                                <a:lnTo>
                                  <a:pt x="101671" y="538928"/>
                                </a:lnTo>
                                <a:lnTo>
                                  <a:pt x="70266" y="505941"/>
                                </a:lnTo>
                                <a:lnTo>
                                  <a:pt x="44041" y="468704"/>
                                </a:lnTo>
                                <a:lnTo>
                                  <a:pt x="23563" y="428022"/>
                                </a:lnTo>
                                <a:lnTo>
                                  <a:pt x="9276" y="384776"/>
                                </a:lnTo>
                                <a:lnTo>
                                  <a:pt x="1490" y="339901"/>
                                </a:lnTo>
                                <a:lnTo>
                                  <a:pt x="0" y="309559"/>
                                </a:lnTo>
                                <a:lnTo>
                                  <a:pt x="93" y="301960"/>
                                </a:lnTo>
                                <a:lnTo>
                                  <a:pt x="4556" y="256638"/>
                                </a:lnTo>
                                <a:lnTo>
                                  <a:pt x="15624" y="212454"/>
                                </a:lnTo>
                                <a:lnTo>
                                  <a:pt x="33052" y="170380"/>
                                </a:lnTo>
                                <a:lnTo>
                                  <a:pt x="56469" y="131310"/>
                                </a:lnTo>
                                <a:lnTo>
                                  <a:pt x="85360" y="96107"/>
                                </a:lnTo>
                                <a:lnTo>
                                  <a:pt x="119110" y="65517"/>
                                </a:lnTo>
                                <a:lnTo>
                                  <a:pt x="156976" y="40216"/>
                                </a:lnTo>
                                <a:lnTo>
                                  <a:pt x="198152" y="20741"/>
                                </a:lnTo>
                                <a:lnTo>
                                  <a:pt x="241732" y="7522"/>
                                </a:lnTo>
                                <a:lnTo>
                                  <a:pt x="286789" y="838"/>
                                </a:lnTo>
                                <a:lnTo>
                                  <a:pt x="309559" y="0"/>
                                </a:lnTo>
                                <a:lnTo>
                                  <a:pt x="317158" y="93"/>
                                </a:lnTo>
                                <a:lnTo>
                                  <a:pt x="362480" y="4556"/>
                                </a:lnTo>
                                <a:lnTo>
                                  <a:pt x="406664" y="15624"/>
                                </a:lnTo>
                                <a:lnTo>
                                  <a:pt x="448738" y="33052"/>
                                </a:lnTo>
                                <a:lnTo>
                                  <a:pt x="487808" y="56469"/>
                                </a:lnTo>
                                <a:lnTo>
                                  <a:pt x="523011" y="85360"/>
                                </a:lnTo>
                                <a:lnTo>
                                  <a:pt x="553601" y="119110"/>
                                </a:lnTo>
                                <a:lnTo>
                                  <a:pt x="578902" y="156976"/>
                                </a:lnTo>
                                <a:lnTo>
                                  <a:pt x="598377" y="198152"/>
                                </a:lnTo>
                                <a:lnTo>
                                  <a:pt x="611596" y="241732"/>
                                </a:lnTo>
                                <a:lnTo>
                                  <a:pt x="618280" y="286789"/>
                                </a:lnTo>
                                <a:lnTo>
                                  <a:pt x="619118" y="309559"/>
                                </a:lnTo>
                                <a:lnTo>
                                  <a:pt x="619025" y="317158"/>
                                </a:lnTo>
                                <a:lnTo>
                                  <a:pt x="614561" y="362480"/>
                                </a:lnTo>
                                <a:lnTo>
                                  <a:pt x="603494" y="406664"/>
                                </a:lnTo>
                                <a:lnTo>
                                  <a:pt x="586066" y="448738"/>
                                </a:lnTo>
                                <a:lnTo>
                                  <a:pt x="562649" y="487808"/>
                                </a:lnTo>
                                <a:lnTo>
                                  <a:pt x="533758" y="523011"/>
                                </a:lnTo>
                                <a:lnTo>
                                  <a:pt x="500008" y="553601"/>
                                </a:lnTo>
                                <a:lnTo>
                                  <a:pt x="462142" y="578902"/>
                                </a:lnTo>
                                <a:lnTo>
                                  <a:pt x="420966" y="598377"/>
                                </a:lnTo>
                                <a:lnTo>
                                  <a:pt x="377386" y="611596"/>
                                </a:lnTo>
                                <a:lnTo>
                                  <a:pt x="332329" y="618280"/>
                                </a:lnTo>
                                <a:lnTo>
                                  <a:pt x="309559" y="619118"/>
                                </a:lnTo>
                                <a:close/>
                              </a:path>
                            </a:pathLst>
                          </a:custGeom>
                          <a:solidFill>
                            <a:srgbClr val="37C8EF"/>
                          </a:solidFill>
                        </wps:spPr>
                        <wps:bodyPr wrap="square" lIns="0" tIns="0" rIns="0" bIns="0" rtlCol="0">
                          <a:prstTxWarp prst="textNoShape">
                            <a:avLst/>
                          </a:prstTxWarp>
                          <a:noAutofit/>
                        </wps:bodyPr>
                      </wps:wsp>
                      <wps:wsp>
                        <wps:cNvPr id="48" name="Graphic 20"/>
                        <wps:cNvSpPr/>
                        <wps:spPr>
                          <a:xfrm>
                            <a:off x="2699666" y="503182"/>
                            <a:ext cx="1293495" cy="1392555"/>
                          </a:xfrm>
                          <a:custGeom>
                            <a:avLst/>
                            <a:gdLst/>
                            <a:ahLst/>
                            <a:cxnLst/>
                            <a:rect l="l" t="t" r="r" b="b"/>
                            <a:pathLst>
                              <a:path w="1293495" h="1392555">
                                <a:moveTo>
                                  <a:pt x="0" y="1392326"/>
                                </a:moveTo>
                                <a:lnTo>
                                  <a:pt x="1293462" y="1392326"/>
                                </a:lnTo>
                                <a:lnTo>
                                  <a:pt x="1293462" y="0"/>
                                </a:lnTo>
                                <a:lnTo>
                                  <a:pt x="0" y="0"/>
                                </a:lnTo>
                                <a:lnTo>
                                  <a:pt x="0" y="1392326"/>
                                </a:lnTo>
                                <a:close/>
                              </a:path>
                            </a:pathLst>
                          </a:custGeom>
                          <a:solidFill>
                            <a:srgbClr val="86E9E8"/>
                          </a:solidFill>
                        </wps:spPr>
                        <wps:bodyPr wrap="square" lIns="0" tIns="0" rIns="0" bIns="0" rtlCol="0">
                          <a:prstTxWarp prst="textNoShape">
                            <a:avLst/>
                          </a:prstTxWarp>
                          <a:noAutofit/>
                        </wps:bodyPr>
                      </wps:wsp>
                      <wps:wsp>
                        <wps:cNvPr id="49" name="Graphic 21"/>
                        <wps:cNvSpPr/>
                        <wps:spPr>
                          <a:xfrm>
                            <a:off x="2975719" y="0"/>
                            <a:ext cx="742950" cy="742950"/>
                          </a:xfrm>
                          <a:custGeom>
                            <a:avLst/>
                            <a:gdLst/>
                            <a:ahLst/>
                            <a:cxnLst/>
                            <a:rect l="l" t="t" r="r" b="b"/>
                            <a:pathLst>
                              <a:path w="742950" h="742950">
                                <a:moveTo>
                                  <a:pt x="371349" y="742698"/>
                                </a:moveTo>
                                <a:lnTo>
                                  <a:pt x="325889" y="739905"/>
                                </a:lnTo>
                                <a:lnTo>
                                  <a:pt x="281118" y="731569"/>
                                </a:lnTo>
                                <a:lnTo>
                                  <a:pt x="237704" y="717816"/>
                                </a:lnTo>
                                <a:lnTo>
                                  <a:pt x="196296" y="698849"/>
                                </a:lnTo>
                                <a:lnTo>
                                  <a:pt x="157520" y="674956"/>
                                </a:lnTo>
                                <a:lnTo>
                                  <a:pt x="121966" y="646500"/>
                                </a:lnTo>
                                <a:lnTo>
                                  <a:pt x="90161" y="613906"/>
                                </a:lnTo>
                                <a:lnTo>
                                  <a:pt x="62583" y="577659"/>
                                </a:lnTo>
                                <a:lnTo>
                                  <a:pt x="39649" y="538309"/>
                                </a:lnTo>
                                <a:lnTo>
                                  <a:pt x="21707" y="496452"/>
                                </a:lnTo>
                                <a:lnTo>
                                  <a:pt x="9023" y="452714"/>
                                </a:lnTo>
                                <a:lnTo>
                                  <a:pt x="1788" y="407747"/>
                                </a:lnTo>
                                <a:lnTo>
                                  <a:pt x="0" y="371349"/>
                                </a:lnTo>
                                <a:lnTo>
                                  <a:pt x="111" y="362232"/>
                                </a:lnTo>
                                <a:lnTo>
                                  <a:pt x="4019" y="316860"/>
                                </a:lnTo>
                                <a:lnTo>
                                  <a:pt x="13450" y="272308"/>
                                </a:lnTo>
                                <a:lnTo>
                                  <a:pt x="28267" y="229239"/>
                                </a:lnTo>
                                <a:lnTo>
                                  <a:pt x="48244" y="188309"/>
                                </a:lnTo>
                                <a:lnTo>
                                  <a:pt x="73078" y="150136"/>
                                </a:lnTo>
                                <a:lnTo>
                                  <a:pt x="102398" y="115290"/>
                                </a:lnTo>
                                <a:lnTo>
                                  <a:pt x="135767" y="84292"/>
                                </a:lnTo>
                                <a:lnTo>
                                  <a:pt x="172680" y="57611"/>
                                </a:lnTo>
                                <a:lnTo>
                                  <a:pt x="212576" y="35653"/>
                                </a:lnTo>
                                <a:lnTo>
                                  <a:pt x="254861" y="18743"/>
                                </a:lnTo>
                                <a:lnTo>
                                  <a:pt x="298902" y="7135"/>
                                </a:lnTo>
                                <a:lnTo>
                                  <a:pt x="344033" y="1005"/>
                                </a:lnTo>
                                <a:lnTo>
                                  <a:pt x="371349" y="0"/>
                                </a:lnTo>
                                <a:lnTo>
                                  <a:pt x="380465" y="111"/>
                                </a:lnTo>
                                <a:lnTo>
                                  <a:pt x="425837" y="4019"/>
                                </a:lnTo>
                                <a:lnTo>
                                  <a:pt x="470389" y="13450"/>
                                </a:lnTo>
                                <a:lnTo>
                                  <a:pt x="513458" y="28267"/>
                                </a:lnTo>
                                <a:lnTo>
                                  <a:pt x="554388" y="48244"/>
                                </a:lnTo>
                                <a:lnTo>
                                  <a:pt x="592561" y="73078"/>
                                </a:lnTo>
                                <a:lnTo>
                                  <a:pt x="627407" y="102398"/>
                                </a:lnTo>
                                <a:lnTo>
                                  <a:pt x="658405" y="135767"/>
                                </a:lnTo>
                                <a:lnTo>
                                  <a:pt x="685086" y="172680"/>
                                </a:lnTo>
                                <a:lnTo>
                                  <a:pt x="707044" y="212576"/>
                                </a:lnTo>
                                <a:lnTo>
                                  <a:pt x="723954" y="254861"/>
                                </a:lnTo>
                                <a:lnTo>
                                  <a:pt x="735562" y="298902"/>
                                </a:lnTo>
                                <a:lnTo>
                                  <a:pt x="741692" y="344033"/>
                                </a:lnTo>
                                <a:lnTo>
                                  <a:pt x="742698" y="371349"/>
                                </a:lnTo>
                                <a:lnTo>
                                  <a:pt x="742586" y="380465"/>
                                </a:lnTo>
                                <a:lnTo>
                                  <a:pt x="738679" y="425837"/>
                                </a:lnTo>
                                <a:lnTo>
                                  <a:pt x="729247" y="470389"/>
                                </a:lnTo>
                                <a:lnTo>
                                  <a:pt x="714430" y="513458"/>
                                </a:lnTo>
                                <a:lnTo>
                                  <a:pt x="694453" y="554388"/>
                                </a:lnTo>
                                <a:lnTo>
                                  <a:pt x="669619" y="592561"/>
                                </a:lnTo>
                                <a:lnTo>
                                  <a:pt x="640299" y="627407"/>
                                </a:lnTo>
                                <a:lnTo>
                                  <a:pt x="606930" y="658405"/>
                                </a:lnTo>
                                <a:lnTo>
                                  <a:pt x="570017" y="685086"/>
                                </a:lnTo>
                                <a:lnTo>
                                  <a:pt x="530121" y="707044"/>
                                </a:lnTo>
                                <a:lnTo>
                                  <a:pt x="487837" y="723954"/>
                                </a:lnTo>
                                <a:lnTo>
                                  <a:pt x="443795" y="735562"/>
                                </a:lnTo>
                                <a:lnTo>
                                  <a:pt x="398664" y="741692"/>
                                </a:lnTo>
                                <a:lnTo>
                                  <a:pt x="371349" y="742698"/>
                                </a:lnTo>
                                <a:close/>
                              </a:path>
                            </a:pathLst>
                          </a:custGeom>
                          <a:solidFill>
                            <a:srgbClr val="FFFFFF"/>
                          </a:solidFill>
                        </wps:spPr>
                        <wps:bodyPr wrap="square" lIns="0" tIns="0" rIns="0" bIns="0" rtlCol="0">
                          <a:prstTxWarp prst="textNoShape">
                            <a:avLst/>
                          </a:prstTxWarp>
                          <a:noAutofit/>
                        </wps:bodyPr>
                      </wps:wsp>
                      <wps:wsp>
                        <wps:cNvPr id="50" name="Graphic 22"/>
                        <wps:cNvSpPr/>
                        <wps:spPr>
                          <a:xfrm>
                            <a:off x="3037298" y="61789"/>
                            <a:ext cx="619125" cy="619125"/>
                          </a:xfrm>
                          <a:custGeom>
                            <a:avLst/>
                            <a:gdLst/>
                            <a:ahLst/>
                            <a:cxnLst/>
                            <a:rect l="l" t="t" r="r" b="b"/>
                            <a:pathLst>
                              <a:path w="619125" h="619125">
                                <a:moveTo>
                                  <a:pt x="309559" y="619118"/>
                                </a:moveTo>
                                <a:lnTo>
                                  <a:pt x="264137" y="615768"/>
                                </a:lnTo>
                                <a:lnTo>
                                  <a:pt x="219699" y="605789"/>
                                </a:lnTo>
                                <a:lnTo>
                                  <a:pt x="177205" y="589398"/>
                                </a:lnTo>
                                <a:lnTo>
                                  <a:pt x="137577" y="566948"/>
                                </a:lnTo>
                                <a:lnTo>
                                  <a:pt x="101671" y="538928"/>
                                </a:lnTo>
                                <a:lnTo>
                                  <a:pt x="70266" y="505941"/>
                                </a:lnTo>
                                <a:lnTo>
                                  <a:pt x="44041" y="468704"/>
                                </a:lnTo>
                                <a:lnTo>
                                  <a:pt x="23563" y="428022"/>
                                </a:lnTo>
                                <a:lnTo>
                                  <a:pt x="9276" y="384776"/>
                                </a:lnTo>
                                <a:lnTo>
                                  <a:pt x="1490" y="339901"/>
                                </a:lnTo>
                                <a:lnTo>
                                  <a:pt x="0" y="309559"/>
                                </a:lnTo>
                                <a:lnTo>
                                  <a:pt x="93" y="301960"/>
                                </a:lnTo>
                                <a:lnTo>
                                  <a:pt x="4556" y="256638"/>
                                </a:lnTo>
                                <a:lnTo>
                                  <a:pt x="15624" y="212454"/>
                                </a:lnTo>
                                <a:lnTo>
                                  <a:pt x="33052" y="170380"/>
                                </a:lnTo>
                                <a:lnTo>
                                  <a:pt x="56469" y="131310"/>
                                </a:lnTo>
                                <a:lnTo>
                                  <a:pt x="85360" y="96107"/>
                                </a:lnTo>
                                <a:lnTo>
                                  <a:pt x="119110" y="65517"/>
                                </a:lnTo>
                                <a:lnTo>
                                  <a:pt x="156976" y="40216"/>
                                </a:lnTo>
                                <a:lnTo>
                                  <a:pt x="198152" y="20741"/>
                                </a:lnTo>
                                <a:lnTo>
                                  <a:pt x="241732" y="7522"/>
                                </a:lnTo>
                                <a:lnTo>
                                  <a:pt x="286789" y="838"/>
                                </a:lnTo>
                                <a:lnTo>
                                  <a:pt x="309559" y="0"/>
                                </a:lnTo>
                                <a:lnTo>
                                  <a:pt x="317158" y="93"/>
                                </a:lnTo>
                                <a:lnTo>
                                  <a:pt x="362480" y="4556"/>
                                </a:lnTo>
                                <a:lnTo>
                                  <a:pt x="406664" y="15624"/>
                                </a:lnTo>
                                <a:lnTo>
                                  <a:pt x="448738" y="33052"/>
                                </a:lnTo>
                                <a:lnTo>
                                  <a:pt x="487808" y="56469"/>
                                </a:lnTo>
                                <a:lnTo>
                                  <a:pt x="523011" y="85360"/>
                                </a:lnTo>
                                <a:lnTo>
                                  <a:pt x="553601" y="119110"/>
                                </a:lnTo>
                                <a:lnTo>
                                  <a:pt x="578902" y="156976"/>
                                </a:lnTo>
                                <a:lnTo>
                                  <a:pt x="598377" y="198152"/>
                                </a:lnTo>
                                <a:lnTo>
                                  <a:pt x="611596" y="241732"/>
                                </a:lnTo>
                                <a:lnTo>
                                  <a:pt x="618280" y="286789"/>
                                </a:lnTo>
                                <a:lnTo>
                                  <a:pt x="619118" y="309559"/>
                                </a:lnTo>
                                <a:lnTo>
                                  <a:pt x="619025" y="317158"/>
                                </a:lnTo>
                                <a:lnTo>
                                  <a:pt x="614561" y="362480"/>
                                </a:lnTo>
                                <a:lnTo>
                                  <a:pt x="603494" y="406664"/>
                                </a:lnTo>
                                <a:lnTo>
                                  <a:pt x="586066" y="448738"/>
                                </a:lnTo>
                                <a:lnTo>
                                  <a:pt x="562649" y="487808"/>
                                </a:lnTo>
                                <a:lnTo>
                                  <a:pt x="533758" y="523011"/>
                                </a:lnTo>
                                <a:lnTo>
                                  <a:pt x="500008" y="553601"/>
                                </a:lnTo>
                                <a:lnTo>
                                  <a:pt x="462142" y="578902"/>
                                </a:lnTo>
                                <a:lnTo>
                                  <a:pt x="420966" y="598377"/>
                                </a:lnTo>
                                <a:lnTo>
                                  <a:pt x="377386" y="611596"/>
                                </a:lnTo>
                                <a:lnTo>
                                  <a:pt x="332329" y="618280"/>
                                </a:lnTo>
                                <a:lnTo>
                                  <a:pt x="309559" y="619118"/>
                                </a:lnTo>
                                <a:close/>
                              </a:path>
                            </a:pathLst>
                          </a:custGeom>
                          <a:solidFill>
                            <a:srgbClr val="86E9E8"/>
                          </a:solidFill>
                        </wps:spPr>
                        <wps:bodyPr wrap="square" lIns="0" tIns="0" rIns="0" bIns="0" rtlCol="0">
                          <a:prstTxWarp prst="textNoShape">
                            <a:avLst/>
                          </a:prstTxWarp>
                          <a:noAutofit/>
                        </wps:bodyPr>
                      </wps:wsp>
                      <wps:wsp>
                        <wps:cNvPr id="51" name="Graphic 23"/>
                        <wps:cNvSpPr/>
                        <wps:spPr>
                          <a:xfrm>
                            <a:off x="1349759" y="503182"/>
                            <a:ext cx="1293495" cy="1392555"/>
                          </a:xfrm>
                          <a:custGeom>
                            <a:avLst/>
                            <a:gdLst/>
                            <a:ahLst/>
                            <a:cxnLst/>
                            <a:rect l="l" t="t" r="r" b="b"/>
                            <a:pathLst>
                              <a:path w="1293495" h="1392555">
                                <a:moveTo>
                                  <a:pt x="0" y="1392326"/>
                                </a:moveTo>
                                <a:lnTo>
                                  <a:pt x="1293462" y="1392326"/>
                                </a:lnTo>
                                <a:lnTo>
                                  <a:pt x="1293462" y="0"/>
                                </a:lnTo>
                                <a:lnTo>
                                  <a:pt x="0" y="0"/>
                                </a:lnTo>
                                <a:lnTo>
                                  <a:pt x="0" y="1392326"/>
                                </a:lnTo>
                                <a:close/>
                              </a:path>
                            </a:pathLst>
                          </a:custGeom>
                          <a:solidFill>
                            <a:srgbClr val="3DD9D8"/>
                          </a:solidFill>
                        </wps:spPr>
                        <wps:bodyPr wrap="square" lIns="0" tIns="0" rIns="0" bIns="0" rtlCol="0">
                          <a:prstTxWarp prst="textNoShape">
                            <a:avLst/>
                          </a:prstTxWarp>
                          <a:noAutofit/>
                        </wps:bodyPr>
                      </wps:wsp>
                      <wps:wsp>
                        <wps:cNvPr id="52" name="Graphic 24"/>
                        <wps:cNvSpPr/>
                        <wps:spPr>
                          <a:xfrm>
                            <a:off x="1625812" y="0"/>
                            <a:ext cx="742950" cy="742950"/>
                          </a:xfrm>
                          <a:custGeom>
                            <a:avLst/>
                            <a:gdLst/>
                            <a:ahLst/>
                            <a:cxnLst/>
                            <a:rect l="l" t="t" r="r" b="b"/>
                            <a:pathLst>
                              <a:path w="742950" h="742950">
                                <a:moveTo>
                                  <a:pt x="371349" y="742698"/>
                                </a:moveTo>
                                <a:lnTo>
                                  <a:pt x="325889" y="739905"/>
                                </a:lnTo>
                                <a:lnTo>
                                  <a:pt x="281118" y="731569"/>
                                </a:lnTo>
                                <a:lnTo>
                                  <a:pt x="237704" y="717816"/>
                                </a:lnTo>
                                <a:lnTo>
                                  <a:pt x="196296" y="698849"/>
                                </a:lnTo>
                                <a:lnTo>
                                  <a:pt x="157520" y="674956"/>
                                </a:lnTo>
                                <a:lnTo>
                                  <a:pt x="121966" y="646500"/>
                                </a:lnTo>
                                <a:lnTo>
                                  <a:pt x="90161" y="613906"/>
                                </a:lnTo>
                                <a:lnTo>
                                  <a:pt x="62583" y="577659"/>
                                </a:lnTo>
                                <a:lnTo>
                                  <a:pt x="39649" y="538309"/>
                                </a:lnTo>
                                <a:lnTo>
                                  <a:pt x="21707" y="496452"/>
                                </a:lnTo>
                                <a:lnTo>
                                  <a:pt x="9023" y="452714"/>
                                </a:lnTo>
                                <a:lnTo>
                                  <a:pt x="1788" y="407747"/>
                                </a:lnTo>
                                <a:lnTo>
                                  <a:pt x="0" y="371349"/>
                                </a:lnTo>
                                <a:lnTo>
                                  <a:pt x="111" y="362232"/>
                                </a:lnTo>
                                <a:lnTo>
                                  <a:pt x="4019" y="316860"/>
                                </a:lnTo>
                                <a:lnTo>
                                  <a:pt x="13450" y="272308"/>
                                </a:lnTo>
                                <a:lnTo>
                                  <a:pt x="28267" y="229239"/>
                                </a:lnTo>
                                <a:lnTo>
                                  <a:pt x="48244" y="188309"/>
                                </a:lnTo>
                                <a:lnTo>
                                  <a:pt x="73078" y="150136"/>
                                </a:lnTo>
                                <a:lnTo>
                                  <a:pt x="102398" y="115290"/>
                                </a:lnTo>
                                <a:lnTo>
                                  <a:pt x="135767" y="84292"/>
                                </a:lnTo>
                                <a:lnTo>
                                  <a:pt x="172680" y="57611"/>
                                </a:lnTo>
                                <a:lnTo>
                                  <a:pt x="212576" y="35653"/>
                                </a:lnTo>
                                <a:lnTo>
                                  <a:pt x="254861" y="18743"/>
                                </a:lnTo>
                                <a:lnTo>
                                  <a:pt x="298902" y="7135"/>
                                </a:lnTo>
                                <a:lnTo>
                                  <a:pt x="344033" y="1005"/>
                                </a:lnTo>
                                <a:lnTo>
                                  <a:pt x="371349" y="0"/>
                                </a:lnTo>
                                <a:lnTo>
                                  <a:pt x="380465" y="111"/>
                                </a:lnTo>
                                <a:lnTo>
                                  <a:pt x="425837" y="4019"/>
                                </a:lnTo>
                                <a:lnTo>
                                  <a:pt x="470389" y="13450"/>
                                </a:lnTo>
                                <a:lnTo>
                                  <a:pt x="513458" y="28267"/>
                                </a:lnTo>
                                <a:lnTo>
                                  <a:pt x="554388" y="48244"/>
                                </a:lnTo>
                                <a:lnTo>
                                  <a:pt x="592561" y="73078"/>
                                </a:lnTo>
                                <a:lnTo>
                                  <a:pt x="627407" y="102398"/>
                                </a:lnTo>
                                <a:lnTo>
                                  <a:pt x="658405" y="135767"/>
                                </a:lnTo>
                                <a:lnTo>
                                  <a:pt x="685086" y="172680"/>
                                </a:lnTo>
                                <a:lnTo>
                                  <a:pt x="707044" y="212576"/>
                                </a:lnTo>
                                <a:lnTo>
                                  <a:pt x="723954" y="254861"/>
                                </a:lnTo>
                                <a:lnTo>
                                  <a:pt x="735562" y="298902"/>
                                </a:lnTo>
                                <a:lnTo>
                                  <a:pt x="741692" y="344033"/>
                                </a:lnTo>
                                <a:lnTo>
                                  <a:pt x="742698" y="371349"/>
                                </a:lnTo>
                                <a:lnTo>
                                  <a:pt x="742586" y="380465"/>
                                </a:lnTo>
                                <a:lnTo>
                                  <a:pt x="738679" y="425837"/>
                                </a:lnTo>
                                <a:lnTo>
                                  <a:pt x="729247" y="470389"/>
                                </a:lnTo>
                                <a:lnTo>
                                  <a:pt x="714430" y="513458"/>
                                </a:lnTo>
                                <a:lnTo>
                                  <a:pt x="694453" y="554388"/>
                                </a:lnTo>
                                <a:lnTo>
                                  <a:pt x="669619" y="592561"/>
                                </a:lnTo>
                                <a:lnTo>
                                  <a:pt x="640299" y="627407"/>
                                </a:lnTo>
                                <a:lnTo>
                                  <a:pt x="606930" y="658405"/>
                                </a:lnTo>
                                <a:lnTo>
                                  <a:pt x="570017" y="685086"/>
                                </a:lnTo>
                                <a:lnTo>
                                  <a:pt x="530121" y="707044"/>
                                </a:lnTo>
                                <a:lnTo>
                                  <a:pt x="487837" y="723954"/>
                                </a:lnTo>
                                <a:lnTo>
                                  <a:pt x="443795" y="735562"/>
                                </a:lnTo>
                                <a:lnTo>
                                  <a:pt x="398664" y="741692"/>
                                </a:lnTo>
                                <a:lnTo>
                                  <a:pt x="371349" y="742698"/>
                                </a:lnTo>
                                <a:close/>
                              </a:path>
                            </a:pathLst>
                          </a:custGeom>
                          <a:solidFill>
                            <a:srgbClr val="FFFFFF"/>
                          </a:solidFill>
                        </wps:spPr>
                        <wps:bodyPr wrap="square" lIns="0" tIns="0" rIns="0" bIns="0" rtlCol="0">
                          <a:prstTxWarp prst="textNoShape">
                            <a:avLst/>
                          </a:prstTxWarp>
                          <a:noAutofit/>
                        </wps:bodyPr>
                      </wps:wsp>
                      <wps:wsp>
                        <wps:cNvPr id="53" name="Graphic 25"/>
                        <wps:cNvSpPr/>
                        <wps:spPr>
                          <a:xfrm>
                            <a:off x="1687391" y="61789"/>
                            <a:ext cx="619125" cy="619125"/>
                          </a:xfrm>
                          <a:custGeom>
                            <a:avLst/>
                            <a:gdLst/>
                            <a:ahLst/>
                            <a:cxnLst/>
                            <a:rect l="l" t="t" r="r" b="b"/>
                            <a:pathLst>
                              <a:path w="619125" h="619125">
                                <a:moveTo>
                                  <a:pt x="309559" y="619118"/>
                                </a:moveTo>
                                <a:lnTo>
                                  <a:pt x="264137" y="615768"/>
                                </a:lnTo>
                                <a:lnTo>
                                  <a:pt x="219699" y="605789"/>
                                </a:lnTo>
                                <a:lnTo>
                                  <a:pt x="177205" y="589398"/>
                                </a:lnTo>
                                <a:lnTo>
                                  <a:pt x="137577" y="566948"/>
                                </a:lnTo>
                                <a:lnTo>
                                  <a:pt x="101671" y="538928"/>
                                </a:lnTo>
                                <a:lnTo>
                                  <a:pt x="70266" y="505941"/>
                                </a:lnTo>
                                <a:lnTo>
                                  <a:pt x="44041" y="468704"/>
                                </a:lnTo>
                                <a:lnTo>
                                  <a:pt x="23563" y="428022"/>
                                </a:lnTo>
                                <a:lnTo>
                                  <a:pt x="9276" y="384776"/>
                                </a:lnTo>
                                <a:lnTo>
                                  <a:pt x="1490" y="339901"/>
                                </a:lnTo>
                                <a:lnTo>
                                  <a:pt x="0" y="309559"/>
                                </a:lnTo>
                                <a:lnTo>
                                  <a:pt x="93" y="301960"/>
                                </a:lnTo>
                                <a:lnTo>
                                  <a:pt x="4556" y="256638"/>
                                </a:lnTo>
                                <a:lnTo>
                                  <a:pt x="15624" y="212454"/>
                                </a:lnTo>
                                <a:lnTo>
                                  <a:pt x="33052" y="170380"/>
                                </a:lnTo>
                                <a:lnTo>
                                  <a:pt x="56469" y="131310"/>
                                </a:lnTo>
                                <a:lnTo>
                                  <a:pt x="85360" y="96107"/>
                                </a:lnTo>
                                <a:lnTo>
                                  <a:pt x="119110" y="65517"/>
                                </a:lnTo>
                                <a:lnTo>
                                  <a:pt x="156976" y="40216"/>
                                </a:lnTo>
                                <a:lnTo>
                                  <a:pt x="198152" y="20741"/>
                                </a:lnTo>
                                <a:lnTo>
                                  <a:pt x="241732" y="7522"/>
                                </a:lnTo>
                                <a:lnTo>
                                  <a:pt x="286789" y="838"/>
                                </a:lnTo>
                                <a:lnTo>
                                  <a:pt x="309559" y="0"/>
                                </a:lnTo>
                                <a:lnTo>
                                  <a:pt x="317158" y="93"/>
                                </a:lnTo>
                                <a:lnTo>
                                  <a:pt x="362480" y="4556"/>
                                </a:lnTo>
                                <a:lnTo>
                                  <a:pt x="406664" y="15624"/>
                                </a:lnTo>
                                <a:lnTo>
                                  <a:pt x="448738" y="33052"/>
                                </a:lnTo>
                                <a:lnTo>
                                  <a:pt x="487808" y="56469"/>
                                </a:lnTo>
                                <a:lnTo>
                                  <a:pt x="523011" y="85360"/>
                                </a:lnTo>
                                <a:lnTo>
                                  <a:pt x="553601" y="119110"/>
                                </a:lnTo>
                                <a:lnTo>
                                  <a:pt x="578902" y="156976"/>
                                </a:lnTo>
                                <a:lnTo>
                                  <a:pt x="598377" y="198152"/>
                                </a:lnTo>
                                <a:lnTo>
                                  <a:pt x="611596" y="241732"/>
                                </a:lnTo>
                                <a:lnTo>
                                  <a:pt x="618280" y="286789"/>
                                </a:lnTo>
                                <a:lnTo>
                                  <a:pt x="619118" y="309559"/>
                                </a:lnTo>
                                <a:lnTo>
                                  <a:pt x="619025" y="317158"/>
                                </a:lnTo>
                                <a:lnTo>
                                  <a:pt x="614561" y="362480"/>
                                </a:lnTo>
                                <a:lnTo>
                                  <a:pt x="603494" y="406664"/>
                                </a:lnTo>
                                <a:lnTo>
                                  <a:pt x="586066" y="448738"/>
                                </a:lnTo>
                                <a:lnTo>
                                  <a:pt x="562649" y="487808"/>
                                </a:lnTo>
                                <a:lnTo>
                                  <a:pt x="533758" y="523011"/>
                                </a:lnTo>
                                <a:lnTo>
                                  <a:pt x="500008" y="553601"/>
                                </a:lnTo>
                                <a:lnTo>
                                  <a:pt x="462142" y="578902"/>
                                </a:lnTo>
                                <a:lnTo>
                                  <a:pt x="420966" y="598377"/>
                                </a:lnTo>
                                <a:lnTo>
                                  <a:pt x="377386" y="611596"/>
                                </a:lnTo>
                                <a:lnTo>
                                  <a:pt x="332329" y="618280"/>
                                </a:lnTo>
                                <a:lnTo>
                                  <a:pt x="309559" y="619118"/>
                                </a:lnTo>
                                <a:close/>
                              </a:path>
                            </a:pathLst>
                          </a:custGeom>
                          <a:solidFill>
                            <a:srgbClr val="3DD9D8"/>
                          </a:solidFill>
                        </wps:spPr>
                        <wps:bodyPr wrap="square" lIns="0" tIns="0" rIns="0" bIns="0" rtlCol="0">
                          <a:prstTxWarp prst="textNoShape">
                            <a:avLst/>
                          </a:prstTxWarp>
                          <a:noAutofit/>
                        </wps:bodyPr>
                      </wps:wsp>
                      <pic:pic xmlns:pic="http://schemas.openxmlformats.org/drawingml/2006/picture">
                        <pic:nvPicPr>
                          <pic:cNvPr id="54" name="Image 26"/>
                          <pic:cNvPicPr/>
                        </pic:nvPicPr>
                        <pic:blipFill>
                          <a:blip r:embed="rId14" cstate="print"/>
                          <a:stretch>
                            <a:fillRect/>
                          </a:stretch>
                        </pic:blipFill>
                        <pic:spPr>
                          <a:xfrm>
                            <a:off x="1773308" y="177008"/>
                            <a:ext cx="457199" cy="457199"/>
                          </a:xfrm>
                          <a:prstGeom prst="rect">
                            <a:avLst/>
                          </a:prstGeom>
                        </pic:spPr>
                      </pic:pic>
                      <pic:pic xmlns:pic="http://schemas.openxmlformats.org/drawingml/2006/picture">
                        <pic:nvPicPr>
                          <pic:cNvPr id="55" name="Image 27"/>
                          <pic:cNvPicPr/>
                        </pic:nvPicPr>
                        <pic:blipFill>
                          <a:blip r:embed="rId15" cstate="print"/>
                          <a:stretch>
                            <a:fillRect/>
                          </a:stretch>
                        </pic:blipFill>
                        <pic:spPr>
                          <a:xfrm>
                            <a:off x="422716" y="177008"/>
                            <a:ext cx="457199" cy="457199"/>
                          </a:xfrm>
                          <a:prstGeom prst="rect">
                            <a:avLst/>
                          </a:prstGeom>
                        </pic:spPr>
                      </pic:pic>
                      <pic:pic xmlns:pic="http://schemas.openxmlformats.org/drawingml/2006/picture">
                        <pic:nvPicPr>
                          <pic:cNvPr id="56" name="Image 28"/>
                          <pic:cNvPicPr/>
                        </pic:nvPicPr>
                        <pic:blipFill>
                          <a:blip r:embed="rId16" cstate="print"/>
                          <a:stretch>
                            <a:fillRect/>
                          </a:stretch>
                        </pic:blipFill>
                        <pic:spPr>
                          <a:xfrm>
                            <a:off x="3120528" y="145019"/>
                            <a:ext cx="457199" cy="457199"/>
                          </a:xfrm>
                          <a:prstGeom prst="rect">
                            <a:avLst/>
                          </a:prstGeom>
                        </pic:spPr>
                      </pic:pic>
                      <wps:wsp>
                        <wps:cNvPr id="57" name="Textbox 29"/>
                        <wps:cNvSpPr txBox="1"/>
                        <wps:spPr>
                          <a:xfrm>
                            <a:off x="1349759" y="503182"/>
                            <a:ext cx="2615565" cy="1392555"/>
                          </a:xfrm>
                          <a:prstGeom prst="rect">
                            <a:avLst/>
                          </a:prstGeom>
                        </wps:spPr>
                        <wps:txbx>
                          <w:txbxContent>
                            <w:p w14:paraId="4E3DC1C5" w14:textId="77777777" w:rsidR="00206BBD" w:rsidRDefault="00206BBD" w:rsidP="005B5396">
                              <w:pPr>
                                <w:spacing w:before="146"/>
                                <w:rPr>
                                  <w:rFonts w:ascii="Trebuchet MS"/>
                                  <w:i/>
                                  <w:sz w:val="31"/>
                                </w:rPr>
                              </w:pPr>
                            </w:p>
                            <w:p w14:paraId="323F87A5" w14:textId="77777777" w:rsidR="00206BBD" w:rsidRDefault="00206BBD" w:rsidP="005B5396">
                              <w:pPr>
                                <w:ind w:left="2433"/>
                                <w:rPr>
                                  <w:b/>
                                  <w:sz w:val="31"/>
                                </w:rPr>
                              </w:pPr>
                              <w:r>
                                <w:rPr>
                                  <w:b/>
                                  <w:color w:val="FFFFFF"/>
                                  <w:sz w:val="31"/>
                                </w:rPr>
                                <w:t>356</w:t>
                              </w:r>
                              <w:r>
                                <w:rPr>
                                  <w:b/>
                                  <w:color w:val="FFFFFF"/>
                                  <w:spacing w:val="-46"/>
                                  <w:sz w:val="31"/>
                                </w:rPr>
                                <w:t xml:space="preserve"> </w:t>
                              </w:r>
                              <w:r>
                                <w:rPr>
                                  <w:b/>
                                  <w:color w:val="FFFFFF"/>
                                  <w:sz w:val="31"/>
                                </w:rPr>
                                <w:t>.</w:t>
                              </w:r>
                              <w:r>
                                <w:rPr>
                                  <w:b/>
                                  <w:color w:val="FFFFFF"/>
                                  <w:spacing w:val="-46"/>
                                  <w:sz w:val="31"/>
                                </w:rPr>
                                <w:t xml:space="preserve"> </w:t>
                              </w:r>
                              <w:r>
                                <w:rPr>
                                  <w:b/>
                                  <w:color w:val="FFFFFF"/>
                                  <w:spacing w:val="-5"/>
                                  <w:sz w:val="31"/>
                                </w:rPr>
                                <w:t>000</w:t>
                              </w:r>
                            </w:p>
                            <w:p w14:paraId="4A43A00E" w14:textId="77777777" w:rsidR="00206BBD" w:rsidRDefault="00206BBD" w:rsidP="005B5396">
                              <w:pPr>
                                <w:spacing w:before="146" w:line="292" w:lineRule="auto"/>
                                <w:ind w:left="2182"/>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1F600E22" w14:textId="77777777" w:rsidR="00206BBD" w:rsidRDefault="00206BBD" w:rsidP="005B5396">
                              <w:pPr>
                                <w:spacing w:line="228" w:lineRule="exact"/>
                                <w:ind w:left="2182" w:right="3"/>
                                <w:jc w:val="center"/>
                                <w:rPr>
                                  <w:sz w:val="19"/>
                                </w:rPr>
                              </w:pPr>
                              <w:r>
                                <w:rPr>
                                  <w:color w:val="FFFFFF"/>
                                  <w:sz w:val="19"/>
                                </w:rPr>
                                <w:t>in</w:t>
                              </w:r>
                              <w:r>
                                <w:rPr>
                                  <w:color w:val="FFFFFF"/>
                                  <w:spacing w:val="-12"/>
                                  <w:sz w:val="19"/>
                                </w:rPr>
                                <w:t xml:space="preserve"> </w:t>
                              </w:r>
                              <w:r>
                                <w:rPr>
                                  <w:color w:val="FFFFFF"/>
                                  <w:spacing w:val="-2"/>
                                  <w:sz w:val="19"/>
                                </w:rPr>
                                <w:t>Italia</w:t>
                              </w:r>
                            </w:p>
                          </w:txbxContent>
                        </wps:txbx>
                        <wps:bodyPr wrap="square" lIns="0" tIns="0" rIns="0" bIns="0" rtlCol="0">
                          <a:noAutofit/>
                        </wps:bodyPr>
                      </wps:wsp>
                      <wps:wsp>
                        <wps:cNvPr id="58" name="Textbox 30"/>
                        <wps:cNvSpPr txBox="1"/>
                        <wps:spPr>
                          <a:xfrm>
                            <a:off x="0" y="503182"/>
                            <a:ext cx="2643505" cy="1392555"/>
                          </a:xfrm>
                          <a:prstGeom prst="rect">
                            <a:avLst/>
                          </a:prstGeom>
                        </wps:spPr>
                        <wps:txbx>
                          <w:txbxContent>
                            <w:p w14:paraId="430AE80C" w14:textId="77777777" w:rsidR="00206BBD" w:rsidRDefault="00206BBD" w:rsidP="005B5396">
                              <w:pPr>
                                <w:spacing w:before="146"/>
                                <w:rPr>
                                  <w:rFonts w:ascii="Trebuchet MS"/>
                                  <w:i/>
                                  <w:sz w:val="31"/>
                                </w:rPr>
                              </w:pPr>
                            </w:p>
                            <w:p w14:paraId="1474E8F5" w14:textId="77777777" w:rsidR="00206BBD" w:rsidRDefault="00206BBD" w:rsidP="005B5396">
                              <w:pPr>
                                <w:ind w:left="2156" w:right="21"/>
                                <w:jc w:val="center"/>
                                <w:rPr>
                                  <w:b/>
                                  <w:sz w:val="31"/>
                                </w:rPr>
                              </w:pPr>
                              <w:r>
                                <w:rPr>
                                  <w:b/>
                                  <w:color w:val="FFFFFF"/>
                                  <w:w w:val="90"/>
                                  <w:sz w:val="31"/>
                                </w:rPr>
                                <w:t>8</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300</w:t>
                              </w:r>
                            </w:p>
                            <w:p w14:paraId="6419B540" w14:textId="77777777" w:rsidR="00206BBD" w:rsidRDefault="00206BBD" w:rsidP="005B5396">
                              <w:pPr>
                                <w:spacing w:before="146" w:line="292" w:lineRule="auto"/>
                                <w:ind w:left="2156" w:right="19"/>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494B4592" w14:textId="77777777" w:rsidR="00206BBD" w:rsidRDefault="00206BBD" w:rsidP="005B5396">
                              <w:pPr>
                                <w:spacing w:line="228" w:lineRule="exact"/>
                                <w:ind w:left="2156" w:right="21"/>
                                <w:jc w:val="center"/>
                                <w:rPr>
                                  <w:sz w:val="19"/>
                                </w:rPr>
                              </w:pPr>
                              <w:r>
                                <w:rPr>
                                  <w:color w:val="FFFFFF"/>
                                  <w:w w:val="105"/>
                                  <w:sz w:val="19"/>
                                </w:rPr>
                                <w:t>in</w:t>
                              </w:r>
                              <w:r>
                                <w:rPr>
                                  <w:color w:val="FFFFFF"/>
                                  <w:spacing w:val="-22"/>
                                  <w:w w:val="105"/>
                                  <w:sz w:val="19"/>
                                </w:rPr>
                                <w:t xml:space="preserve"> </w:t>
                              </w:r>
                              <w:r>
                                <w:rPr>
                                  <w:color w:val="FFFFFF"/>
                                  <w:spacing w:val="-2"/>
                                  <w:w w:val="105"/>
                                  <w:sz w:val="19"/>
                                </w:rPr>
                                <w:t>Liguria</w:t>
                              </w:r>
                            </w:p>
                          </w:txbxContent>
                        </wps:txbx>
                        <wps:bodyPr wrap="square" lIns="0" tIns="0" rIns="0" bIns="0" rtlCol="0">
                          <a:noAutofit/>
                        </wps:bodyPr>
                      </wps:wsp>
                      <wps:wsp>
                        <wps:cNvPr id="59" name="Textbox 31"/>
                        <wps:cNvSpPr txBox="1"/>
                        <wps:spPr>
                          <a:xfrm>
                            <a:off x="171647" y="824329"/>
                            <a:ext cx="1048385" cy="829310"/>
                          </a:xfrm>
                          <a:prstGeom prst="rect">
                            <a:avLst/>
                          </a:prstGeom>
                        </wps:spPr>
                        <wps:txbx>
                          <w:txbxContent>
                            <w:p w14:paraId="67B8CC67" w14:textId="77777777" w:rsidR="00206BBD" w:rsidRDefault="00206BBD" w:rsidP="005B5396">
                              <w:pPr>
                                <w:spacing w:line="366" w:lineRule="exact"/>
                                <w:ind w:left="325"/>
                                <w:rPr>
                                  <w:b/>
                                  <w:sz w:val="31"/>
                                </w:rPr>
                              </w:pPr>
                              <w:r>
                                <w:rPr>
                                  <w:b/>
                                  <w:color w:val="FFFFFF"/>
                                  <w:w w:val="90"/>
                                  <w:sz w:val="31"/>
                                </w:rPr>
                                <w:t>1</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240</w:t>
                              </w:r>
                            </w:p>
                            <w:p w14:paraId="37866781" w14:textId="77777777" w:rsidR="00206BBD" w:rsidRDefault="00206BBD" w:rsidP="005B5396">
                              <w:pPr>
                                <w:spacing w:before="148" w:line="292" w:lineRule="auto"/>
                                <w:ind w:right="18"/>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3A3DA2C5" w14:textId="77777777" w:rsidR="00206BBD" w:rsidRDefault="00206BBD" w:rsidP="005B5396">
                              <w:pPr>
                                <w:spacing w:line="228" w:lineRule="exact"/>
                                <w:ind w:right="17"/>
                                <w:jc w:val="center"/>
                                <w:rPr>
                                  <w:sz w:val="19"/>
                                </w:rPr>
                              </w:pPr>
                              <w:r>
                                <w:rPr>
                                  <w:color w:val="FFFFFF"/>
                                  <w:sz w:val="19"/>
                                </w:rPr>
                                <w:t>a</w:t>
                              </w:r>
                              <w:r>
                                <w:rPr>
                                  <w:color w:val="FFFFFF"/>
                                  <w:spacing w:val="-13"/>
                                  <w:sz w:val="19"/>
                                </w:rPr>
                                <w:t xml:space="preserve"> </w:t>
                              </w:r>
                              <w:r>
                                <w:rPr>
                                  <w:color w:val="FFFFFF"/>
                                  <w:sz w:val="19"/>
                                </w:rPr>
                                <w:t>La</w:t>
                              </w:r>
                              <w:r>
                                <w:rPr>
                                  <w:color w:val="FFFFFF"/>
                                  <w:spacing w:val="-12"/>
                                  <w:sz w:val="19"/>
                                </w:rPr>
                                <w:t xml:space="preserve"> </w:t>
                              </w:r>
                              <w:r>
                                <w:rPr>
                                  <w:color w:val="FFFFFF"/>
                                  <w:spacing w:val="-2"/>
                                  <w:sz w:val="19"/>
                                </w:rPr>
                                <w:t>Spezia</w:t>
                              </w:r>
                            </w:p>
                          </w:txbxContent>
                        </wps:txbx>
                        <wps:bodyPr wrap="square" lIns="0" tIns="0" rIns="0" bIns="0" rtlCol="0">
                          <a:noAutofit/>
                        </wps:bodyPr>
                      </wps:wsp>
                    </wpg:wgp>
                  </a:graphicData>
                </a:graphic>
              </wp:anchor>
            </w:drawing>
          </mc:Choice>
          <mc:Fallback>
            <w:pict>
              <v:group w14:anchorId="5B402BF9" id="Group 16" o:spid="_x0000_s1032" style="position:absolute;left:0;text-align:left;margin-left:205.3pt;margin-top:26.95pt;width:314.45pt;height:149.3pt;z-index:-251627520;mso-wrap-distance-left:0;mso-wrap-distance-right:0;mso-position-horizontal-relative:page" coordsize="39935,18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">
                <v:shape id="Graphic 17" o:spid="_x0000_s1033" style="position:absolute;top:5031;width:12934;height:13926;visibility:visible;mso-wrap-style:square;v-text-anchor:top" coordsize="1293495,139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FYsEA&#10;AADbAAAADwAAAGRycy9kb3ducmV2LnhtbESPQYvCMBSE7wv+h/AEb2uquItUo4ioeFlhq3h+NM+2&#10;2LyUJGr7740geBxm5htmvmxNLe7kfGVZwWiYgCDOra64UHA6br+nIHxA1lhbJgUdeVguel9zTLV9&#10;8D/ds1CICGGfooIyhCaV0uclGfRD2xBH72KdwRClK6R2+IhwU8txkvxKgxXHhRIbWpeUX7ObUfB3&#10;3h26tSNZZE03rm7T5Hg6b5Qa9NvVDESgNnzC7/ZeK5j8wO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3BWLBAAAA2wAAAA8AAAAAAAAAAAAAAAAAmAIAAGRycy9kb3du&#10;cmV2LnhtbFBLBQYAAAAABAAEAPUAAACGAwAAAAA=&#10;" path="m,1392326r1293462,l1293462,,,,,1392326xe" fillcolor="#37c8ef" stroked="f">
                  <v:path arrowok="t"/>
                </v:shape>
                <v:shape id="Graphic 18" o:spid="_x0000_s1034" style="position:absolute;left:2760;width:7430;height:7429;visibility:visible;mso-wrap-style:square;v-text-anchor:top" coordsize="74295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aG8YA&#10;AADbAAAADwAAAGRycy9kb3ducmV2LnhtbESP3WoCMRSE7wt9h3AKvRHNanWR1ShaaBGKgj9QenfY&#10;HDeLm5PtJur69o0g9HKYmW+Y6by1lbhQ40vHCvq9BARx7nTJhYLD/qM7BuEDssbKMSm4kYf57Plp&#10;ipl2V97SZRcKESHsM1RgQqgzKX1uyKLvuZo4ekfXWAxRNoXUDV4j3FZykCSptFhyXDBY07uh/LQ7&#10;WwWdcUmDn/Pb1yb9tKN18OnSfP8q9frSLiYgArXhP/xor7SCYQr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qaG8YAAADbAAAADwAAAAAAAAAAAAAAAACYAgAAZHJz&#10;L2Rvd25yZXYueG1sUEsFBgAAAAAEAAQA9QAAAIsDAAAAAA==&#10;" path="m371349,742698r-45460,-2793l281118,731569,237704,717816,196296,698849,157520,674956,121966,646500,90161,613906,62583,577659,39649,538309,21707,496452,9023,452714,1788,407747,,371349r111,-9117l4019,316860r9431,-44552l28267,229239,48244,188309,73078,150136r29320,-34846l135767,84292,172680,57611,212576,35653,254861,18743,298902,7135,344033,1005,371349,r9116,111l425837,4019r44552,9431l513458,28267r40930,19977l592561,73078r34846,29320l658405,135767r26681,36913l707044,212576r16910,42285l735562,298902r6130,45131l742698,371349r-112,9116l738679,425837r-9432,44552l714430,513458r-19977,40930l669619,592561r-29320,34846l606930,658405r-36913,26681l530121,707044r-42284,16910l443795,735562r-45131,6130l371349,742698xe" stroked="f">
                  <v:path arrowok="t"/>
                </v:shape>
                <v:shape id="Graphic 19" o:spid="_x0000_s1035" style="position:absolute;left:3376;top:617;width:6191;height:6192;visibility:visible;mso-wrap-style:square;v-text-anchor:top" coordsize="6191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2cUA&#10;AADbAAAADwAAAGRycy9kb3ducmV2LnhtbESPT2vCQBTE70K/w/IKXqRu/JO0pK5SBMGeJOqlt0f2&#10;NVmafRuyq0Y/vVsQPA4z8xtmseptI87UeeNYwWScgCAunTZcKTgeNm8fIHxA1tg4JgVX8rBavgwW&#10;mGt34YLO+1CJCGGfo4I6hDaX0pc1WfRj1xJH79d1FkOUXSV1h5cIt42cJkkmLRqOCzW2tK6p/Nuf&#10;rIKsH41mnP4U6XWW7aw16eRmvpUavvZfnyAC9eEZfrS3WsH8Hf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XZxQAAANsAAAAPAAAAAAAAAAAAAAAAAJgCAABkcnMv&#10;ZG93bnJldi54bWxQSwUGAAAAAAQABAD1AAAAigMAAAAA&#10;" path="m309559,619118r-45422,-3350l219699,605789,177205,589398,137577,566948,101671,538928,70266,505941,44041,468704,23563,428022,9276,384776,1490,339901,,309559r93,-7599l4556,256638,15624,212454,33052,170380,56469,131310,85360,96107,119110,65517,156976,40216,198152,20741,241732,7522,286789,838,309559,r7599,93l362480,4556r44184,11068l448738,33052r39070,23417l523011,85360r30590,33750l578902,156976r19475,41176l611596,241732r6684,45057l619118,309559r-93,7599l614561,362480r-11067,44184l586066,448738r-23417,39070l533758,523011r-33750,30590l462142,578902r-41176,19475l377386,611596r-45057,6684l309559,619118xe" fillcolor="#37c8ef" stroked="f">
                  <v:path arrowok="t"/>
                </v:shape>
                <v:shape id="Graphic 20" o:spid="_x0000_s1036" style="position:absolute;left:26996;top:5031;width:12935;height:13926;visibility:visible;mso-wrap-style:square;v-text-anchor:top" coordsize="1293495,139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lFsMEA&#10;AADbAAAADwAAAGRycy9kb3ducmV2LnhtbERPTYvCMBC9C/sfwizsTdNKEe0aRXYRXMSD1YPHsZlt&#10;i82kNLGt/94cBI+P971cD6YWHbWusqwgnkQgiHOrKy4UnE/b8RyE88gaa8uk4EEO1quP0RJTbXs+&#10;Upf5QoQQdikqKL1vUildXpJBN7ENceD+bWvQB9gWUrfYh3BTy2kUzaTBikNDiQ39lJTfsrtRcL1s&#10;qfpbHOJTEh/7zi6S6f73otTX57D5BuFp8G/xy73TCpIwNnw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RbDBAAAA2wAAAA8AAAAAAAAAAAAAAAAAmAIAAGRycy9kb3du&#10;cmV2LnhtbFBLBQYAAAAABAAEAPUAAACGAwAAAAA=&#10;" path="m,1392326r1293462,l1293462,,,,,1392326xe" fillcolor="#86e9e8" stroked="f">
                  <v:path arrowok="t"/>
                </v:shape>
                <v:shape id="Graphic 21" o:spid="_x0000_s1037" style="position:absolute;left:29757;width:7429;height:7429;visibility:visible;mso-wrap-style:square;v-text-anchor:top" coordsize="74295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OacYA&#10;AADbAAAADwAAAGRycy9kb3ducmV2LnhtbESP3WoCMRSE7wt9h3AEb4pma+2iW6NUoSKUFvwB6d1h&#10;c9ws3Zysm6jr2xuh0MthZr5hJrPWVuJMjS8dK3juJyCIc6dLLhTsth+9EQgfkDVWjknBlTzMpo8P&#10;E8y0u/CazptQiAhhn6ECE0KdSelzQxZ939XE0Tu4xmKIsimkbvAS4baSgyRJpcWS44LBmhaG8t/N&#10;ySp4GpU0+Dm9fH6nS/v6FXw6N/ujUt1O+/4GIlAb/sN/7ZVWMBzD/U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OacYAAADbAAAADwAAAAAAAAAAAAAAAACYAgAAZHJz&#10;L2Rvd25yZXYueG1sUEsFBgAAAAAEAAQA9QAAAIsDAAAAAA==&#10;" path="m371349,742698r-45460,-2793l281118,731569,237704,717816,196296,698849,157520,674956,121966,646500,90161,613906,62583,577659,39649,538309,21707,496452,9023,452714,1788,407747,,371349r111,-9117l4019,316860r9431,-44552l28267,229239,48244,188309,73078,150136r29320,-34846l135767,84292,172680,57611,212576,35653,254861,18743,298902,7135,344033,1005,371349,r9116,111l425837,4019r44552,9431l513458,28267r40930,19977l592561,73078r34846,29320l658405,135767r26681,36913l707044,212576r16910,42285l735562,298902r6130,45131l742698,371349r-112,9116l738679,425837r-9432,44552l714430,513458r-19977,40930l669619,592561r-29320,34846l606930,658405r-36913,26681l530121,707044r-42284,16910l443795,735562r-45131,6130l371349,742698xe" stroked="f">
                  <v:path arrowok="t"/>
                </v:shape>
                <v:shape id="Graphic 22" o:spid="_x0000_s1038" style="position:absolute;left:30372;top:617;width:6192;height:6192;visibility:visible;mso-wrap-style:square;v-text-anchor:top" coordsize="6191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Z9cAA&#10;AADbAAAADwAAAGRycy9kb3ducmV2LnhtbERPzYrCMBC+C75DGMGbpgqu0jWKiIKIrFh9gKGZbbvb&#10;TEoTbfTpN4cFjx/f/3IdTC0e1LrKsoLJOAFBnFtdcaHgdt2PFiCcR9ZYWyYFT3KwXvV7S0y17fhC&#10;j8wXIoawS1FB6X2TSunykgy6sW2II/dtW4M+wraQusUuhptaTpPkQxqsODaU2NC2pPw3uxsF4fTz&#10;tb2ej43Z+SCzuSxe03On1HAQNp8gPAX/Fv+7D1rBLK6PX+IP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jZ9cAAAADbAAAADwAAAAAAAAAAAAAAAACYAgAAZHJzL2Rvd25y&#10;ZXYueG1sUEsFBgAAAAAEAAQA9QAAAIUDAAAAAA==&#10;" path="m309559,619118r-45422,-3350l219699,605789,177205,589398,137577,566948,101671,538928,70266,505941,44041,468704,23563,428022,9276,384776,1490,339901,,309559r93,-7599l4556,256638,15624,212454,33052,170380,56469,131310,85360,96107,119110,65517,156976,40216,198152,20741,241732,7522,286789,838,309559,r7599,93l362480,4556r44184,11068l448738,33052r39070,23417l523011,85360r30590,33750l578902,156976r19475,41176l611596,241732r6684,45057l619118,309559r-93,7599l614561,362480r-11067,44184l586066,448738r-23417,39070l533758,523011r-33750,30590l462142,578902r-41176,19475l377386,611596r-45057,6684l309559,619118xe" fillcolor="#86e9e8" stroked="f">
                  <v:path arrowok="t"/>
                </v:shape>
                <v:shape id="Graphic 23" o:spid="_x0000_s1039" style="position:absolute;left:13497;top:5031;width:12935;height:13926;visibility:visible;mso-wrap-style:square;v-text-anchor:top" coordsize="1293495,139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TjcQA&#10;AADbAAAADwAAAGRycy9kb3ducmV2LnhtbESPQWvCQBSE7wX/w/KE3uomiqVEVxEhaOuljQoeH9ln&#10;Esy+DdnVRH99Vyj0OMzMN8x82Zta3Kh1lWUF8SgCQZxbXXGh4LBP3z5AOI+ssbZMCu7kYLkYvMwx&#10;0bbjH7plvhABwi5BBaX3TSKly0sy6Ea2IQ7e2bYGfZBtIXWLXYCbWo6j6F0arDgslNjQuqT8kl2N&#10;glO22fn0/oink/T702lKH93XUanXYb+agfDU+//wX3urFUxjeH4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1k43EAAAA2wAAAA8AAAAAAAAAAAAAAAAAmAIAAGRycy9k&#10;b3ducmV2LnhtbFBLBQYAAAAABAAEAPUAAACJAwAAAAA=&#10;" path="m,1392326r1293462,l1293462,,,,,1392326xe" fillcolor="#3dd9d8" stroked="f">
                  <v:path arrowok="t"/>
                </v:shape>
                <v:shape id="Graphic 24" o:spid="_x0000_s1040" style="position:absolute;left:16258;width:7429;height:7429;visibility:visible;mso-wrap-style:square;v-text-anchor:top" coordsize="74295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KxcUA&#10;AADbAAAADwAAAGRycy9kb3ducmV2LnhtbESPQWvCQBSE74X+h+UVvBTdGDFIdJW2UBFKhaog3h7Z&#10;ZzaYfRuzq6b/3hUKPQ4z8w0zW3S2FldqfeVYwXCQgCAunK64VLDbfvYnIHxA1lg7JgW/5GExf36a&#10;Ya7djX/ougmliBD2OSowITS5lL4wZNEPXEMcvaNrLYYo21LqFm8RbmuZJkkmLVYcFww29GGoOG0u&#10;VsHrpKL0cBl9rbOlHX8Hn72b/Vmp3kv3NgURqAv/4b/2SisYp/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rFxQAAANsAAAAPAAAAAAAAAAAAAAAAAJgCAABkcnMv&#10;ZG93bnJldi54bWxQSwUGAAAAAAQABAD1AAAAigMAAAAA&#10;" path="m371349,742698r-45460,-2793l281118,731569,237704,717816,196296,698849,157520,674956,121966,646500,90161,613906,62583,577659,39649,538309,21707,496452,9023,452714,1788,407747,,371349r111,-9117l4019,316860r9431,-44552l28267,229239,48244,188309,73078,150136r29320,-34846l135767,84292,172680,57611,212576,35653,254861,18743,298902,7135,344033,1005,371349,r9116,111l425837,4019r44552,9431l513458,28267r40930,19977l592561,73078r34846,29320l658405,135767r26681,36913l707044,212576r16910,42285l735562,298902r6130,45131l742698,371349r-112,9116l738679,425837r-9432,44552l714430,513458r-19977,40930l669619,592561r-29320,34846l606930,658405r-36913,26681l530121,707044r-42284,16910l443795,735562r-45131,6130l371349,742698xe" stroked="f">
                  <v:path arrowok="t"/>
                </v:shape>
                <v:shape id="Graphic 25" o:spid="_x0000_s1041" style="position:absolute;left:16873;top:617;width:6192;height:6192;visibility:visible;mso-wrap-style:square;v-text-anchor:top" coordsize="6191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jfsYA&#10;AADbAAAADwAAAGRycy9kb3ducmV2LnhtbESPQWsCMRSE7wX/Q3iF3mq2rhW7NYoWFUGE1raH3h6b&#10;193Fzcu6iRr99UYo9DjMzDfMaBJMLY7UusqygqduAoI4t7riQsHX5+JxCMJ5ZI21ZVJwJgeTcedu&#10;hJm2J/6g49YXIkLYZaig9L7JpHR5SQZd1zbE0fu1rUEfZVtI3eIpwk0te0kykAYrjgslNvRWUr7b&#10;HoyCYrhfzr5f1iGlTbCXzbz/8572lXq4D9NXEJ6C/w//tVdawXMKty/xB8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PjfsYAAADbAAAADwAAAAAAAAAAAAAAAACYAgAAZHJz&#10;L2Rvd25yZXYueG1sUEsFBgAAAAAEAAQA9QAAAIsDAAAAAA==&#10;" path="m309559,619118r-45422,-3350l219699,605789,177205,589398,137577,566948,101671,538928,70266,505941,44041,468704,23563,428022,9276,384776,1490,339901,,309559r93,-7599l4556,256638,15624,212454,33052,170380,56469,131310,85360,96107,119110,65517,156976,40216,198152,20741,241732,7522,286789,838,309559,r7599,93l362480,4556r44184,11068l448738,33052r39070,23417l523011,85360r30590,33750l578902,156976r19475,41176l611596,241732r6684,45057l619118,309559r-93,7599l614561,362480r-11067,44184l586066,448738r-23417,39070l533758,523011r-33750,30590l462142,578902r-41176,19475l377386,611596r-45057,6684l309559,619118xe" fillcolor="#3dd9d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42" type="#_x0000_t75" style="position:absolute;left:17733;top:1770;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RrNPEAAAA2wAAAA8AAABkcnMvZG93bnJldi54bWxEj0FrwkAUhO+C/2F5Qi+lblqsSJqNWKVg&#10;exE1vb9mn0k0+zZkt7r++25B8DjMzDdMNg+mFWfqXWNZwfM4AUFcWt1wpaDYfzzNQDiPrLG1TAqu&#10;5GCeDwcZptpeeEvnna9EhLBLUUHtfZdK6cqaDLqx7Yijd7C9QR9lX0nd4yXCTStfkmQqDTYcF2rs&#10;aFlTedr9GgWro/HrH/1dfOni8x0f3SaEZKPUwygs3kB4Cv4evrXXWsHrBP6/xB8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RrNPEAAAA2wAAAA8AAAAAAAAAAAAAAAAA&#10;nwIAAGRycy9kb3ducmV2LnhtbFBLBQYAAAAABAAEAPcAAACQAwAAAAA=&#10;">
                  <v:imagedata r:id="rId17" o:title=""/>
                </v:shape>
                <v:shape id="Image 27" o:spid="_x0000_s1043" type="#_x0000_t75" style="position:absolute;left:4227;top:1770;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9FWDDAAAA2wAAAA8AAABkcnMvZG93bnJldi54bWxEj92KwjAUhO8F3yEcwRvRVEGRahRRhIWF&#10;Baug3h2a0x9tTkqT1e7bbwTBy2FmvmGW69ZU4kGNKy0rGI8iEMSp1SXnCk7H/XAOwnlkjZVlUvBH&#10;DtarbmeJsbZPPtAj8bkIEHYxKii8r2MpXVqQQTeyNXHwMtsY9EE2udQNPgPcVHISRTNpsOSwUGBN&#10;24LSe/JrFNyywf6qsb6c5fcuactB9HPK7kr1e+1mAcJT6z/hd/tLK5hO4fUl/A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0VYMMAAADbAAAADwAAAAAAAAAAAAAAAACf&#10;AgAAZHJzL2Rvd25yZXYueG1sUEsFBgAAAAAEAAQA9wAAAI8DAAAAAA==&#10;">
                  <v:imagedata r:id="rId18" o:title=""/>
                </v:shape>
                <v:shape id="Image 28" o:spid="_x0000_s1044" type="#_x0000_t75" style="position:absolute;left:31205;top:1450;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GBHXEAAAA2wAAAA8AAABkcnMvZG93bnJldi54bWxEj0FrwkAUhO8F/8PyhF5Ks0nAUKKrVKHQ&#10;S7Gm7f2RfSah2bcxu5rEX+8WhB6HmfmGWW1G04oL9a6xrCCJYhDEpdUNVwq+v96eX0A4j6yxtUwK&#10;JnKwWc8eVphrO/CBLoWvRICwy1FB7X2XS+nKmgy6yHbEwTva3qAPsq+k7nEIcNPKNI4zabDhsFBj&#10;R7uayt/ibBTYp3ORpIY/rtty2n02P+iS/Umpx/n4ugThafT/4Xv7XStYZPD3Jfw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GBHXEAAAA2wAAAA8AAAAAAAAAAAAAAAAA&#10;nwIAAGRycy9kb3ducmV2LnhtbFBLBQYAAAAABAAEAPcAAACQAwAAAAA=&#10;">
                  <v:imagedata r:id="rId19" o:title=""/>
                </v:shape>
                <v:shapetype id="_x0000_t202" coordsize="21600,21600" o:spt="202" path="m,l,21600r21600,l21600,xe">
                  <v:stroke joinstyle="miter"/>
                  <v:path gradientshapeok="t" o:connecttype="rect"/>
                </v:shapetype>
                <v:shape id="Textbox 29" o:spid="_x0000_s1045" type="#_x0000_t202" style="position:absolute;left:13497;top:5031;width:26156;height:1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4E3DC1C5" w14:textId="77777777" w:rsidR="00206BBD" w:rsidRDefault="00206BBD" w:rsidP="005B5396">
                        <w:pPr>
                          <w:spacing w:before="146"/>
                          <w:rPr>
                            <w:rFonts w:ascii="Trebuchet MS"/>
                            <w:i/>
                            <w:sz w:val="31"/>
                          </w:rPr>
                        </w:pPr>
                      </w:p>
                      <w:p w14:paraId="323F87A5" w14:textId="77777777" w:rsidR="00206BBD" w:rsidRDefault="00206BBD" w:rsidP="005B5396">
                        <w:pPr>
                          <w:ind w:left="2433"/>
                          <w:rPr>
                            <w:b/>
                            <w:sz w:val="31"/>
                          </w:rPr>
                        </w:pPr>
                        <w:r>
                          <w:rPr>
                            <w:b/>
                            <w:color w:val="FFFFFF"/>
                            <w:sz w:val="31"/>
                          </w:rPr>
                          <w:t>356</w:t>
                        </w:r>
                        <w:r>
                          <w:rPr>
                            <w:b/>
                            <w:color w:val="FFFFFF"/>
                            <w:spacing w:val="-46"/>
                            <w:sz w:val="31"/>
                          </w:rPr>
                          <w:t xml:space="preserve"> </w:t>
                        </w:r>
                        <w:r>
                          <w:rPr>
                            <w:b/>
                            <w:color w:val="FFFFFF"/>
                            <w:sz w:val="31"/>
                          </w:rPr>
                          <w:t>.</w:t>
                        </w:r>
                        <w:r>
                          <w:rPr>
                            <w:b/>
                            <w:color w:val="FFFFFF"/>
                            <w:spacing w:val="-46"/>
                            <w:sz w:val="31"/>
                          </w:rPr>
                          <w:t xml:space="preserve"> </w:t>
                        </w:r>
                        <w:r>
                          <w:rPr>
                            <w:b/>
                            <w:color w:val="FFFFFF"/>
                            <w:spacing w:val="-5"/>
                            <w:sz w:val="31"/>
                          </w:rPr>
                          <w:t>000</w:t>
                        </w:r>
                      </w:p>
                      <w:p w14:paraId="4A43A00E" w14:textId="77777777" w:rsidR="00206BBD" w:rsidRDefault="00206BBD" w:rsidP="005B5396">
                        <w:pPr>
                          <w:spacing w:before="146" w:line="292" w:lineRule="auto"/>
                          <w:ind w:left="2182"/>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1F600E22" w14:textId="77777777" w:rsidR="00206BBD" w:rsidRDefault="00206BBD" w:rsidP="005B5396">
                        <w:pPr>
                          <w:spacing w:line="228" w:lineRule="exact"/>
                          <w:ind w:left="2182" w:right="3"/>
                          <w:jc w:val="center"/>
                          <w:rPr>
                            <w:sz w:val="19"/>
                          </w:rPr>
                        </w:pPr>
                        <w:proofErr w:type="gramStart"/>
                        <w:r>
                          <w:rPr>
                            <w:color w:val="FFFFFF"/>
                            <w:sz w:val="19"/>
                          </w:rPr>
                          <w:t>in</w:t>
                        </w:r>
                        <w:proofErr w:type="gramEnd"/>
                        <w:r>
                          <w:rPr>
                            <w:color w:val="FFFFFF"/>
                            <w:spacing w:val="-12"/>
                            <w:sz w:val="19"/>
                          </w:rPr>
                          <w:t xml:space="preserve"> </w:t>
                        </w:r>
                        <w:r>
                          <w:rPr>
                            <w:color w:val="FFFFFF"/>
                            <w:spacing w:val="-2"/>
                            <w:sz w:val="19"/>
                          </w:rPr>
                          <w:t>Italia</w:t>
                        </w:r>
                      </w:p>
                    </w:txbxContent>
                  </v:textbox>
                </v:shape>
                <v:shape id="Textbox 30" o:spid="_x0000_s1046" type="#_x0000_t202" style="position:absolute;top:5031;width:26435;height:1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430AE80C" w14:textId="77777777" w:rsidR="00206BBD" w:rsidRDefault="00206BBD" w:rsidP="005B5396">
                        <w:pPr>
                          <w:spacing w:before="146"/>
                          <w:rPr>
                            <w:rFonts w:ascii="Trebuchet MS"/>
                            <w:i/>
                            <w:sz w:val="31"/>
                          </w:rPr>
                        </w:pPr>
                      </w:p>
                      <w:p w14:paraId="1474E8F5" w14:textId="77777777" w:rsidR="00206BBD" w:rsidRDefault="00206BBD" w:rsidP="005B5396">
                        <w:pPr>
                          <w:ind w:left="2156" w:right="21"/>
                          <w:jc w:val="center"/>
                          <w:rPr>
                            <w:b/>
                            <w:sz w:val="31"/>
                          </w:rPr>
                        </w:pPr>
                        <w:r>
                          <w:rPr>
                            <w:b/>
                            <w:color w:val="FFFFFF"/>
                            <w:w w:val="90"/>
                            <w:sz w:val="31"/>
                          </w:rPr>
                          <w:t>8</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300</w:t>
                        </w:r>
                      </w:p>
                      <w:p w14:paraId="6419B540" w14:textId="77777777" w:rsidR="00206BBD" w:rsidRDefault="00206BBD" w:rsidP="005B5396">
                        <w:pPr>
                          <w:spacing w:before="146" w:line="292" w:lineRule="auto"/>
                          <w:ind w:left="2156" w:right="19"/>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494B4592" w14:textId="77777777" w:rsidR="00206BBD" w:rsidRDefault="00206BBD" w:rsidP="005B5396">
                        <w:pPr>
                          <w:spacing w:line="228" w:lineRule="exact"/>
                          <w:ind w:left="2156" w:right="21"/>
                          <w:jc w:val="center"/>
                          <w:rPr>
                            <w:sz w:val="19"/>
                          </w:rPr>
                        </w:pPr>
                        <w:proofErr w:type="gramStart"/>
                        <w:r>
                          <w:rPr>
                            <w:color w:val="FFFFFF"/>
                            <w:w w:val="105"/>
                            <w:sz w:val="19"/>
                          </w:rPr>
                          <w:t>in</w:t>
                        </w:r>
                        <w:proofErr w:type="gramEnd"/>
                        <w:r>
                          <w:rPr>
                            <w:color w:val="FFFFFF"/>
                            <w:spacing w:val="-22"/>
                            <w:w w:val="105"/>
                            <w:sz w:val="19"/>
                          </w:rPr>
                          <w:t xml:space="preserve"> </w:t>
                        </w:r>
                        <w:r>
                          <w:rPr>
                            <w:color w:val="FFFFFF"/>
                            <w:spacing w:val="-2"/>
                            <w:w w:val="105"/>
                            <w:sz w:val="19"/>
                          </w:rPr>
                          <w:t>Liguria</w:t>
                        </w:r>
                      </w:p>
                    </w:txbxContent>
                  </v:textbox>
                </v:shape>
                <v:shape id="Textbox 31" o:spid="_x0000_s1047" type="#_x0000_t202" style="position:absolute;left:1716;top:8243;width:10484;height: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67B8CC67" w14:textId="77777777" w:rsidR="00206BBD" w:rsidRDefault="00206BBD" w:rsidP="005B5396">
                        <w:pPr>
                          <w:spacing w:line="366" w:lineRule="exact"/>
                          <w:ind w:left="325"/>
                          <w:rPr>
                            <w:b/>
                            <w:sz w:val="31"/>
                          </w:rPr>
                        </w:pPr>
                        <w:r>
                          <w:rPr>
                            <w:b/>
                            <w:color w:val="FFFFFF"/>
                            <w:w w:val="90"/>
                            <w:sz w:val="31"/>
                          </w:rPr>
                          <w:t>1</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240</w:t>
                        </w:r>
                      </w:p>
                      <w:p w14:paraId="37866781" w14:textId="77777777" w:rsidR="00206BBD" w:rsidRDefault="00206BBD" w:rsidP="005B5396">
                        <w:pPr>
                          <w:spacing w:before="148" w:line="292" w:lineRule="auto"/>
                          <w:ind w:right="18"/>
                          <w:jc w:val="center"/>
                          <w:rPr>
                            <w:sz w:val="19"/>
                          </w:rPr>
                        </w:pPr>
                        <w:r>
                          <w:rPr>
                            <w:color w:val="FFFFFF"/>
                            <w:sz w:val="19"/>
                          </w:rPr>
                          <w:t>Entrate</w:t>
                        </w:r>
                        <w:r>
                          <w:rPr>
                            <w:color w:val="FFFFFF"/>
                            <w:spacing w:val="-19"/>
                            <w:sz w:val="19"/>
                          </w:rPr>
                          <w:t xml:space="preserve"> </w:t>
                        </w:r>
                        <w:r>
                          <w:rPr>
                            <w:color w:val="FFFFFF"/>
                            <w:sz w:val="19"/>
                          </w:rPr>
                          <w:t>previste</w:t>
                        </w:r>
                        <w:r>
                          <w:rPr>
                            <w:color w:val="FFFFFF"/>
                            <w:spacing w:val="-19"/>
                            <w:sz w:val="19"/>
                          </w:rPr>
                          <w:t xml:space="preserve"> </w:t>
                        </w:r>
                        <w:r>
                          <w:rPr>
                            <w:color w:val="FFFFFF"/>
                            <w:sz w:val="19"/>
                          </w:rPr>
                          <w:t xml:space="preserve">nel </w:t>
                        </w:r>
                        <w:r>
                          <w:rPr>
                            <w:color w:val="FFFFFF"/>
                            <w:spacing w:val="-4"/>
                            <w:sz w:val="19"/>
                          </w:rPr>
                          <w:t>mese</w:t>
                        </w:r>
                      </w:p>
                      <w:p w14:paraId="3A3DA2C5" w14:textId="77777777" w:rsidR="00206BBD" w:rsidRDefault="00206BBD" w:rsidP="005B5396">
                        <w:pPr>
                          <w:spacing w:line="228" w:lineRule="exact"/>
                          <w:ind w:right="17"/>
                          <w:jc w:val="center"/>
                          <w:rPr>
                            <w:sz w:val="19"/>
                          </w:rPr>
                        </w:pPr>
                        <w:proofErr w:type="gramStart"/>
                        <w:r>
                          <w:rPr>
                            <w:color w:val="FFFFFF"/>
                            <w:sz w:val="19"/>
                          </w:rPr>
                          <w:t>a</w:t>
                        </w:r>
                        <w:proofErr w:type="gramEnd"/>
                        <w:r>
                          <w:rPr>
                            <w:color w:val="FFFFFF"/>
                            <w:spacing w:val="-13"/>
                            <w:sz w:val="19"/>
                          </w:rPr>
                          <w:t xml:space="preserve"> </w:t>
                        </w:r>
                        <w:r>
                          <w:rPr>
                            <w:color w:val="FFFFFF"/>
                            <w:sz w:val="19"/>
                          </w:rPr>
                          <w:t>La</w:t>
                        </w:r>
                        <w:r>
                          <w:rPr>
                            <w:color w:val="FFFFFF"/>
                            <w:spacing w:val="-12"/>
                            <w:sz w:val="19"/>
                          </w:rPr>
                          <w:t xml:space="preserve"> </w:t>
                        </w:r>
                        <w:r>
                          <w:rPr>
                            <w:color w:val="FFFFFF"/>
                            <w:spacing w:val="-2"/>
                            <w:sz w:val="19"/>
                          </w:rPr>
                          <w:t>Spezia</w:t>
                        </w:r>
                      </w:p>
                    </w:txbxContent>
                  </v:textbox>
                </v:shape>
                <w10:wrap type="topAndBottom" anchorx="page"/>
              </v:group>
            </w:pict>
          </mc:Fallback>
        </mc:AlternateContent>
      </w:r>
      <w:r>
        <w:rPr>
          <w:rFonts w:ascii="Trebuchet MS"/>
          <w:i/>
          <w:color w:val="181818"/>
          <w:sz w:val="19"/>
        </w:rPr>
        <w:t>Previsioni</w:t>
      </w:r>
      <w:r>
        <w:rPr>
          <w:rFonts w:ascii="Trebuchet MS"/>
          <w:i/>
          <w:color w:val="181818"/>
          <w:spacing w:val="41"/>
          <w:sz w:val="19"/>
        </w:rPr>
        <w:t xml:space="preserve"> </w:t>
      </w:r>
      <w:r>
        <w:rPr>
          <w:rFonts w:ascii="Trebuchet MS"/>
          <w:i/>
          <w:color w:val="181818"/>
          <w:sz w:val="19"/>
        </w:rPr>
        <w:t>dicembre</w:t>
      </w:r>
      <w:r>
        <w:rPr>
          <w:rFonts w:ascii="Trebuchet MS"/>
          <w:i/>
          <w:color w:val="181818"/>
          <w:spacing w:val="42"/>
          <w:sz w:val="19"/>
        </w:rPr>
        <w:t xml:space="preserve"> </w:t>
      </w:r>
      <w:r>
        <w:rPr>
          <w:rFonts w:ascii="Trebuchet MS"/>
          <w:i/>
          <w:color w:val="181818"/>
          <w:sz w:val="19"/>
        </w:rPr>
        <w:t>2024</w:t>
      </w:r>
      <w:r>
        <w:rPr>
          <w:rFonts w:ascii="Trebuchet MS"/>
          <w:i/>
          <w:color w:val="181818"/>
          <w:spacing w:val="41"/>
          <w:sz w:val="19"/>
        </w:rPr>
        <w:t xml:space="preserve"> </w:t>
      </w:r>
      <w:r>
        <w:rPr>
          <w:rFonts w:ascii="Trebuchet MS"/>
          <w:i/>
          <w:color w:val="181818"/>
          <w:sz w:val="19"/>
        </w:rPr>
        <w:t>e</w:t>
      </w:r>
      <w:r>
        <w:rPr>
          <w:rFonts w:ascii="Trebuchet MS"/>
          <w:i/>
          <w:color w:val="181818"/>
          <w:spacing w:val="42"/>
          <w:sz w:val="19"/>
        </w:rPr>
        <w:t xml:space="preserve"> </w:t>
      </w:r>
      <w:r>
        <w:rPr>
          <w:rFonts w:ascii="Trebuchet MS"/>
          <w:i/>
          <w:color w:val="181818"/>
          <w:sz w:val="19"/>
        </w:rPr>
        <w:t>trimestre</w:t>
      </w:r>
      <w:r>
        <w:rPr>
          <w:rFonts w:ascii="Trebuchet MS"/>
          <w:i/>
          <w:color w:val="181818"/>
          <w:spacing w:val="41"/>
          <w:sz w:val="19"/>
        </w:rPr>
        <w:t xml:space="preserve"> </w:t>
      </w:r>
      <w:r>
        <w:rPr>
          <w:rFonts w:ascii="Trebuchet MS"/>
          <w:i/>
          <w:color w:val="181818"/>
          <w:sz w:val="19"/>
        </w:rPr>
        <w:t>dicembre</w:t>
      </w:r>
      <w:r>
        <w:rPr>
          <w:rFonts w:ascii="Trebuchet MS"/>
          <w:i/>
          <w:color w:val="181818"/>
          <w:spacing w:val="42"/>
          <w:sz w:val="19"/>
        </w:rPr>
        <w:t xml:space="preserve"> </w:t>
      </w:r>
      <w:r>
        <w:rPr>
          <w:rFonts w:ascii="Trebuchet MS"/>
          <w:i/>
          <w:color w:val="181818"/>
          <w:sz w:val="19"/>
        </w:rPr>
        <w:t>2024</w:t>
      </w:r>
      <w:r>
        <w:rPr>
          <w:rFonts w:ascii="Trebuchet MS"/>
          <w:i/>
          <w:color w:val="181818"/>
          <w:spacing w:val="41"/>
          <w:sz w:val="19"/>
        </w:rPr>
        <w:t xml:space="preserve"> </w:t>
      </w:r>
      <w:r>
        <w:rPr>
          <w:rFonts w:ascii="Trebuchet MS"/>
          <w:i/>
          <w:color w:val="181818"/>
          <w:sz w:val="19"/>
        </w:rPr>
        <w:t>-</w:t>
      </w:r>
      <w:r>
        <w:rPr>
          <w:rFonts w:ascii="Trebuchet MS"/>
          <w:i/>
          <w:color w:val="181818"/>
          <w:spacing w:val="42"/>
          <w:sz w:val="19"/>
        </w:rPr>
        <w:t xml:space="preserve"> </w:t>
      </w:r>
      <w:r>
        <w:rPr>
          <w:rFonts w:ascii="Trebuchet MS"/>
          <w:i/>
          <w:color w:val="181818"/>
          <w:sz w:val="19"/>
        </w:rPr>
        <w:t>febbraio</w:t>
      </w:r>
      <w:r>
        <w:rPr>
          <w:rFonts w:ascii="Trebuchet MS"/>
          <w:i/>
          <w:color w:val="181818"/>
          <w:spacing w:val="41"/>
          <w:sz w:val="19"/>
        </w:rPr>
        <w:t xml:space="preserve"> </w:t>
      </w:r>
      <w:r>
        <w:rPr>
          <w:rFonts w:ascii="Trebuchet MS"/>
          <w:i/>
          <w:color w:val="181818"/>
          <w:sz w:val="19"/>
        </w:rPr>
        <w:t>2025</w:t>
      </w:r>
      <w:r>
        <w:rPr>
          <w:rFonts w:ascii="Trebuchet MS"/>
          <w:i/>
          <w:color w:val="181818"/>
          <w:spacing w:val="42"/>
          <w:sz w:val="19"/>
        </w:rPr>
        <w:t xml:space="preserve"> </w:t>
      </w:r>
      <w:r>
        <w:rPr>
          <w:rFonts w:ascii="Trebuchet MS"/>
          <w:i/>
          <w:color w:val="181818"/>
          <w:sz w:val="19"/>
        </w:rPr>
        <w:t>-</w:t>
      </w:r>
      <w:r>
        <w:rPr>
          <w:rFonts w:ascii="Trebuchet MS"/>
          <w:i/>
          <w:color w:val="181818"/>
          <w:spacing w:val="41"/>
          <w:sz w:val="19"/>
        </w:rPr>
        <w:t xml:space="preserve"> </w:t>
      </w:r>
      <w:r>
        <w:rPr>
          <w:rFonts w:ascii="Trebuchet MS"/>
          <w:i/>
          <w:color w:val="181818"/>
          <w:sz w:val="19"/>
        </w:rPr>
        <w:t>Provincia</w:t>
      </w:r>
      <w:r>
        <w:rPr>
          <w:rFonts w:ascii="Trebuchet MS"/>
          <w:i/>
          <w:color w:val="181818"/>
          <w:spacing w:val="42"/>
          <w:sz w:val="19"/>
        </w:rPr>
        <w:t xml:space="preserve"> </w:t>
      </w:r>
      <w:r>
        <w:rPr>
          <w:rFonts w:ascii="Trebuchet MS"/>
          <w:i/>
          <w:color w:val="181818"/>
          <w:sz w:val="19"/>
        </w:rPr>
        <w:t>della</w:t>
      </w:r>
      <w:r>
        <w:rPr>
          <w:rFonts w:ascii="Trebuchet MS"/>
          <w:i/>
          <w:color w:val="181818"/>
          <w:spacing w:val="41"/>
          <w:sz w:val="19"/>
        </w:rPr>
        <w:t xml:space="preserve"> </w:t>
      </w:r>
      <w:r>
        <w:rPr>
          <w:rFonts w:ascii="Trebuchet MS"/>
          <w:i/>
          <w:color w:val="181818"/>
          <w:spacing w:val="-2"/>
          <w:sz w:val="19"/>
        </w:rPr>
        <w:t>Spezia</w:t>
      </w:r>
    </w:p>
    <w:p w14:paraId="312EFF95" w14:textId="0848C40C" w:rsidR="00163568" w:rsidRDefault="005B5396" w:rsidP="005B5396">
      <w:pPr>
        <w:pStyle w:val="Corpotesto"/>
        <w:spacing w:before="7" w:line="288" w:lineRule="auto"/>
        <w:ind w:left="0" w:right="372"/>
        <w:jc w:val="center"/>
        <w:rPr>
          <w:noProof/>
          <w:highlight w:val="yellow"/>
        </w:rPr>
      </w:pPr>
      <w:r>
        <w:rPr>
          <w:rFonts w:ascii="Trebuchet MS"/>
          <w:i/>
          <w:noProof/>
          <w:sz w:val="20"/>
        </w:rPr>
        <mc:AlternateContent>
          <mc:Choice Requires="wpg">
            <w:drawing>
              <wp:anchor distT="0" distB="0" distL="0" distR="0" simplePos="0" relativeHeight="251686912" behindDoc="1" locked="0" layoutInCell="1" allowOverlap="1" wp14:anchorId="74C7453E" wp14:editId="6A95C2D2">
                <wp:simplePos x="0" y="0"/>
                <wp:positionH relativeFrom="page">
                  <wp:posOffset>1199515</wp:posOffset>
                </wp:positionH>
                <wp:positionV relativeFrom="paragraph">
                  <wp:posOffset>172085</wp:posOffset>
                </wp:positionV>
                <wp:extent cx="1293495" cy="1896110"/>
                <wp:effectExtent l="0" t="0" r="1905" b="8890"/>
                <wp:wrapTopAndBottom/>
                <wp:docPr id="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3495" cy="1896110"/>
                          <a:chOff x="0" y="0"/>
                          <a:chExt cx="1293495" cy="1896110"/>
                        </a:xfrm>
                      </wpg:grpSpPr>
                      <wps:wsp>
                        <wps:cNvPr id="39" name="Graphic 11"/>
                        <wps:cNvSpPr/>
                        <wps:spPr>
                          <a:xfrm>
                            <a:off x="0" y="503182"/>
                            <a:ext cx="1293495" cy="1392555"/>
                          </a:xfrm>
                          <a:custGeom>
                            <a:avLst/>
                            <a:gdLst/>
                            <a:ahLst/>
                            <a:cxnLst/>
                            <a:rect l="l" t="t" r="r" b="b"/>
                            <a:pathLst>
                              <a:path w="1293495" h="1392555">
                                <a:moveTo>
                                  <a:pt x="0" y="1392326"/>
                                </a:moveTo>
                                <a:lnTo>
                                  <a:pt x="1293462" y="1392326"/>
                                </a:lnTo>
                                <a:lnTo>
                                  <a:pt x="1293462" y="0"/>
                                </a:lnTo>
                                <a:lnTo>
                                  <a:pt x="0" y="0"/>
                                </a:lnTo>
                                <a:lnTo>
                                  <a:pt x="0" y="1392326"/>
                                </a:lnTo>
                                <a:close/>
                              </a:path>
                            </a:pathLst>
                          </a:custGeom>
                          <a:solidFill>
                            <a:srgbClr val="2B91D5"/>
                          </a:solidFill>
                        </wps:spPr>
                        <wps:bodyPr wrap="square" lIns="0" tIns="0" rIns="0" bIns="0" rtlCol="0">
                          <a:prstTxWarp prst="textNoShape">
                            <a:avLst/>
                          </a:prstTxWarp>
                          <a:noAutofit/>
                        </wps:bodyPr>
                      </wps:wsp>
                      <wps:wsp>
                        <wps:cNvPr id="40" name="Graphic 12"/>
                        <wps:cNvSpPr/>
                        <wps:spPr>
                          <a:xfrm>
                            <a:off x="276052" y="0"/>
                            <a:ext cx="742950" cy="742950"/>
                          </a:xfrm>
                          <a:custGeom>
                            <a:avLst/>
                            <a:gdLst/>
                            <a:ahLst/>
                            <a:cxnLst/>
                            <a:rect l="l" t="t" r="r" b="b"/>
                            <a:pathLst>
                              <a:path w="742950" h="742950">
                                <a:moveTo>
                                  <a:pt x="371349" y="742698"/>
                                </a:moveTo>
                                <a:lnTo>
                                  <a:pt x="325889" y="739905"/>
                                </a:lnTo>
                                <a:lnTo>
                                  <a:pt x="281118" y="731569"/>
                                </a:lnTo>
                                <a:lnTo>
                                  <a:pt x="237704" y="717816"/>
                                </a:lnTo>
                                <a:lnTo>
                                  <a:pt x="196296" y="698849"/>
                                </a:lnTo>
                                <a:lnTo>
                                  <a:pt x="157520" y="674956"/>
                                </a:lnTo>
                                <a:lnTo>
                                  <a:pt x="121966" y="646500"/>
                                </a:lnTo>
                                <a:lnTo>
                                  <a:pt x="90161" y="613906"/>
                                </a:lnTo>
                                <a:lnTo>
                                  <a:pt x="62583" y="577659"/>
                                </a:lnTo>
                                <a:lnTo>
                                  <a:pt x="39649" y="538309"/>
                                </a:lnTo>
                                <a:lnTo>
                                  <a:pt x="21707" y="496452"/>
                                </a:lnTo>
                                <a:lnTo>
                                  <a:pt x="9023" y="452714"/>
                                </a:lnTo>
                                <a:lnTo>
                                  <a:pt x="1788" y="407747"/>
                                </a:lnTo>
                                <a:lnTo>
                                  <a:pt x="0" y="371349"/>
                                </a:lnTo>
                                <a:lnTo>
                                  <a:pt x="111" y="362232"/>
                                </a:lnTo>
                                <a:lnTo>
                                  <a:pt x="4019" y="316860"/>
                                </a:lnTo>
                                <a:lnTo>
                                  <a:pt x="13450" y="272308"/>
                                </a:lnTo>
                                <a:lnTo>
                                  <a:pt x="28267" y="229239"/>
                                </a:lnTo>
                                <a:lnTo>
                                  <a:pt x="48244" y="188309"/>
                                </a:lnTo>
                                <a:lnTo>
                                  <a:pt x="73078" y="150136"/>
                                </a:lnTo>
                                <a:lnTo>
                                  <a:pt x="102398" y="115290"/>
                                </a:lnTo>
                                <a:lnTo>
                                  <a:pt x="135767" y="84292"/>
                                </a:lnTo>
                                <a:lnTo>
                                  <a:pt x="172680" y="57611"/>
                                </a:lnTo>
                                <a:lnTo>
                                  <a:pt x="212576" y="35653"/>
                                </a:lnTo>
                                <a:lnTo>
                                  <a:pt x="254861" y="18743"/>
                                </a:lnTo>
                                <a:lnTo>
                                  <a:pt x="298902" y="7135"/>
                                </a:lnTo>
                                <a:lnTo>
                                  <a:pt x="344033" y="1005"/>
                                </a:lnTo>
                                <a:lnTo>
                                  <a:pt x="371349" y="0"/>
                                </a:lnTo>
                                <a:lnTo>
                                  <a:pt x="380465" y="111"/>
                                </a:lnTo>
                                <a:lnTo>
                                  <a:pt x="425837" y="4019"/>
                                </a:lnTo>
                                <a:lnTo>
                                  <a:pt x="470389" y="13450"/>
                                </a:lnTo>
                                <a:lnTo>
                                  <a:pt x="513458" y="28267"/>
                                </a:lnTo>
                                <a:lnTo>
                                  <a:pt x="554388" y="48244"/>
                                </a:lnTo>
                                <a:lnTo>
                                  <a:pt x="592561" y="73078"/>
                                </a:lnTo>
                                <a:lnTo>
                                  <a:pt x="627407" y="102398"/>
                                </a:lnTo>
                                <a:lnTo>
                                  <a:pt x="658405" y="135767"/>
                                </a:lnTo>
                                <a:lnTo>
                                  <a:pt x="685086" y="172680"/>
                                </a:lnTo>
                                <a:lnTo>
                                  <a:pt x="707044" y="212576"/>
                                </a:lnTo>
                                <a:lnTo>
                                  <a:pt x="723954" y="254861"/>
                                </a:lnTo>
                                <a:lnTo>
                                  <a:pt x="735562" y="298902"/>
                                </a:lnTo>
                                <a:lnTo>
                                  <a:pt x="741692" y="344033"/>
                                </a:lnTo>
                                <a:lnTo>
                                  <a:pt x="742698" y="371349"/>
                                </a:lnTo>
                                <a:lnTo>
                                  <a:pt x="742586" y="380465"/>
                                </a:lnTo>
                                <a:lnTo>
                                  <a:pt x="738679" y="425837"/>
                                </a:lnTo>
                                <a:lnTo>
                                  <a:pt x="729247" y="470389"/>
                                </a:lnTo>
                                <a:lnTo>
                                  <a:pt x="714430" y="513458"/>
                                </a:lnTo>
                                <a:lnTo>
                                  <a:pt x="694453" y="554388"/>
                                </a:lnTo>
                                <a:lnTo>
                                  <a:pt x="669619" y="592561"/>
                                </a:lnTo>
                                <a:lnTo>
                                  <a:pt x="640299" y="627407"/>
                                </a:lnTo>
                                <a:lnTo>
                                  <a:pt x="606930" y="658405"/>
                                </a:lnTo>
                                <a:lnTo>
                                  <a:pt x="570017" y="685086"/>
                                </a:lnTo>
                                <a:lnTo>
                                  <a:pt x="530121" y="707044"/>
                                </a:lnTo>
                                <a:lnTo>
                                  <a:pt x="487837" y="723954"/>
                                </a:lnTo>
                                <a:lnTo>
                                  <a:pt x="443795" y="735562"/>
                                </a:lnTo>
                                <a:lnTo>
                                  <a:pt x="398664" y="741692"/>
                                </a:lnTo>
                                <a:lnTo>
                                  <a:pt x="371349" y="742698"/>
                                </a:lnTo>
                                <a:close/>
                              </a:path>
                            </a:pathLst>
                          </a:custGeom>
                          <a:solidFill>
                            <a:srgbClr val="FFFFFF"/>
                          </a:solidFill>
                        </wps:spPr>
                        <wps:bodyPr wrap="square" lIns="0" tIns="0" rIns="0" bIns="0" rtlCol="0">
                          <a:prstTxWarp prst="textNoShape">
                            <a:avLst/>
                          </a:prstTxWarp>
                          <a:noAutofit/>
                        </wps:bodyPr>
                      </wps:wsp>
                      <wps:wsp>
                        <wps:cNvPr id="41" name="Graphic 13"/>
                        <wps:cNvSpPr/>
                        <wps:spPr>
                          <a:xfrm>
                            <a:off x="337631" y="61789"/>
                            <a:ext cx="619125" cy="619125"/>
                          </a:xfrm>
                          <a:custGeom>
                            <a:avLst/>
                            <a:gdLst/>
                            <a:ahLst/>
                            <a:cxnLst/>
                            <a:rect l="l" t="t" r="r" b="b"/>
                            <a:pathLst>
                              <a:path w="619125" h="619125">
                                <a:moveTo>
                                  <a:pt x="309559" y="619118"/>
                                </a:moveTo>
                                <a:lnTo>
                                  <a:pt x="264137" y="615768"/>
                                </a:lnTo>
                                <a:lnTo>
                                  <a:pt x="219699" y="605789"/>
                                </a:lnTo>
                                <a:lnTo>
                                  <a:pt x="177205" y="589398"/>
                                </a:lnTo>
                                <a:lnTo>
                                  <a:pt x="137577" y="566948"/>
                                </a:lnTo>
                                <a:lnTo>
                                  <a:pt x="101671" y="538928"/>
                                </a:lnTo>
                                <a:lnTo>
                                  <a:pt x="70266" y="505941"/>
                                </a:lnTo>
                                <a:lnTo>
                                  <a:pt x="44041" y="468704"/>
                                </a:lnTo>
                                <a:lnTo>
                                  <a:pt x="23563" y="428022"/>
                                </a:lnTo>
                                <a:lnTo>
                                  <a:pt x="9276" y="384776"/>
                                </a:lnTo>
                                <a:lnTo>
                                  <a:pt x="1490" y="339901"/>
                                </a:lnTo>
                                <a:lnTo>
                                  <a:pt x="0" y="309559"/>
                                </a:lnTo>
                                <a:lnTo>
                                  <a:pt x="93" y="301960"/>
                                </a:lnTo>
                                <a:lnTo>
                                  <a:pt x="4556" y="256638"/>
                                </a:lnTo>
                                <a:lnTo>
                                  <a:pt x="15624" y="212454"/>
                                </a:lnTo>
                                <a:lnTo>
                                  <a:pt x="33052" y="170380"/>
                                </a:lnTo>
                                <a:lnTo>
                                  <a:pt x="56469" y="131310"/>
                                </a:lnTo>
                                <a:lnTo>
                                  <a:pt x="85360" y="96107"/>
                                </a:lnTo>
                                <a:lnTo>
                                  <a:pt x="119110" y="65517"/>
                                </a:lnTo>
                                <a:lnTo>
                                  <a:pt x="156976" y="40216"/>
                                </a:lnTo>
                                <a:lnTo>
                                  <a:pt x="198152" y="20741"/>
                                </a:lnTo>
                                <a:lnTo>
                                  <a:pt x="241732" y="7522"/>
                                </a:lnTo>
                                <a:lnTo>
                                  <a:pt x="286789" y="838"/>
                                </a:lnTo>
                                <a:lnTo>
                                  <a:pt x="309559" y="0"/>
                                </a:lnTo>
                                <a:lnTo>
                                  <a:pt x="317158" y="93"/>
                                </a:lnTo>
                                <a:lnTo>
                                  <a:pt x="362480" y="4556"/>
                                </a:lnTo>
                                <a:lnTo>
                                  <a:pt x="406664" y="15624"/>
                                </a:lnTo>
                                <a:lnTo>
                                  <a:pt x="448738" y="33052"/>
                                </a:lnTo>
                                <a:lnTo>
                                  <a:pt x="487808" y="56469"/>
                                </a:lnTo>
                                <a:lnTo>
                                  <a:pt x="523011" y="85360"/>
                                </a:lnTo>
                                <a:lnTo>
                                  <a:pt x="553601" y="119110"/>
                                </a:lnTo>
                                <a:lnTo>
                                  <a:pt x="578902" y="156976"/>
                                </a:lnTo>
                                <a:lnTo>
                                  <a:pt x="598377" y="198152"/>
                                </a:lnTo>
                                <a:lnTo>
                                  <a:pt x="611596" y="241732"/>
                                </a:lnTo>
                                <a:lnTo>
                                  <a:pt x="618280" y="286789"/>
                                </a:lnTo>
                                <a:lnTo>
                                  <a:pt x="619118" y="309559"/>
                                </a:lnTo>
                                <a:lnTo>
                                  <a:pt x="619025" y="317158"/>
                                </a:lnTo>
                                <a:lnTo>
                                  <a:pt x="614561" y="362480"/>
                                </a:lnTo>
                                <a:lnTo>
                                  <a:pt x="603494" y="406664"/>
                                </a:lnTo>
                                <a:lnTo>
                                  <a:pt x="586066" y="448738"/>
                                </a:lnTo>
                                <a:lnTo>
                                  <a:pt x="562649" y="487808"/>
                                </a:lnTo>
                                <a:lnTo>
                                  <a:pt x="533758" y="523011"/>
                                </a:lnTo>
                                <a:lnTo>
                                  <a:pt x="500008" y="553601"/>
                                </a:lnTo>
                                <a:lnTo>
                                  <a:pt x="462142" y="578902"/>
                                </a:lnTo>
                                <a:lnTo>
                                  <a:pt x="420966" y="598377"/>
                                </a:lnTo>
                                <a:lnTo>
                                  <a:pt x="377386" y="611596"/>
                                </a:lnTo>
                                <a:lnTo>
                                  <a:pt x="332329" y="618280"/>
                                </a:lnTo>
                                <a:lnTo>
                                  <a:pt x="309559" y="619118"/>
                                </a:lnTo>
                                <a:close/>
                              </a:path>
                            </a:pathLst>
                          </a:custGeom>
                          <a:solidFill>
                            <a:srgbClr val="2B91D5"/>
                          </a:solidFill>
                        </wps:spPr>
                        <wps:bodyPr wrap="square" lIns="0" tIns="0" rIns="0" bIns="0" rtlCol="0">
                          <a:prstTxWarp prst="textNoShape">
                            <a:avLst/>
                          </a:prstTxWarp>
                          <a:noAutofit/>
                        </wps:bodyPr>
                      </wps:wsp>
                      <pic:pic xmlns:pic="http://schemas.openxmlformats.org/drawingml/2006/picture">
                        <pic:nvPicPr>
                          <pic:cNvPr id="42" name="Image 14"/>
                          <pic:cNvPicPr/>
                        </pic:nvPicPr>
                        <pic:blipFill>
                          <a:blip r:embed="rId20" cstate="print"/>
                          <a:stretch>
                            <a:fillRect/>
                          </a:stretch>
                        </pic:blipFill>
                        <pic:spPr>
                          <a:xfrm>
                            <a:off x="421042" y="145019"/>
                            <a:ext cx="457199" cy="457199"/>
                          </a:xfrm>
                          <a:prstGeom prst="rect">
                            <a:avLst/>
                          </a:prstGeom>
                        </pic:spPr>
                      </pic:pic>
                      <wps:wsp>
                        <wps:cNvPr id="43" name="Textbox 15"/>
                        <wps:cNvSpPr txBox="1"/>
                        <wps:spPr>
                          <a:xfrm>
                            <a:off x="213122" y="829992"/>
                            <a:ext cx="855344" cy="828040"/>
                          </a:xfrm>
                          <a:prstGeom prst="rect">
                            <a:avLst/>
                          </a:prstGeom>
                        </wps:spPr>
                        <wps:txbx>
                          <w:txbxContent>
                            <w:p w14:paraId="7A9D353F" w14:textId="77777777" w:rsidR="00206BBD" w:rsidRDefault="00206BBD" w:rsidP="005B5396">
                              <w:pPr>
                                <w:spacing w:line="366" w:lineRule="exact"/>
                                <w:ind w:left="194"/>
                                <w:rPr>
                                  <w:b/>
                                  <w:sz w:val="31"/>
                                </w:rPr>
                              </w:pPr>
                              <w:r>
                                <w:rPr>
                                  <w:b/>
                                  <w:color w:val="FFFFFF"/>
                                  <w:w w:val="90"/>
                                  <w:sz w:val="31"/>
                                </w:rPr>
                                <w:t>4</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290</w:t>
                              </w:r>
                            </w:p>
                            <w:p w14:paraId="7C10A0B4" w14:textId="77777777" w:rsidR="00206BBD" w:rsidRDefault="00206BBD" w:rsidP="005B5396">
                              <w:pPr>
                                <w:spacing w:before="95" w:line="280" w:lineRule="atLeast"/>
                                <w:ind w:left="137" w:right="18" w:hanging="138"/>
                                <w:rPr>
                                  <w:sz w:val="19"/>
                                </w:rPr>
                              </w:pPr>
                              <w:r>
                                <w:rPr>
                                  <w:color w:val="FFFFFF"/>
                                  <w:sz w:val="19"/>
                                </w:rPr>
                                <w:t>Entrate</w:t>
                              </w:r>
                              <w:r>
                                <w:rPr>
                                  <w:color w:val="FFFFFF"/>
                                  <w:spacing w:val="-19"/>
                                  <w:sz w:val="19"/>
                                </w:rPr>
                                <w:t xml:space="preserve"> </w:t>
                              </w:r>
                              <w:r>
                                <w:rPr>
                                  <w:color w:val="FFFFFF"/>
                                  <w:sz w:val="19"/>
                                </w:rPr>
                                <w:t>previste nel</w:t>
                              </w:r>
                              <w:r>
                                <w:rPr>
                                  <w:color w:val="FFFFFF"/>
                                  <w:spacing w:val="-19"/>
                                  <w:sz w:val="19"/>
                                </w:rPr>
                                <w:t xml:space="preserve"> </w:t>
                              </w:r>
                              <w:r>
                                <w:rPr>
                                  <w:color w:val="FFFFFF"/>
                                  <w:sz w:val="19"/>
                                </w:rPr>
                                <w:t>trimestre</w:t>
                              </w:r>
                              <w:r>
                                <w:rPr>
                                  <w:color w:val="FFFFFF"/>
                                  <w:spacing w:val="40"/>
                                  <w:sz w:val="19"/>
                                </w:rPr>
                                <w:t xml:space="preserve"> </w:t>
                              </w:r>
                              <w:r>
                                <w:rPr>
                                  <w:color w:val="FFFFFF"/>
                                  <w:sz w:val="19"/>
                                </w:rPr>
                                <w:t>a</w:t>
                              </w:r>
                              <w:r>
                                <w:rPr>
                                  <w:color w:val="FFFFFF"/>
                                  <w:spacing w:val="40"/>
                                  <w:sz w:val="19"/>
                                </w:rPr>
                                <w:t xml:space="preserve"> </w:t>
                              </w:r>
                              <w:r>
                                <w:rPr>
                                  <w:color w:val="FFFFFF"/>
                                  <w:sz w:val="19"/>
                                </w:rPr>
                                <w:t>La Spezia</w:t>
                              </w:r>
                            </w:p>
                          </w:txbxContent>
                        </wps:txbx>
                        <wps:bodyPr wrap="square" lIns="0" tIns="0" rIns="0" bIns="0" rtlCol="0">
                          <a:noAutofit/>
                        </wps:bodyPr>
                      </wps:wsp>
                    </wpg:wgp>
                  </a:graphicData>
                </a:graphic>
              </wp:anchor>
            </w:drawing>
          </mc:Choice>
          <mc:Fallback>
            <w:pict>
              <v:group w14:anchorId="74C7453E" id="Group 10" o:spid="_x0000_s1048" style="position:absolute;left:0;text-align:left;margin-left:94.45pt;margin-top:13.55pt;width:101.85pt;height:149.3pt;z-index:-251629568;mso-wrap-distance-left:0;mso-wrap-distance-right:0;mso-position-horizontal-relative:page" coordsize="12934,18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">
                <v:shape id="Graphic 11" o:spid="_x0000_s1049" style="position:absolute;top:5031;width:12934;height:13926;visibility:visible;mso-wrap-style:square;v-text-anchor:top" coordsize="1293495,139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Ff5cQA&#10;AADbAAAADwAAAGRycy9kb3ducmV2LnhtbESPS2vCQBSF9wX/w3AFd3USBampo1RBEReF+lhkd8lc&#10;k7SZOyEzmuTfdwTB5eE8Ps5i1ZlK3KlxpWUF8TgCQZxZXXKu4Hzavn+AcB5ZY2WZFPTkYLUcvC0w&#10;0bblH7offS7CCLsEFRTe14mULivIoBvbmjh4V9sY9EE2udQNtmHcVHISRTNpsORAKLCmTUHZ3/Fm&#10;AvcQb9Lv9rKLp3G5nqXX/lemvVKjYff1CcJT51/hZ3uvFUzn8Pg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X+XEAAAA2wAAAA8AAAAAAAAAAAAAAAAAmAIAAGRycy9k&#10;b3ducmV2LnhtbFBLBQYAAAAABAAEAPUAAACJAwAAAAA=&#10;" path="m,1392326r1293462,l1293462,,,,,1392326xe" fillcolor="#2b91d5" stroked="f">
                  <v:path arrowok="t"/>
                </v:shape>
                <v:shape id="Graphic 12" o:spid="_x0000_s1050" style="position:absolute;left:2760;width:7430;height:7429;visibility:visible;mso-wrap-style:square;v-text-anchor:top" coordsize="742950,74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9MIA&#10;AADbAAAADwAAAGRycy9kb3ducmV2LnhtbERPXWvCMBR9F/wP4Q72IppOXZFqlG2gCKIwFcS3S3PX&#10;FJubrona/fvlQfDxcL5ni9ZW4kaNLx0reBskIIhzp0suFBwPy/4EhA/IGivHpOCPPCzm3c4MM+3u&#10;/E23fShEDGGfoQITQp1J6XNDFv3A1cSR+3GNxRBhU0jd4D2G20oOkySVFkuODQZr+jKUX/ZXq6A3&#10;KWl4vo42u3Rl37fBp5/m9KvU60v7MQURqA1P8cO91grGcX3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6f0wgAAANsAAAAPAAAAAAAAAAAAAAAAAJgCAABkcnMvZG93&#10;bnJldi54bWxQSwUGAAAAAAQABAD1AAAAhwMAAAAA&#10;" path="m371349,742698r-45460,-2793l281118,731569,237704,717816,196296,698849,157520,674956,121966,646500,90161,613906,62583,577659,39649,538309,21707,496452,9023,452714,1788,407747,,371349r111,-9117l4019,316860r9431,-44552l28267,229239,48244,188309,73078,150136r29320,-34846l135767,84292,172680,57611,212576,35653,254861,18743,298902,7135,344033,1005,371349,r9116,111l425837,4019r44552,9431l513458,28267r40930,19977l592561,73078r34846,29320l658405,135767r26681,36913l707044,212576r16910,42285l735562,298902r6130,45131l742698,371349r-112,9116l738679,425837r-9432,44552l714430,513458r-19977,40930l669619,592561r-29320,34846l606930,658405r-36913,26681l530121,707044r-42284,16910l443795,735562r-45131,6130l371349,742698xe" stroked="f">
                  <v:path arrowok="t"/>
                </v:shape>
                <v:shape id="Graphic 13" o:spid="_x0000_s1051" style="position:absolute;left:3376;top:617;width:6191;height:6192;visibility:visible;mso-wrap-style:square;v-text-anchor:top" coordsize="61912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zGcQA&#10;AADbAAAADwAAAGRycy9kb3ducmV2LnhtbESPQWvCQBSE74X+h+UVvNWNpYimrtKKBUE8qBGvj+wz&#10;Cc2+TXdXE/31riB4HGbmG2Yy60wtzuR8ZVnBoJ+AIM6trrhQkO1+30cgfEDWWFsmBRfyMJu+vkww&#10;1bblDZ23oRARwj5FBWUITSqlz0sy6Pu2IY7e0TqDIUpXSO2wjXBTy48kGUqDFceFEhual5T/bU9G&#10;AR73113WDl17+FmM56trsrb/mVK9t+77C0SgLjzDj/ZSK/gcwP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MxnEAAAA2wAAAA8AAAAAAAAAAAAAAAAAmAIAAGRycy9k&#10;b3ducmV2LnhtbFBLBQYAAAAABAAEAPUAAACJAwAAAAA=&#10;" path="m309559,619118r-45422,-3350l219699,605789,177205,589398,137577,566948,101671,538928,70266,505941,44041,468704,23563,428022,9276,384776,1490,339901,,309559r93,-7599l4556,256638,15624,212454,33052,170380,56469,131310,85360,96107,119110,65517,156976,40216,198152,20741,241732,7522,286789,838,309559,r7599,93l362480,4556r44184,11068l448738,33052r39070,23417l523011,85360r30590,33750l578902,156976r19475,41176l611596,241732r6684,45057l619118,309559r-93,7599l614561,362480r-11067,44184l586066,448738r-23417,39070l533758,523011r-33750,30590l462142,578902r-41176,19475l377386,611596r-45057,6684l309559,619118xe" fillcolor="#2b91d5" stroked="f">
                  <v:path arrowok="t"/>
                </v:shape>
                <v:shape id="Image 14" o:spid="_x0000_s1052" type="#_x0000_t75" style="position:absolute;left:4210;top:1450;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n563CAAAA2wAAAA8AAABkcnMvZG93bnJldi54bWxEj0FrAjEUhO8F/0N4Qi9Fs0pXZDWKFBSv&#10;tbLn5+a5Wd28hE26bv+9KRR6HGbmG2a9HWwreupC41jBbJqBIK6cbrhWcP7aT5YgQkTW2DomBT8U&#10;YLsZvayx0O7Bn9SfYi0ShEOBCkyMvpAyVIYshqnzxMm7us5iTLKrpe7wkeC2lfMsW0iLDacFg54+&#10;DFX307dVUF64zht5qPLZWyhv5uLL3udKvY6H3QpEpCH+h//aR63gfQ6/X9IPkJ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p+etwgAAANsAAAAPAAAAAAAAAAAAAAAAAJ8C&#10;AABkcnMvZG93bnJldi54bWxQSwUGAAAAAAQABAD3AAAAjgMAAAAA&#10;">
                  <v:imagedata r:id="rId21" o:title=""/>
                </v:shape>
                <v:shape id="Textbox 15" o:spid="_x0000_s1053" type="#_x0000_t202" style="position:absolute;left:2131;top:8299;width:855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7A9D353F" w14:textId="77777777" w:rsidR="00206BBD" w:rsidRDefault="00206BBD" w:rsidP="005B5396">
                        <w:pPr>
                          <w:spacing w:line="366" w:lineRule="exact"/>
                          <w:ind w:left="194"/>
                          <w:rPr>
                            <w:b/>
                            <w:sz w:val="31"/>
                          </w:rPr>
                        </w:pPr>
                        <w:r>
                          <w:rPr>
                            <w:b/>
                            <w:color w:val="FFFFFF"/>
                            <w:w w:val="90"/>
                            <w:sz w:val="31"/>
                          </w:rPr>
                          <w:t>4</w:t>
                        </w:r>
                        <w:r>
                          <w:rPr>
                            <w:b/>
                            <w:color w:val="FFFFFF"/>
                            <w:spacing w:val="-49"/>
                            <w:w w:val="90"/>
                            <w:sz w:val="31"/>
                          </w:rPr>
                          <w:t xml:space="preserve"> </w:t>
                        </w:r>
                        <w:r>
                          <w:rPr>
                            <w:b/>
                            <w:color w:val="FFFFFF"/>
                            <w:w w:val="90"/>
                            <w:sz w:val="31"/>
                          </w:rPr>
                          <w:t>.</w:t>
                        </w:r>
                        <w:r>
                          <w:rPr>
                            <w:b/>
                            <w:color w:val="FFFFFF"/>
                            <w:spacing w:val="-49"/>
                            <w:w w:val="90"/>
                            <w:sz w:val="31"/>
                          </w:rPr>
                          <w:t xml:space="preserve"> </w:t>
                        </w:r>
                        <w:r>
                          <w:rPr>
                            <w:b/>
                            <w:color w:val="FFFFFF"/>
                            <w:spacing w:val="15"/>
                            <w:w w:val="90"/>
                            <w:sz w:val="31"/>
                          </w:rPr>
                          <w:t>290</w:t>
                        </w:r>
                      </w:p>
                      <w:p w14:paraId="7C10A0B4" w14:textId="77777777" w:rsidR="00206BBD" w:rsidRDefault="00206BBD" w:rsidP="005B5396">
                        <w:pPr>
                          <w:spacing w:before="95" w:line="280" w:lineRule="atLeast"/>
                          <w:ind w:left="137" w:right="18" w:hanging="138"/>
                          <w:rPr>
                            <w:sz w:val="19"/>
                          </w:rPr>
                        </w:pPr>
                        <w:r>
                          <w:rPr>
                            <w:color w:val="FFFFFF"/>
                            <w:sz w:val="19"/>
                          </w:rPr>
                          <w:t>Entrate</w:t>
                        </w:r>
                        <w:r>
                          <w:rPr>
                            <w:color w:val="FFFFFF"/>
                            <w:spacing w:val="-19"/>
                            <w:sz w:val="19"/>
                          </w:rPr>
                          <w:t xml:space="preserve"> </w:t>
                        </w:r>
                        <w:r>
                          <w:rPr>
                            <w:color w:val="FFFFFF"/>
                            <w:sz w:val="19"/>
                          </w:rPr>
                          <w:t>previste nel</w:t>
                        </w:r>
                        <w:r>
                          <w:rPr>
                            <w:color w:val="FFFFFF"/>
                            <w:spacing w:val="-19"/>
                            <w:sz w:val="19"/>
                          </w:rPr>
                          <w:t xml:space="preserve"> </w:t>
                        </w:r>
                        <w:r>
                          <w:rPr>
                            <w:color w:val="FFFFFF"/>
                            <w:sz w:val="19"/>
                          </w:rPr>
                          <w:t>trimestre</w:t>
                        </w:r>
                        <w:r>
                          <w:rPr>
                            <w:color w:val="FFFFFF"/>
                            <w:spacing w:val="40"/>
                            <w:sz w:val="19"/>
                          </w:rPr>
                          <w:t xml:space="preserve"> </w:t>
                        </w:r>
                        <w:r>
                          <w:rPr>
                            <w:color w:val="FFFFFF"/>
                            <w:sz w:val="19"/>
                          </w:rPr>
                          <w:t>a</w:t>
                        </w:r>
                        <w:r>
                          <w:rPr>
                            <w:color w:val="FFFFFF"/>
                            <w:spacing w:val="40"/>
                            <w:sz w:val="19"/>
                          </w:rPr>
                          <w:t xml:space="preserve"> </w:t>
                        </w:r>
                        <w:r>
                          <w:rPr>
                            <w:color w:val="FFFFFF"/>
                            <w:sz w:val="19"/>
                          </w:rPr>
                          <w:t>La Spezia</w:t>
                        </w:r>
                      </w:p>
                    </w:txbxContent>
                  </v:textbox>
                </v:shape>
                <w10:wrap type="topAndBottom" anchorx="page"/>
              </v:group>
            </w:pict>
          </mc:Fallback>
        </mc:AlternateContent>
      </w:r>
    </w:p>
    <w:p w14:paraId="52BC8A66" w14:textId="227E064D" w:rsidR="00DC7971" w:rsidRPr="007345C6" w:rsidRDefault="00DC7971" w:rsidP="00B53469">
      <w:pPr>
        <w:pStyle w:val="Standard"/>
        <w:widowControl w:val="0"/>
        <w:tabs>
          <w:tab w:val="left" w:pos="2235"/>
        </w:tabs>
        <w:ind w:hanging="2462"/>
        <w:jc w:val="both"/>
        <w:rPr>
          <w:rFonts w:ascii="Trebuchet MS" w:hAnsi="Trebuchet MS"/>
          <w:spacing w:val="-1"/>
        </w:rPr>
      </w:pPr>
    </w:p>
    <w:p w14:paraId="261657A1" w14:textId="77777777" w:rsidR="00DC7971" w:rsidRPr="007345C6" w:rsidRDefault="00DC7971" w:rsidP="009E18B8">
      <w:pPr>
        <w:spacing w:before="3"/>
        <w:ind w:left="2157" w:right="114" w:hanging="3291"/>
        <w:jc w:val="center"/>
        <w:rPr>
          <w:rFonts w:ascii="Trebuchet MS"/>
          <w:i/>
          <w:sz w:val="19"/>
        </w:rPr>
      </w:pPr>
      <w:r w:rsidRPr="007345C6">
        <w:rPr>
          <w:rFonts w:ascii="Trebuchet MS"/>
          <w:i/>
          <w:color w:val="181818"/>
          <w:sz w:val="19"/>
        </w:rPr>
        <w:t>Fonte:</w:t>
      </w:r>
      <w:r w:rsidRPr="007345C6">
        <w:rPr>
          <w:rFonts w:ascii="Trebuchet MS"/>
          <w:i/>
          <w:color w:val="181818"/>
          <w:spacing w:val="67"/>
          <w:sz w:val="19"/>
        </w:rPr>
        <w:t xml:space="preserve"> </w:t>
      </w:r>
      <w:r w:rsidRPr="007345C6">
        <w:rPr>
          <w:rFonts w:ascii="Trebuchet MS"/>
          <w:i/>
          <w:color w:val="181818"/>
          <w:sz w:val="19"/>
        </w:rPr>
        <w:t>Unioncamere</w:t>
      </w:r>
      <w:r w:rsidRPr="007345C6">
        <w:rPr>
          <w:rFonts w:ascii="Trebuchet MS"/>
          <w:i/>
          <w:color w:val="181818"/>
          <w:spacing w:val="67"/>
          <w:sz w:val="19"/>
        </w:rPr>
        <w:t xml:space="preserve"> </w:t>
      </w:r>
      <w:r w:rsidRPr="007345C6">
        <w:rPr>
          <w:rFonts w:ascii="Trebuchet MS"/>
          <w:i/>
          <w:color w:val="181818"/>
          <w:sz w:val="19"/>
        </w:rPr>
        <w:t>-</w:t>
      </w:r>
      <w:r w:rsidRPr="007345C6">
        <w:rPr>
          <w:rFonts w:ascii="Trebuchet MS"/>
          <w:i/>
          <w:color w:val="181818"/>
          <w:spacing w:val="68"/>
          <w:sz w:val="19"/>
        </w:rPr>
        <w:t xml:space="preserve"> </w:t>
      </w:r>
      <w:r w:rsidRPr="007345C6">
        <w:rPr>
          <w:rFonts w:ascii="Trebuchet MS"/>
          <w:i/>
          <w:color w:val="181818"/>
          <w:sz w:val="19"/>
        </w:rPr>
        <w:t>ANPAL,</w:t>
      </w:r>
      <w:r w:rsidRPr="007345C6">
        <w:rPr>
          <w:rFonts w:ascii="Trebuchet MS"/>
          <w:i/>
          <w:color w:val="181818"/>
          <w:spacing w:val="67"/>
          <w:sz w:val="19"/>
        </w:rPr>
        <w:t xml:space="preserve"> </w:t>
      </w:r>
      <w:r w:rsidRPr="007345C6">
        <w:rPr>
          <w:rFonts w:ascii="Trebuchet MS"/>
          <w:i/>
          <w:color w:val="181818"/>
          <w:sz w:val="19"/>
        </w:rPr>
        <w:t>Sistema</w:t>
      </w:r>
      <w:r w:rsidRPr="007345C6">
        <w:rPr>
          <w:rFonts w:ascii="Trebuchet MS"/>
          <w:i/>
          <w:color w:val="181818"/>
          <w:spacing w:val="67"/>
          <w:sz w:val="19"/>
        </w:rPr>
        <w:t xml:space="preserve"> </w:t>
      </w:r>
      <w:r w:rsidRPr="007345C6">
        <w:rPr>
          <w:rFonts w:ascii="Trebuchet MS"/>
          <w:i/>
          <w:color w:val="181818"/>
          <w:sz w:val="19"/>
        </w:rPr>
        <w:t>Informativo</w:t>
      </w:r>
      <w:r w:rsidRPr="007345C6">
        <w:rPr>
          <w:rFonts w:ascii="Trebuchet MS"/>
          <w:i/>
          <w:color w:val="181818"/>
          <w:spacing w:val="68"/>
          <w:sz w:val="19"/>
        </w:rPr>
        <w:t xml:space="preserve"> </w:t>
      </w:r>
      <w:r w:rsidRPr="007345C6">
        <w:rPr>
          <w:rFonts w:ascii="Trebuchet MS"/>
          <w:i/>
          <w:color w:val="181818"/>
          <w:sz w:val="19"/>
        </w:rPr>
        <w:t>Excelsior</w:t>
      </w:r>
    </w:p>
    <w:p w14:paraId="422C7688" w14:textId="77777777" w:rsidR="00DC7971" w:rsidRPr="003356B7" w:rsidRDefault="00DC7971" w:rsidP="00DC7971">
      <w:pPr>
        <w:jc w:val="right"/>
        <w:rPr>
          <w:rFonts w:ascii="Trebuchet MS" w:hAnsi="Trebuchet MS"/>
          <w:color w:val="FF0000"/>
          <w:sz w:val="24"/>
          <w:szCs w:val="24"/>
          <w:highlight w:val="yellow"/>
        </w:rPr>
      </w:pPr>
    </w:p>
    <w:p w14:paraId="3ECC1E57" w14:textId="77777777" w:rsidR="00DC7971" w:rsidRDefault="00DC7971" w:rsidP="00B53469">
      <w:pPr>
        <w:pStyle w:val="Standard"/>
        <w:widowControl w:val="0"/>
        <w:ind w:firstLine="678"/>
        <w:jc w:val="both"/>
        <w:rPr>
          <w:rFonts w:ascii="Trebuchet MS" w:hAnsi="Trebuchet MS"/>
          <w:color w:val="FF0000"/>
          <w:spacing w:val="-1"/>
          <w:highlight w:val="yellow"/>
        </w:rPr>
      </w:pPr>
    </w:p>
    <w:tbl>
      <w:tblPr>
        <w:tblStyle w:val="Grigliatabella"/>
        <w:tblW w:w="9861" w:type="dxa"/>
        <w:tblLayout w:type="fixed"/>
        <w:tblLook w:val="04A0" w:firstRow="1" w:lastRow="0" w:firstColumn="1" w:lastColumn="0" w:noHBand="0" w:noVBand="1"/>
      </w:tblPr>
      <w:tblGrid>
        <w:gridCol w:w="808"/>
        <w:gridCol w:w="3244"/>
        <w:gridCol w:w="2827"/>
        <w:gridCol w:w="2982"/>
      </w:tblGrid>
      <w:tr w:rsidR="00D270E6" w:rsidRPr="003356B7" w14:paraId="46302A54" w14:textId="77777777" w:rsidTr="00E4302A">
        <w:trPr>
          <w:trHeight w:val="961"/>
        </w:trPr>
        <w:tc>
          <w:tcPr>
            <w:tcW w:w="9861" w:type="dxa"/>
            <w:gridSpan w:val="4"/>
          </w:tcPr>
          <w:p w14:paraId="5DD7B56A" w14:textId="77777777" w:rsidR="00D270E6" w:rsidRPr="00E4302A" w:rsidRDefault="00D270E6" w:rsidP="00D02901">
            <w:pPr>
              <w:jc w:val="center"/>
              <w:rPr>
                <w:color w:val="FF0000"/>
                <w:sz w:val="18"/>
                <w:szCs w:val="18"/>
              </w:rPr>
            </w:pPr>
            <w:r w:rsidRPr="00E4302A">
              <w:rPr>
                <w:color w:val="FF0000"/>
                <w:sz w:val="18"/>
                <w:szCs w:val="18"/>
              </w:rPr>
              <w:lastRenderedPageBreak/>
              <w:t xml:space="preserve">INDICE DELLA CRIMINALITA’ REGIONE LIGURIA </w:t>
            </w:r>
          </w:p>
          <w:p w14:paraId="37579A6B" w14:textId="2FB48D9F" w:rsidR="00D270E6" w:rsidRPr="00E4302A" w:rsidRDefault="00D270E6" w:rsidP="00D02901">
            <w:pPr>
              <w:jc w:val="center"/>
              <w:rPr>
                <w:sz w:val="18"/>
                <w:szCs w:val="18"/>
              </w:rPr>
            </w:pPr>
            <w:r w:rsidRPr="00E4302A">
              <w:rPr>
                <w:color w:val="FF0000"/>
                <w:sz w:val="18"/>
                <w:szCs w:val="18"/>
              </w:rPr>
              <w:t xml:space="preserve">CONFRONTO / LA SPEZIA e ALTRE PROVINCE: </w:t>
            </w:r>
            <w:r w:rsidRPr="00E4302A">
              <w:rPr>
                <w:sz w:val="18"/>
                <w:szCs w:val="18"/>
              </w:rPr>
              <w:br/>
              <w:t xml:space="preserve">  </w:t>
            </w:r>
            <w:hyperlink r:id="rId22" w:history="1">
              <w:r w:rsidRPr="00E4302A">
                <w:rPr>
                  <w:rStyle w:val="Collegamentoipertestuale"/>
                  <w:sz w:val="18"/>
                  <w:szCs w:val="18"/>
                </w:rPr>
                <w:t>https://lab24.ilsole24ore.com/indice-della-criminalita/indexT.php</w:t>
              </w:r>
            </w:hyperlink>
          </w:p>
          <w:p w14:paraId="36CBDED4" w14:textId="6BF0522C" w:rsidR="00D270E6" w:rsidRPr="00E4302A" w:rsidRDefault="00C45604" w:rsidP="00D02901">
            <w:pPr>
              <w:jc w:val="center"/>
              <w:rPr>
                <w:sz w:val="18"/>
                <w:szCs w:val="18"/>
              </w:rPr>
            </w:pPr>
            <w:r w:rsidRPr="00E4302A">
              <w:rPr>
                <w:sz w:val="18"/>
                <w:szCs w:val="18"/>
              </w:rPr>
              <w:t>2024</w:t>
            </w:r>
          </w:p>
        </w:tc>
      </w:tr>
      <w:tr w:rsidR="00D270E6" w:rsidRPr="003356B7" w14:paraId="0F1472EE" w14:textId="77777777" w:rsidTr="00E4302A">
        <w:trPr>
          <w:trHeight w:val="1469"/>
        </w:trPr>
        <w:tc>
          <w:tcPr>
            <w:tcW w:w="9861" w:type="dxa"/>
            <w:gridSpan w:val="4"/>
            <w:shd w:val="clear" w:color="auto" w:fill="auto"/>
          </w:tcPr>
          <w:p w14:paraId="40D4C503" w14:textId="77777777" w:rsidR="00D270E6" w:rsidRPr="00E4302A" w:rsidRDefault="00D270E6" w:rsidP="00D02901">
            <w:pPr>
              <w:rPr>
                <w:b/>
                <w:color w:val="0070C0"/>
                <w:sz w:val="18"/>
                <w:szCs w:val="18"/>
              </w:rPr>
            </w:pPr>
            <w:r w:rsidRPr="00E4302A">
              <w:rPr>
                <w:b/>
                <w:color w:val="0070C0"/>
                <w:sz w:val="18"/>
                <w:szCs w:val="18"/>
              </w:rPr>
              <w:t>CLASSIFICA GENERALE</w:t>
            </w:r>
          </w:p>
          <w:tbl>
            <w:tblPr>
              <w:tblStyle w:val="Grigliatabella"/>
              <w:tblW w:w="0" w:type="auto"/>
              <w:tblLayout w:type="fixed"/>
              <w:tblLook w:val="04A0" w:firstRow="1" w:lastRow="0" w:firstColumn="1" w:lastColumn="0" w:noHBand="0" w:noVBand="1"/>
            </w:tblPr>
            <w:tblGrid>
              <w:gridCol w:w="1981"/>
              <w:gridCol w:w="7649"/>
            </w:tblGrid>
            <w:tr w:rsidR="00D270E6" w:rsidRPr="00E4302A" w14:paraId="3FE6D1DE" w14:textId="77777777" w:rsidTr="00E4302A">
              <w:trPr>
                <w:trHeight w:val="222"/>
              </w:trPr>
              <w:tc>
                <w:tcPr>
                  <w:tcW w:w="1981" w:type="dxa"/>
                  <w:shd w:val="clear" w:color="auto" w:fill="auto"/>
                </w:tcPr>
                <w:p w14:paraId="3D96DE87" w14:textId="77777777" w:rsidR="00D270E6" w:rsidRPr="00E4302A" w:rsidRDefault="00D270E6" w:rsidP="00D02901">
                  <w:pPr>
                    <w:rPr>
                      <w:b/>
                      <w:sz w:val="18"/>
                      <w:szCs w:val="18"/>
                    </w:rPr>
                  </w:pPr>
                  <w:r w:rsidRPr="00E4302A">
                    <w:rPr>
                      <w:b/>
                      <w:sz w:val="18"/>
                      <w:szCs w:val="18"/>
                    </w:rPr>
                    <w:t>POSIZIONE</w:t>
                  </w:r>
                </w:p>
              </w:tc>
              <w:tc>
                <w:tcPr>
                  <w:tcW w:w="7649" w:type="dxa"/>
                  <w:shd w:val="clear" w:color="auto" w:fill="auto"/>
                </w:tcPr>
                <w:p w14:paraId="5FE3C419" w14:textId="77777777" w:rsidR="00D270E6" w:rsidRPr="00E4302A" w:rsidRDefault="00D270E6" w:rsidP="00D02901">
                  <w:pPr>
                    <w:rPr>
                      <w:b/>
                      <w:sz w:val="18"/>
                      <w:szCs w:val="18"/>
                    </w:rPr>
                  </w:pPr>
                  <w:r w:rsidRPr="00E4302A">
                    <w:rPr>
                      <w:b/>
                      <w:sz w:val="18"/>
                      <w:szCs w:val="18"/>
                    </w:rPr>
                    <w:t>PROVINCIA</w:t>
                  </w:r>
                </w:p>
              </w:tc>
            </w:tr>
            <w:tr w:rsidR="00D270E6" w:rsidRPr="00E4302A" w14:paraId="35F84998" w14:textId="77777777" w:rsidTr="00E4302A">
              <w:trPr>
                <w:trHeight w:val="222"/>
              </w:trPr>
              <w:tc>
                <w:tcPr>
                  <w:tcW w:w="1981" w:type="dxa"/>
                  <w:shd w:val="clear" w:color="auto" w:fill="auto"/>
                </w:tcPr>
                <w:p w14:paraId="150E02E0" w14:textId="3133BD42" w:rsidR="00D270E6" w:rsidRPr="00E4302A" w:rsidRDefault="00C45604" w:rsidP="00D02901">
                  <w:pPr>
                    <w:rPr>
                      <w:sz w:val="18"/>
                      <w:szCs w:val="18"/>
                    </w:rPr>
                  </w:pPr>
                  <w:r w:rsidRPr="00E4302A">
                    <w:rPr>
                      <w:sz w:val="18"/>
                      <w:szCs w:val="18"/>
                    </w:rPr>
                    <w:t>8</w:t>
                  </w:r>
                </w:p>
              </w:tc>
              <w:tc>
                <w:tcPr>
                  <w:tcW w:w="7649" w:type="dxa"/>
                  <w:shd w:val="clear" w:color="auto" w:fill="auto"/>
                </w:tcPr>
                <w:p w14:paraId="5590FAF4" w14:textId="77777777" w:rsidR="00D270E6" w:rsidRPr="00E4302A" w:rsidRDefault="00D270E6" w:rsidP="00D02901">
                  <w:pPr>
                    <w:rPr>
                      <w:sz w:val="18"/>
                      <w:szCs w:val="18"/>
                    </w:rPr>
                  </w:pPr>
                  <w:r w:rsidRPr="00E4302A">
                    <w:rPr>
                      <w:sz w:val="18"/>
                      <w:szCs w:val="18"/>
                    </w:rPr>
                    <w:t>IMPERIA</w:t>
                  </w:r>
                </w:p>
              </w:tc>
            </w:tr>
            <w:tr w:rsidR="00D270E6" w:rsidRPr="00E4302A" w14:paraId="31D2557D" w14:textId="77777777" w:rsidTr="00E4302A">
              <w:trPr>
                <w:trHeight w:val="228"/>
              </w:trPr>
              <w:tc>
                <w:tcPr>
                  <w:tcW w:w="1981" w:type="dxa"/>
                  <w:shd w:val="clear" w:color="auto" w:fill="auto"/>
                </w:tcPr>
                <w:p w14:paraId="112C15BA" w14:textId="6704DE77" w:rsidR="00D270E6" w:rsidRPr="00E4302A" w:rsidRDefault="00C45604" w:rsidP="00D02901">
                  <w:pPr>
                    <w:rPr>
                      <w:sz w:val="18"/>
                      <w:szCs w:val="18"/>
                    </w:rPr>
                  </w:pPr>
                  <w:r w:rsidRPr="00E4302A">
                    <w:rPr>
                      <w:sz w:val="18"/>
                      <w:szCs w:val="18"/>
                    </w:rPr>
                    <w:t>14</w:t>
                  </w:r>
                </w:p>
              </w:tc>
              <w:tc>
                <w:tcPr>
                  <w:tcW w:w="7649" w:type="dxa"/>
                  <w:shd w:val="clear" w:color="auto" w:fill="auto"/>
                </w:tcPr>
                <w:p w14:paraId="634A3B50" w14:textId="77777777" w:rsidR="00D270E6" w:rsidRPr="00E4302A" w:rsidRDefault="00D270E6" w:rsidP="00D02901">
                  <w:pPr>
                    <w:rPr>
                      <w:sz w:val="18"/>
                      <w:szCs w:val="18"/>
                    </w:rPr>
                  </w:pPr>
                  <w:r w:rsidRPr="00E4302A">
                    <w:rPr>
                      <w:sz w:val="18"/>
                      <w:szCs w:val="18"/>
                    </w:rPr>
                    <w:t>SAVONA</w:t>
                  </w:r>
                </w:p>
              </w:tc>
            </w:tr>
            <w:tr w:rsidR="00D270E6" w:rsidRPr="00E4302A" w14:paraId="354B3B5D" w14:textId="77777777" w:rsidTr="00E4302A">
              <w:trPr>
                <w:trHeight w:val="222"/>
              </w:trPr>
              <w:tc>
                <w:tcPr>
                  <w:tcW w:w="1981" w:type="dxa"/>
                  <w:shd w:val="clear" w:color="auto" w:fill="auto"/>
                </w:tcPr>
                <w:p w14:paraId="6D2665B0" w14:textId="1C21897A" w:rsidR="00D270E6" w:rsidRPr="00E4302A" w:rsidRDefault="00C45604" w:rsidP="00D02901">
                  <w:pPr>
                    <w:rPr>
                      <w:sz w:val="18"/>
                      <w:szCs w:val="18"/>
                    </w:rPr>
                  </w:pPr>
                  <w:r w:rsidRPr="00E4302A">
                    <w:rPr>
                      <w:sz w:val="18"/>
                      <w:szCs w:val="18"/>
                    </w:rPr>
                    <w:t>11</w:t>
                  </w:r>
                </w:p>
              </w:tc>
              <w:tc>
                <w:tcPr>
                  <w:tcW w:w="7649" w:type="dxa"/>
                  <w:shd w:val="clear" w:color="auto" w:fill="auto"/>
                </w:tcPr>
                <w:p w14:paraId="75180380" w14:textId="77777777" w:rsidR="00D270E6" w:rsidRPr="00E4302A" w:rsidRDefault="00D270E6" w:rsidP="00D02901">
                  <w:pPr>
                    <w:rPr>
                      <w:sz w:val="18"/>
                      <w:szCs w:val="18"/>
                    </w:rPr>
                  </w:pPr>
                  <w:r w:rsidRPr="00E4302A">
                    <w:rPr>
                      <w:sz w:val="18"/>
                      <w:szCs w:val="18"/>
                    </w:rPr>
                    <w:t>GENOVA</w:t>
                  </w:r>
                </w:p>
              </w:tc>
            </w:tr>
            <w:tr w:rsidR="00D270E6" w:rsidRPr="00E4302A" w14:paraId="39996606" w14:textId="77777777" w:rsidTr="00E4302A">
              <w:trPr>
                <w:trHeight w:val="228"/>
              </w:trPr>
              <w:tc>
                <w:tcPr>
                  <w:tcW w:w="1981" w:type="dxa"/>
                  <w:shd w:val="clear" w:color="auto" w:fill="FFFF00"/>
                </w:tcPr>
                <w:p w14:paraId="22312DFD" w14:textId="06DAF317" w:rsidR="00D270E6" w:rsidRPr="00E4302A" w:rsidRDefault="00C45604" w:rsidP="00D02901">
                  <w:pPr>
                    <w:rPr>
                      <w:sz w:val="18"/>
                      <w:szCs w:val="18"/>
                    </w:rPr>
                  </w:pPr>
                  <w:r w:rsidRPr="00E4302A">
                    <w:rPr>
                      <w:sz w:val="18"/>
                      <w:szCs w:val="18"/>
                    </w:rPr>
                    <w:t>29</w:t>
                  </w:r>
                </w:p>
              </w:tc>
              <w:tc>
                <w:tcPr>
                  <w:tcW w:w="7649" w:type="dxa"/>
                  <w:shd w:val="clear" w:color="auto" w:fill="FFFF00"/>
                </w:tcPr>
                <w:p w14:paraId="53BDF629" w14:textId="77777777" w:rsidR="00D270E6" w:rsidRPr="00E4302A" w:rsidRDefault="00D270E6" w:rsidP="00D02901">
                  <w:pPr>
                    <w:rPr>
                      <w:sz w:val="18"/>
                      <w:szCs w:val="18"/>
                    </w:rPr>
                  </w:pPr>
                  <w:r w:rsidRPr="00E4302A">
                    <w:rPr>
                      <w:sz w:val="18"/>
                      <w:szCs w:val="18"/>
                    </w:rPr>
                    <w:t>LA SPEZIA</w:t>
                  </w:r>
                </w:p>
              </w:tc>
            </w:tr>
          </w:tbl>
          <w:p w14:paraId="4CEBD9EF" w14:textId="77777777" w:rsidR="00D270E6" w:rsidRPr="00E4302A" w:rsidRDefault="00D270E6" w:rsidP="00D02901">
            <w:pPr>
              <w:rPr>
                <w:sz w:val="18"/>
                <w:szCs w:val="18"/>
              </w:rPr>
            </w:pPr>
          </w:p>
        </w:tc>
      </w:tr>
      <w:tr w:rsidR="00D270E6" w:rsidRPr="003356B7" w14:paraId="2640F9F1" w14:textId="77777777" w:rsidTr="00E4302A">
        <w:trPr>
          <w:trHeight w:val="222"/>
        </w:trPr>
        <w:tc>
          <w:tcPr>
            <w:tcW w:w="9861" w:type="dxa"/>
            <w:gridSpan w:val="4"/>
            <w:shd w:val="clear" w:color="auto" w:fill="DAEEF3" w:themeFill="accent5" w:themeFillTint="33"/>
          </w:tcPr>
          <w:p w14:paraId="1E89C46B" w14:textId="77777777" w:rsidR="00D270E6" w:rsidRPr="00E4302A" w:rsidRDefault="00D270E6" w:rsidP="00D02901">
            <w:pPr>
              <w:rPr>
                <w:sz w:val="18"/>
                <w:szCs w:val="18"/>
              </w:rPr>
            </w:pPr>
            <w:r w:rsidRPr="00E4302A">
              <w:rPr>
                <w:sz w:val="18"/>
                <w:szCs w:val="18"/>
              </w:rPr>
              <w:t>FURTI</w:t>
            </w:r>
          </w:p>
        </w:tc>
      </w:tr>
      <w:tr w:rsidR="00D270E6" w:rsidRPr="003356B7" w14:paraId="209B5E6E" w14:textId="77777777" w:rsidTr="002676E2">
        <w:trPr>
          <w:trHeight w:val="222"/>
        </w:trPr>
        <w:tc>
          <w:tcPr>
            <w:tcW w:w="808" w:type="dxa"/>
          </w:tcPr>
          <w:p w14:paraId="25C14774" w14:textId="77777777" w:rsidR="00D270E6" w:rsidRPr="00E4302A" w:rsidRDefault="00D270E6" w:rsidP="00D02901">
            <w:pPr>
              <w:rPr>
                <w:sz w:val="18"/>
                <w:szCs w:val="18"/>
              </w:rPr>
            </w:pPr>
            <w:r w:rsidRPr="00E4302A">
              <w:rPr>
                <w:sz w:val="18"/>
                <w:szCs w:val="18"/>
              </w:rPr>
              <w:t>POS.</w:t>
            </w:r>
          </w:p>
        </w:tc>
        <w:tc>
          <w:tcPr>
            <w:tcW w:w="3244" w:type="dxa"/>
          </w:tcPr>
          <w:p w14:paraId="02DEE9C3" w14:textId="77777777" w:rsidR="00D270E6" w:rsidRPr="00E4302A" w:rsidRDefault="00D270E6" w:rsidP="00D02901">
            <w:pPr>
              <w:rPr>
                <w:sz w:val="18"/>
                <w:szCs w:val="18"/>
              </w:rPr>
            </w:pPr>
            <w:r w:rsidRPr="00E4302A">
              <w:rPr>
                <w:sz w:val="18"/>
                <w:szCs w:val="18"/>
              </w:rPr>
              <w:t>PROVINCIA</w:t>
            </w:r>
          </w:p>
        </w:tc>
        <w:tc>
          <w:tcPr>
            <w:tcW w:w="2827" w:type="dxa"/>
          </w:tcPr>
          <w:p w14:paraId="3CBA8F4B" w14:textId="77777777" w:rsidR="00D270E6" w:rsidRPr="00E4302A" w:rsidRDefault="00D270E6" w:rsidP="00D02901">
            <w:pPr>
              <w:rPr>
                <w:sz w:val="18"/>
                <w:szCs w:val="18"/>
              </w:rPr>
            </w:pPr>
            <w:r w:rsidRPr="00E4302A">
              <w:rPr>
                <w:sz w:val="18"/>
                <w:szCs w:val="18"/>
              </w:rPr>
              <w:t>N. DENUNCE</w:t>
            </w:r>
          </w:p>
        </w:tc>
        <w:tc>
          <w:tcPr>
            <w:tcW w:w="2982" w:type="dxa"/>
          </w:tcPr>
          <w:p w14:paraId="5C180597" w14:textId="77777777" w:rsidR="00D270E6" w:rsidRPr="00E4302A" w:rsidRDefault="00D270E6" w:rsidP="00D02901">
            <w:pPr>
              <w:rPr>
                <w:sz w:val="18"/>
                <w:szCs w:val="18"/>
              </w:rPr>
            </w:pPr>
            <w:r w:rsidRPr="00E4302A">
              <w:rPr>
                <w:sz w:val="18"/>
                <w:szCs w:val="18"/>
              </w:rPr>
              <w:t>OGNI 100.000 ABITANTI</w:t>
            </w:r>
          </w:p>
        </w:tc>
      </w:tr>
      <w:tr w:rsidR="00D270E6" w:rsidRPr="003356B7" w14:paraId="71911767" w14:textId="77777777" w:rsidTr="002676E2">
        <w:trPr>
          <w:trHeight w:val="228"/>
        </w:trPr>
        <w:tc>
          <w:tcPr>
            <w:tcW w:w="808" w:type="dxa"/>
          </w:tcPr>
          <w:p w14:paraId="03825D02" w14:textId="2D776706" w:rsidR="00D270E6" w:rsidRPr="00E4302A" w:rsidRDefault="00445D75" w:rsidP="00D02901">
            <w:pPr>
              <w:rPr>
                <w:sz w:val="18"/>
                <w:szCs w:val="18"/>
              </w:rPr>
            </w:pPr>
            <w:r w:rsidRPr="00E4302A">
              <w:rPr>
                <w:sz w:val="18"/>
                <w:szCs w:val="18"/>
              </w:rPr>
              <w:t>25</w:t>
            </w:r>
          </w:p>
        </w:tc>
        <w:tc>
          <w:tcPr>
            <w:tcW w:w="3244" w:type="dxa"/>
          </w:tcPr>
          <w:p w14:paraId="3B36CE4C" w14:textId="77777777" w:rsidR="00D270E6" w:rsidRPr="00E4302A" w:rsidRDefault="00D270E6" w:rsidP="00D02901">
            <w:pPr>
              <w:rPr>
                <w:sz w:val="18"/>
                <w:szCs w:val="18"/>
              </w:rPr>
            </w:pPr>
            <w:r w:rsidRPr="00E4302A">
              <w:rPr>
                <w:sz w:val="18"/>
                <w:szCs w:val="18"/>
              </w:rPr>
              <w:t>IMPERIA</w:t>
            </w:r>
          </w:p>
        </w:tc>
        <w:tc>
          <w:tcPr>
            <w:tcW w:w="2827" w:type="dxa"/>
          </w:tcPr>
          <w:p w14:paraId="409518C5" w14:textId="2B31FDAE" w:rsidR="00D270E6" w:rsidRPr="00E4302A" w:rsidRDefault="00445D75" w:rsidP="00D02901">
            <w:pPr>
              <w:rPr>
                <w:sz w:val="18"/>
                <w:szCs w:val="18"/>
              </w:rPr>
            </w:pPr>
            <w:r w:rsidRPr="00E4302A">
              <w:rPr>
                <w:sz w:val="18"/>
                <w:szCs w:val="18"/>
              </w:rPr>
              <w:t>3334</w:t>
            </w:r>
          </w:p>
        </w:tc>
        <w:tc>
          <w:tcPr>
            <w:tcW w:w="2982" w:type="dxa"/>
          </w:tcPr>
          <w:p w14:paraId="32E40B45" w14:textId="54190604" w:rsidR="00D270E6" w:rsidRPr="00E4302A" w:rsidRDefault="00445D75" w:rsidP="00D02901">
            <w:pPr>
              <w:rPr>
                <w:sz w:val="18"/>
                <w:szCs w:val="18"/>
              </w:rPr>
            </w:pPr>
            <w:r w:rsidRPr="00E4302A">
              <w:rPr>
                <w:sz w:val="18"/>
                <w:szCs w:val="18"/>
              </w:rPr>
              <w:t>1596,4</w:t>
            </w:r>
          </w:p>
        </w:tc>
      </w:tr>
      <w:tr w:rsidR="00D270E6" w:rsidRPr="003356B7" w14:paraId="20508896" w14:textId="77777777" w:rsidTr="002676E2">
        <w:trPr>
          <w:trHeight w:val="222"/>
        </w:trPr>
        <w:tc>
          <w:tcPr>
            <w:tcW w:w="808" w:type="dxa"/>
          </w:tcPr>
          <w:p w14:paraId="663BB33E" w14:textId="5D9359A8" w:rsidR="00D270E6" w:rsidRPr="00E4302A" w:rsidRDefault="00445D75" w:rsidP="00D02901">
            <w:pPr>
              <w:rPr>
                <w:sz w:val="18"/>
                <w:szCs w:val="18"/>
              </w:rPr>
            </w:pPr>
            <w:r w:rsidRPr="00E4302A">
              <w:rPr>
                <w:sz w:val="18"/>
                <w:szCs w:val="18"/>
              </w:rPr>
              <w:t>24</w:t>
            </w:r>
          </w:p>
        </w:tc>
        <w:tc>
          <w:tcPr>
            <w:tcW w:w="3244" w:type="dxa"/>
          </w:tcPr>
          <w:p w14:paraId="1B582FDC" w14:textId="77777777" w:rsidR="00D270E6" w:rsidRPr="00E4302A" w:rsidRDefault="00D270E6" w:rsidP="00D02901">
            <w:pPr>
              <w:rPr>
                <w:sz w:val="18"/>
                <w:szCs w:val="18"/>
              </w:rPr>
            </w:pPr>
            <w:r w:rsidRPr="00E4302A">
              <w:rPr>
                <w:sz w:val="18"/>
                <w:szCs w:val="18"/>
              </w:rPr>
              <w:t>SAVONA</w:t>
            </w:r>
          </w:p>
        </w:tc>
        <w:tc>
          <w:tcPr>
            <w:tcW w:w="2827" w:type="dxa"/>
          </w:tcPr>
          <w:p w14:paraId="2130D8B3" w14:textId="49F9D5A0" w:rsidR="00D270E6" w:rsidRPr="00E4302A" w:rsidRDefault="00445D75" w:rsidP="00D02901">
            <w:pPr>
              <w:rPr>
                <w:sz w:val="18"/>
                <w:szCs w:val="18"/>
              </w:rPr>
            </w:pPr>
            <w:r w:rsidRPr="00E4302A">
              <w:rPr>
                <w:sz w:val="18"/>
                <w:szCs w:val="18"/>
              </w:rPr>
              <w:t>4346</w:t>
            </w:r>
          </w:p>
        </w:tc>
        <w:tc>
          <w:tcPr>
            <w:tcW w:w="2982" w:type="dxa"/>
          </w:tcPr>
          <w:p w14:paraId="69F61355" w14:textId="61CC33B6" w:rsidR="00D270E6" w:rsidRPr="00E4302A" w:rsidRDefault="00445D75" w:rsidP="00D02901">
            <w:pPr>
              <w:rPr>
                <w:sz w:val="18"/>
                <w:szCs w:val="18"/>
              </w:rPr>
            </w:pPr>
            <w:r w:rsidRPr="00E4302A">
              <w:rPr>
                <w:sz w:val="18"/>
                <w:szCs w:val="18"/>
              </w:rPr>
              <w:t>1624,2</w:t>
            </w:r>
          </w:p>
        </w:tc>
      </w:tr>
      <w:tr w:rsidR="00D270E6" w:rsidRPr="003356B7" w14:paraId="11323DBB" w14:textId="77777777" w:rsidTr="002676E2">
        <w:trPr>
          <w:trHeight w:val="222"/>
        </w:trPr>
        <w:tc>
          <w:tcPr>
            <w:tcW w:w="808" w:type="dxa"/>
          </w:tcPr>
          <w:p w14:paraId="4C949AC3" w14:textId="2408E18F" w:rsidR="00D270E6" w:rsidRPr="00E4302A" w:rsidRDefault="00445D75" w:rsidP="00D02901">
            <w:pPr>
              <w:rPr>
                <w:sz w:val="18"/>
                <w:szCs w:val="18"/>
              </w:rPr>
            </w:pPr>
            <w:r w:rsidRPr="00E4302A">
              <w:rPr>
                <w:sz w:val="18"/>
                <w:szCs w:val="18"/>
              </w:rPr>
              <w:t>22</w:t>
            </w:r>
          </w:p>
        </w:tc>
        <w:tc>
          <w:tcPr>
            <w:tcW w:w="3244" w:type="dxa"/>
          </w:tcPr>
          <w:p w14:paraId="7C02147C" w14:textId="77777777" w:rsidR="00D270E6" w:rsidRPr="00E4302A" w:rsidRDefault="00D270E6" w:rsidP="00D02901">
            <w:pPr>
              <w:rPr>
                <w:sz w:val="18"/>
                <w:szCs w:val="18"/>
              </w:rPr>
            </w:pPr>
            <w:r w:rsidRPr="00E4302A">
              <w:rPr>
                <w:sz w:val="18"/>
                <w:szCs w:val="18"/>
              </w:rPr>
              <w:t>GENOVA</w:t>
            </w:r>
          </w:p>
        </w:tc>
        <w:tc>
          <w:tcPr>
            <w:tcW w:w="2827" w:type="dxa"/>
          </w:tcPr>
          <w:p w14:paraId="76D8DD98" w14:textId="41677749" w:rsidR="00D270E6" w:rsidRPr="00E4302A" w:rsidRDefault="00445D75" w:rsidP="00D02901">
            <w:pPr>
              <w:rPr>
                <w:sz w:val="18"/>
                <w:szCs w:val="18"/>
              </w:rPr>
            </w:pPr>
            <w:r w:rsidRPr="00E4302A">
              <w:rPr>
                <w:sz w:val="18"/>
                <w:szCs w:val="18"/>
              </w:rPr>
              <w:t>13557</w:t>
            </w:r>
          </w:p>
        </w:tc>
        <w:tc>
          <w:tcPr>
            <w:tcW w:w="2982" w:type="dxa"/>
          </w:tcPr>
          <w:p w14:paraId="78B9F67E" w14:textId="7F3FFE32" w:rsidR="00D270E6" w:rsidRPr="00E4302A" w:rsidRDefault="00445D75" w:rsidP="00D02901">
            <w:pPr>
              <w:rPr>
                <w:sz w:val="18"/>
                <w:szCs w:val="18"/>
              </w:rPr>
            </w:pPr>
            <w:r w:rsidRPr="00E4302A">
              <w:rPr>
                <w:sz w:val="18"/>
                <w:szCs w:val="18"/>
              </w:rPr>
              <w:t>1658,8</w:t>
            </w:r>
          </w:p>
        </w:tc>
      </w:tr>
      <w:tr w:rsidR="00D270E6" w:rsidRPr="003356B7" w14:paraId="306DC7C7" w14:textId="77777777" w:rsidTr="002676E2">
        <w:trPr>
          <w:trHeight w:val="228"/>
        </w:trPr>
        <w:tc>
          <w:tcPr>
            <w:tcW w:w="808" w:type="dxa"/>
            <w:shd w:val="clear" w:color="auto" w:fill="FFFF00"/>
          </w:tcPr>
          <w:p w14:paraId="4F76EF72" w14:textId="6EAA4E2A" w:rsidR="00D270E6" w:rsidRPr="00E4302A" w:rsidRDefault="00445D75" w:rsidP="00D02901">
            <w:pPr>
              <w:rPr>
                <w:sz w:val="18"/>
                <w:szCs w:val="18"/>
              </w:rPr>
            </w:pPr>
            <w:r w:rsidRPr="00E4302A">
              <w:rPr>
                <w:sz w:val="18"/>
                <w:szCs w:val="18"/>
              </w:rPr>
              <w:t>46</w:t>
            </w:r>
          </w:p>
        </w:tc>
        <w:tc>
          <w:tcPr>
            <w:tcW w:w="3244" w:type="dxa"/>
            <w:shd w:val="clear" w:color="auto" w:fill="FFFF00"/>
          </w:tcPr>
          <w:p w14:paraId="20CCD151"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6C86CF4A" w14:textId="1BDE483D" w:rsidR="00D270E6" w:rsidRPr="00E4302A" w:rsidRDefault="00445D75" w:rsidP="00D02901">
            <w:pPr>
              <w:rPr>
                <w:sz w:val="18"/>
                <w:szCs w:val="18"/>
              </w:rPr>
            </w:pPr>
            <w:r w:rsidRPr="00E4302A">
              <w:rPr>
                <w:sz w:val="18"/>
                <w:szCs w:val="18"/>
              </w:rPr>
              <w:t>2659</w:t>
            </w:r>
          </w:p>
        </w:tc>
        <w:tc>
          <w:tcPr>
            <w:tcW w:w="2982" w:type="dxa"/>
            <w:shd w:val="clear" w:color="auto" w:fill="FFFF00"/>
          </w:tcPr>
          <w:p w14:paraId="0ACB32F0" w14:textId="68A953F9" w:rsidR="00D270E6" w:rsidRPr="00E4302A" w:rsidRDefault="00445D75" w:rsidP="00D02901">
            <w:pPr>
              <w:rPr>
                <w:sz w:val="18"/>
                <w:szCs w:val="18"/>
              </w:rPr>
            </w:pPr>
            <w:r w:rsidRPr="00E4302A">
              <w:rPr>
                <w:sz w:val="18"/>
                <w:szCs w:val="18"/>
              </w:rPr>
              <w:t>1235,8</w:t>
            </w:r>
          </w:p>
        </w:tc>
      </w:tr>
      <w:tr w:rsidR="00D270E6" w:rsidRPr="003356B7" w14:paraId="5798E328" w14:textId="77777777" w:rsidTr="00E4302A">
        <w:trPr>
          <w:trHeight w:val="222"/>
        </w:trPr>
        <w:tc>
          <w:tcPr>
            <w:tcW w:w="9861" w:type="dxa"/>
            <w:gridSpan w:val="4"/>
            <w:shd w:val="clear" w:color="auto" w:fill="DAEEF3" w:themeFill="accent5" w:themeFillTint="33"/>
          </w:tcPr>
          <w:p w14:paraId="7E95E5AC" w14:textId="77777777" w:rsidR="00D270E6" w:rsidRPr="00E4302A" w:rsidRDefault="00D270E6" w:rsidP="00D02901">
            <w:pPr>
              <w:rPr>
                <w:sz w:val="18"/>
                <w:szCs w:val="18"/>
              </w:rPr>
            </w:pPr>
            <w:r w:rsidRPr="00E4302A">
              <w:rPr>
                <w:sz w:val="18"/>
                <w:szCs w:val="18"/>
              </w:rPr>
              <w:t>RAPINE</w:t>
            </w:r>
          </w:p>
        </w:tc>
      </w:tr>
      <w:tr w:rsidR="00D270E6" w:rsidRPr="003356B7" w14:paraId="5EABBDF2" w14:textId="77777777" w:rsidTr="002676E2">
        <w:trPr>
          <w:trHeight w:val="222"/>
        </w:trPr>
        <w:tc>
          <w:tcPr>
            <w:tcW w:w="808" w:type="dxa"/>
          </w:tcPr>
          <w:p w14:paraId="1F4F501F" w14:textId="77777777" w:rsidR="00D270E6" w:rsidRPr="00E4302A" w:rsidRDefault="00D270E6" w:rsidP="00D02901">
            <w:pPr>
              <w:rPr>
                <w:sz w:val="18"/>
                <w:szCs w:val="18"/>
              </w:rPr>
            </w:pPr>
            <w:r w:rsidRPr="00E4302A">
              <w:rPr>
                <w:sz w:val="18"/>
                <w:szCs w:val="18"/>
              </w:rPr>
              <w:t>POS.</w:t>
            </w:r>
          </w:p>
        </w:tc>
        <w:tc>
          <w:tcPr>
            <w:tcW w:w="3244" w:type="dxa"/>
          </w:tcPr>
          <w:p w14:paraId="40C17FE4" w14:textId="77777777" w:rsidR="00D270E6" w:rsidRPr="00E4302A" w:rsidRDefault="00D270E6" w:rsidP="00D02901">
            <w:pPr>
              <w:rPr>
                <w:sz w:val="18"/>
                <w:szCs w:val="18"/>
              </w:rPr>
            </w:pPr>
            <w:r w:rsidRPr="00E4302A">
              <w:rPr>
                <w:sz w:val="18"/>
                <w:szCs w:val="18"/>
              </w:rPr>
              <w:t>PROVINCIA</w:t>
            </w:r>
          </w:p>
        </w:tc>
        <w:tc>
          <w:tcPr>
            <w:tcW w:w="2827" w:type="dxa"/>
          </w:tcPr>
          <w:p w14:paraId="5A54245E" w14:textId="77777777" w:rsidR="00D270E6" w:rsidRPr="00E4302A" w:rsidRDefault="00D270E6" w:rsidP="00D02901">
            <w:pPr>
              <w:rPr>
                <w:sz w:val="18"/>
                <w:szCs w:val="18"/>
              </w:rPr>
            </w:pPr>
            <w:r w:rsidRPr="00E4302A">
              <w:rPr>
                <w:sz w:val="18"/>
                <w:szCs w:val="18"/>
              </w:rPr>
              <w:t>N. DENUNCE</w:t>
            </w:r>
          </w:p>
        </w:tc>
        <w:tc>
          <w:tcPr>
            <w:tcW w:w="2982" w:type="dxa"/>
          </w:tcPr>
          <w:p w14:paraId="6904227B" w14:textId="77777777" w:rsidR="00D270E6" w:rsidRPr="00E4302A" w:rsidRDefault="00D270E6" w:rsidP="00D02901">
            <w:pPr>
              <w:rPr>
                <w:sz w:val="18"/>
                <w:szCs w:val="18"/>
              </w:rPr>
            </w:pPr>
            <w:r w:rsidRPr="00E4302A">
              <w:rPr>
                <w:sz w:val="18"/>
                <w:szCs w:val="18"/>
              </w:rPr>
              <w:t>OGNI 100.000 ABITANTI</w:t>
            </w:r>
          </w:p>
        </w:tc>
      </w:tr>
      <w:tr w:rsidR="00D270E6" w:rsidRPr="003356B7" w14:paraId="7B29E4B4" w14:textId="77777777" w:rsidTr="002676E2">
        <w:trPr>
          <w:trHeight w:val="228"/>
        </w:trPr>
        <w:tc>
          <w:tcPr>
            <w:tcW w:w="808" w:type="dxa"/>
          </w:tcPr>
          <w:p w14:paraId="7DA2D104" w14:textId="517FD08A" w:rsidR="00D270E6" w:rsidRPr="00E4302A" w:rsidRDefault="00080483" w:rsidP="00D02901">
            <w:pPr>
              <w:rPr>
                <w:sz w:val="18"/>
                <w:szCs w:val="18"/>
              </w:rPr>
            </w:pPr>
            <w:r w:rsidRPr="00E4302A">
              <w:rPr>
                <w:sz w:val="18"/>
                <w:szCs w:val="18"/>
              </w:rPr>
              <w:t>22</w:t>
            </w:r>
          </w:p>
        </w:tc>
        <w:tc>
          <w:tcPr>
            <w:tcW w:w="3244" w:type="dxa"/>
          </w:tcPr>
          <w:p w14:paraId="6A397A11" w14:textId="77777777" w:rsidR="00D270E6" w:rsidRPr="00E4302A" w:rsidRDefault="00D270E6" w:rsidP="00D02901">
            <w:pPr>
              <w:rPr>
                <w:sz w:val="18"/>
                <w:szCs w:val="18"/>
              </w:rPr>
            </w:pPr>
            <w:r w:rsidRPr="00E4302A">
              <w:rPr>
                <w:sz w:val="18"/>
                <w:szCs w:val="18"/>
              </w:rPr>
              <w:t>IMPERIA</w:t>
            </w:r>
          </w:p>
        </w:tc>
        <w:tc>
          <w:tcPr>
            <w:tcW w:w="2827" w:type="dxa"/>
          </w:tcPr>
          <w:p w14:paraId="3A0CC281" w14:textId="0051172D" w:rsidR="00D270E6" w:rsidRPr="00E4302A" w:rsidRDefault="00080483" w:rsidP="00D02901">
            <w:pPr>
              <w:rPr>
                <w:sz w:val="18"/>
                <w:szCs w:val="18"/>
              </w:rPr>
            </w:pPr>
            <w:r w:rsidRPr="00E4302A">
              <w:rPr>
                <w:sz w:val="18"/>
                <w:szCs w:val="18"/>
              </w:rPr>
              <w:t>82</w:t>
            </w:r>
          </w:p>
        </w:tc>
        <w:tc>
          <w:tcPr>
            <w:tcW w:w="2982" w:type="dxa"/>
          </w:tcPr>
          <w:p w14:paraId="168EB106" w14:textId="78EF125A" w:rsidR="00D270E6" w:rsidRPr="00E4302A" w:rsidRDefault="00080483" w:rsidP="00080483">
            <w:pPr>
              <w:rPr>
                <w:sz w:val="18"/>
                <w:szCs w:val="18"/>
              </w:rPr>
            </w:pPr>
            <w:r w:rsidRPr="00E4302A">
              <w:rPr>
                <w:sz w:val="18"/>
                <w:szCs w:val="18"/>
              </w:rPr>
              <w:t>39,3</w:t>
            </w:r>
          </w:p>
        </w:tc>
      </w:tr>
      <w:tr w:rsidR="00D270E6" w:rsidRPr="003356B7" w14:paraId="3C5712F8" w14:textId="77777777" w:rsidTr="002676E2">
        <w:trPr>
          <w:trHeight w:val="222"/>
        </w:trPr>
        <w:tc>
          <w:tcPr>
            <w:tcW w:w="808" w:type="dxa"/>
          </w:tcPr>
          <w:p w14:paraId="1137D012" w14:textId="2F701C3E" w:rsidR="00D270E6" w:rsidRPr="00E4302A" w:rsidRDefault="00080483" w:rsidP="00D02901">
            <w:pPr>
              <w:rPr>
                <w:sz w:val="18"/>
                <w:szCs w:val="18"/>
              </w:rPr>
            </w:pPr>
            <w:r w:rsidRPr="00E4302A">
              <w:rPr>
                <w:sz w:val="18"/>
                <w:szCs w:val="18"/>
              </w:rPr>
              <w:t>23</w:t>
            </w:r>
          </w:p>
        </w:tc>
        <w:tc>
          <w:tcPr>
            <w:tcW w:w="3244" w:type="dxa"/>
          </w:tcPr>
          <w:p w14:paraId="2535EDA0" w14:textId="77777777" w:rsidR="00D270E6" w:rsidRPr="00E4302A" w:rsidRDefault="00D270E6" w:rsidP="00D02901">
            <w:pPr>
              <w:rPr>
                <w:sz w:val="18"/>
                <w:szCs w:val="18"/>
              </w:rPr>
            </w:pPr>
            <w:r w:rsidRPr="00E4302A">
              <w:rPr>
                <w:sz w:val="18"/>
                <w:szCs w:val="18"/>
              </w:rPr>
              <w:t>SAVONA</w:t>
            </w:r>
          </w:p>
        </w:tc>
        <w:tc>
          <w:tcPr>
            <w:tcW w:w="2827" w:type="dxa"/>
          </w:tcPr>
          <w:p w14:paraId="20E9D79D" w14:textId="41F2C3C2" w:rsidR="00D270E6" w:rsidRPr="00E4302A" w:rsidRDefault="00080483" w:rsidP="00D02901">
            <w:pPr>
              <w:rPr>
                <w:sz w:val="18"/>
                <w:szCs w:val="18"/>
              </w:rPr>
            </w:pPr>
            <w:r w:rsidRPr="00E4302A">
              <w:rPr>
                <w:sz w:val="18"/>
                <w:szCs w:val="18"/>
              </w:rPr>
              <w:t>103</w:t>
            </w:r>
          </w:p>
        </w:tc>
        <w:tc>
          <w:tcPr>
            <w:tcW w:w="2982" w:type="dxa"/>
          </w:tcPr>
          <w:p w14:paraId="46015643" w14:textId="06A00B52" w:rsidR="00D270E6" w:rsidRPr="00E4302A" w:rsidRDefault="00080483" w:rsidP="00D02901">
            <w:pPr>
              <w:rPr>
                <w:sz w:val="18"/>
                <w:szCs w:val="18"/>
              </w:rPr>
            </w:pPr>
            <w:r w:rsidRPr="00E4302A">
              <w:rPr>
                <w:sz w:val="18"/>
                <w:szCs w:val="18"/>
              </w:rPr>
              <w:t>38,5</w:t>
            </w:r>
          </w:p>
        </w:tc>
      </w:tr>
      <w:tr w:rsidR="00D270E6" w:rsidRPr="003356B7" w14:paraId="13DD073D" w14:textId="77777777" w:rsidTr="002676E2">
        <w:trPr>
          <w:trHeight w:val="222"/>
        </w:trPr>
        <w:tc>
          <w:tcPr>
            <w:tcW w:w="808" w:type="dxa"/>
          </w:tcPr>
          <w:p w14:paraId="737F8AA2" w14:textId="7AF855C1" w:rsidR="00D270E6" w:rsidRPr="00E4302A" w:rsidRDefault="00080483" w:rsidP="00D02901">
            <w:pPr>
              <w:rPr>
                <w:sz w:val="18"/>
                <w:szCs w:val="18"/>
              </w:rPr>
            </w:pPr>
            <w:r w:rsidRPr="00E4302A">
              <w:rPr>
                <w:sz w:val="18"/>
                <w:szCs w:val="18"/>
              </w:rPr>
              <w:t>8</w:t>
            </w:r>
          </w:p>
        </w:tc>
        <w:tc>
          <w:tcPr>
            <w:tcW w:w="3244" w:type="dxa"/>
          </w:tcPr>
          <w:p w14:paraId="7EF6612F" w14:textId="77777777" w:rsidR="00D270E6" w:rsidRPr="00E4302A" w:rsidRDefault="00D270E6" w:rsidP="00D02901">
            <w:pPr>
              <w:rPr>
                <w:sz w:val="18"/>
                <w:szCs w:val="18"/>
              </w:rPr>
            </w:pPr>
            <w:r w:rsidRPr="00E4302A">
              <w:rPr>
                <w:sz w:val="18"/>
                <w:szCs w:val="18"/>
              </w:rPr>
              <w:t>GENOVA</w:t>
            </w:r>
          </w:p>
        </w:tc>
        <w:tc>
          <w:tcPr>
            <w:tcW w:w="2827" w:type="dxa"/>
          </w:tcPr>
          <w:p w14:paraId="4CFB3D7D" w14:textId="194CBBFA" w:rsidR="00D270E6" w:rsidRPr="00E4302A" w:rsidRDefault="00080483" w:rsidP="00D02901">
            <w:pPr>
              <w:rPr>
                <w:sz w:val="18"/>
                <w:szCs w:val="18"/>
              </w:rPr>
            </w:pPr>
            <w:r w:rsidRPr="00E4302A">
              <w:rPr>
                <w:sz w:val="18"/>
                <w:szCs w:val="18"/>
              </w:rPr>
              <w:t>637</w:t>
            </w:r>
          </w:p>
        </w:tc>
        <w:tc>
          <w:tcPr>
            <w:tcW w:w="2982" w:type="dxa"/>
          </w:tcPr>
          <w:p w14:paraId="5D72B029" w14:textId="44DF0FBF" w:rsidR="00D270E6" w:rsidRPr="00E4302A" w:rsidRDefault="00080483" w:rsidP="00D02901">
            <w:pPr>
              <w:rPr>
                <w:sz w:val="18"/>
                <w:szCs w:val="18"/>
              </w:rPr>
            </w:pPr>
            <w:r w:rsidRPr="00E4302A">
              <w:rPr>
                <w:sz w:val="18"/>
                <w:szCs w:val="18"/>
              </w:rPr>
              <w:t>77,9</w:t>
            </w:r>
          </w:p>
        </w:tc>
      </w:tr>
      <w:tr w:rsidR="00D270E6" w:rsidRPr="003356B7" w14:paraId="7A9E7F74" w14:textId="77777777" w:rsidTr="002676E2">
        <w:trPr>
          <w:trHeight w:val="228"/>
        </w:trPr>
        <w:tc>
          <w:tcPr>
            <w:tcW w:w="808" w:type="dxa"/>
            <w:shd w:val="clear" w:color="auto" w:fill="FFFF00"/>
          </w:tcPr>
          <w:p w14:paraId="216B69AE" w14:textId="23FEC826" w:rsidR="00D270E6" w:rsidRPr="00E4302A" w:rsidRDefault="00080483" w:rsidP="00D02901">
            <w:pPr>
              <w:rPr>
                <w:sz w:val="18"/>
                <w:szCs w:val="18"/>
              </w:rPr>
            </w:pPr>
            <w:r w:rsidRPr="00E4302A">
              <w:rPr>
                <w:sz w:val="18"/>
                <w:szCs w:val="18"/>
              </w:rPr>
              <w:t>31</w:t>
            </w:r>
          </w:p>
        </w:tc>
        <w:tc>
          <w:tcPr>
            <w:tcW w:w="3244" w:type="dxa"/>
            <w:shd w:val="clear" w:color="auto" w:fill="FFFF00"/>
          </w:tcPr>
          <w:p w14:paraId="30C20CBB"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1F6F3794" w14:textId="2FD42729" w:rsidR="00D270E6" w:rsidRPr="00E4302A" w:rsidRDefault="00080483" w:rsidP="00D02901">
            <w:pPr>
              <w:rPr>
                <w:sz w:val="18"/>
                <w:szCs w:val="18"/>
              </w:rPr>
            </w:pPr>
            <w:r w:rsidRPr="00E4302A">
              <w:rPr>
                <w:sz w:val="18"/>
                <w:szCs w:val="18"/>
              </w:rPr>
              <w:t>74</w:t>
            </w:r>
          </w:p>
        </w:tc>
        <w:tc>
          <w:tcPr>
            <w:tcW w:w="2982" w:type="dxa"/>
            <w:shd w:val="clear" w:color="auto" w:fill="FFFF00"/>
          </w:tcPr>
          <w:p w14:paraId="08B3F3D9" w14:textId="3C6BECC0" w:rsidR="00D270E6" w:rsidRPr="00E4302A" w:rsidRDefault="00080483" w:rsidP="00D02901">
            <w:pPr>
              <w:rPr>
                <w:sz w:val="18"/>
                <w:szCs w:val="18"/>
              </w:rPr>
            </w:pPr>
            <w:r w:rsidRPr="00E4302A">
              <w:rPr>
                <w:sz w:val="18"/>
                <w:szCs w:val="18"/>
              </w:rPr>
              <w:t>34,4</w:t>
            </w:r>
          </w:p>
        </w:tc>
      </w:tr>
      <w:tr w:rsidR="00D270E6" w:rsidRPr="003356B7" w14:paraId="03C1A8B0" w14:textId="77777777" w:rsidTr="00E4302A">
        <w:trPr>
          <w:trHeight w:val="222"/>
        </w:trPr>
        <w:tc>
          <w:tcPr>
            <w:tcW w:w="9861" w:type="dxa"/>
            <w:gridSpan w:val="4"/>
            <w:shd w:val="clear" w:color="auto" w:fill="DAEEF3" w:themeFill="accent5" w:themeFillTint="33"/>
          </w:tcPr>
          <w:p w14:paraId="2D8C8B1D" w14:textId="77777777" w:rsidR="00D270E6" w:rsidRPr="00E4302A" w:rsidRDefault="00D270E6" w:rsidP="00D02901">
            <w:pPr>
              <w:rPr>
                <w:sz w:val="18"/>
                <w:szCs w:val="18"/>
              </w:rPr>
            </w:pPr>
            <w:r w:rsidRPr="00E4302A">
              <w:rPr>
                <w:sz w:val="18"/>
                <w:szCs w:val="18"/>
              </w:rPr>
              <w:t>ESTORSIONI</w:t>
            </w:r>
          </w:p>
        </w:tc>
      </w:tr>
      <w:tr w:rsidR="00D270E6" w:rsidRPr="003356B7" w14:paraId="36D959CF" w14:textId="77777777" w:rsidTr="002676E2">
        <w:trPr>
          <w:trHeight w:val="222"/>
        </w:trPr>
        <w:tc>
          <w:tcPr>
            <w:tcW w:w="808" w:type="dxa"/>
          </w:tcPr>
          <w:p w14:paraId="3771108D" w14:textId="77777777" w:rsidR="00D270E6" w:rsidRPr="00E4302A" w:rsidRDefault="00D270E6" w:rsidP="00D02901">
            <w:pPr>
              <w:rPr>
                <w:sz w:val="18"/>
                <w:szCs w:val="18"/>
              </w:rPr>
            </w:pPr>
            <w:r w:rsidRPr="00E4302A">
              <w:rPr>
                <w:sz w:val="18"/>
                <w:szCs w:val="18"/>
              </w:rPr>
              <w:t>POS.</w:t>
            </w:r>
          </w:p>
        </w:tc>
        <w:tc>
          <w:tcPr>
            <w:tcW w:w="3244" w:type="dxa"/>
          </w:tcPr>
          <w:p w14:paraId="0794B5F0" w14:textId="77777777" w:rsidR="00D270E6" w:rsidRPr="00E4302A" w:rsidRDefault="00D270E6" w:rsidP="00D02901">
            <w:pPr>
              <w:rPr>
                <w:sz w:val="18"/>
                <w:szCs w:val="18"/>
              </w:rPr>
            </w:pPr>
            <w:r w:rsidRPr="00E4302A">
              <w:rPr>
                <w:sz w:val="18"/>
                <w:szCs w:val="18"/>
              </w:rPr>
              <w:t>PROVINCIA</w:t>
            </w:r>
          </w:p>
        </w:tc>
        <w:tc>
          <w:tcPr>
            <w:tcW w:w="2827" w:type="dxa"/>
          </w:tcPr>
          <w:p w14:paraId="6F145AF4" w14:textId="77777777" w:rsidR="00D270E6" w:rsidRPr="00E4302A" w:rsidRDefault="00D270E6" w:rsidP="00D02901">
            <w:pPr>
              <w:rPr>
                <w:sz w:val="18"/>
                <w:szCs w:val="18"/>
              </w:rPr>
            </w:pPr>
            <w:r w:rsidRPr="00E4302A">
              <w:rPr>
                <w:sz w:val="18"/>
                <w:szCs w:val="18"/>
              </w:rPr>
              <w:t>N. DENUNCE</w:t>
            </w:r>
          </w:p>
        </w:tc>
        <w:tc>
          <w:tcPr>
            <w:tcW w:w="2982" w:type="dxa"/>
          </w:tcPr>
          <w:p w14:paraId="7AF22744" w14:textId="77777777" w:rsidR="00D270E6" w:rsidRPr="00E4302A" w:rsidRDefault="00D270E6" w:rsidP="00D02901">
            <w:pPr>
              <w:rPr>
                <w:sz w:val="18"/>
                <w:szCs w:val="18"/>
              </w:rPr>
            </w:pPr>
            <w:r w:rsidRPr="00E4302A">
              <w:rPr>
                <w:sz w:val="18"/>
                <w:szCs w:val="18"/>
              </w:rPr>
              <w:t>OGNI 100.000 ABITANTI</w:t>
            </w:r>
          </w:p>
        </w:tc>
      </w:tr>
      <w:tr w:rsidR="00D270E6" w:rsidRPr="003356B7" w14:paraId="3F35F0C6" w14:textId="77777777" w:rsidTr="002676E2">
        <w:trPr>
          <w:trHeight w:val="228"/>
        </w:trPr>
        <w:tc>
          <w:tcPr>
            <w:tcW w:w="808" w:type="dxa"/>
          </w:tcPr>
          <w:p w14:paraId="4B5728A6" w14:textId="13665DD7" w:rsidR="00D270E6" w:rsidRPr="00E4302A" w:rsidRDefault="00080483" w:rsidP="00D02901">
            <w:pPr>
              <w:rPr>
                <w:sz w:val="18"/>
                <w:szCs w:val="18"/>
              </w:rPr>
            </w:pPr>
            <w:r w:rsidRPr="00E4302A">
              <w:rPr>
                <w:sz w:val="18"/>
                <w:szCs w:val="18"/>
              </w:rPr>
              <w:t>50</w:t>
            </w:r>
          </w:p>
        </w:tc>
        <w:tc>
          <w:tcPr>
            <w:tcW w:w="3244" w:type="dxa"/>
          </w:tcPr>
          <w:p w14:paraId="69BF48F6" w14:textId="77777777" w:rsidR="00D270E6" w:rsidRPr="00E4302A" w:rsidRDefault="00D270E6" w:rsidP="00D02901">
            <w:pPr>
              <w:rPr>
                <w:sz w:val="18"/>
                <w:szCs w:val="18"/>
              </w:rPr>
            </w:pPr>
            <w:r w:rsidRPr="00E4302A">
              <w:rPr>
                <w:sz w:val="18"/>
                <w:szCs w:val="18"/>
              </w:rPr>
              <w:t>IMPERIA</w:t>
            </w:r>
          </w:p>
        </w:tc>
        <w:tc>
          <w:tcPr>
            <w:tcW w:w="2827" w:type="dxa"/>
          </w:tcPr>
          <w:p w14:paraId="6A5EEB58" w14:textId="52F8130B" w:rsidR="00D270E6" w:rsidRPr="00E4302A" w:rsidRDefault="00080483" w:rsidP="00080483">
            <w:pPr>
              <w:rPr>
                <w:sz w:val="18"/>
                <w:szCs w:val="18"/>
              </w:rPr>
            </w:pPr>
            <w:r w:rsidRPr="00E4302A">
              <w:rPr>
                <w:sz w:val="18"/>
                <w:szCs w:val="18"/>
              </w:rPr>
              <w:t>38</w:t>
            </w:r>
          </w:p>
        </w:tc>
        <w:tc>
          <w:tcPr>
            <w:tcW w:w="2982" w:type="dxa"/>
          </w:tcPr>
          <w:p w14:paraId="567770F9" w14:textId="7A13B452" w:rsidR="00D270E6" w:rsidRPr="00E4302A" w:rsidRDefault="00080483" w:rsidP="00D02901">
            <w:pPr>
              <w:rPr>
                <w:sz w:val="18"/>
                <w:szCs w:val="18"/>
              </w:rPr>
            </w:pPr>
            <w:r w:rsidRPr="00E4302A">
              <w:rPr>
                <w:sz w:val="18"/>
                <w:szCs w:val="18"/>
              </w:rPr>
              <w:t>18,2</w:t>
            </w:r>
          </w:p>
        </w:tc>
      </w:tr>
      <w:tr w:rsidR="00D270E6" w:rsidRPr="003356B7" w14:paraId="7205455E" w14:textId="77777777" w:rsidTr="002676E2">
        <w:trPr>
          <w:trHeight w:val="222"/>
        </w:trPr>
        <w:tc>
          <w:tcPr>
            <w:tcW w:w="808" w:type="dxa"/>
          </w:tcPr>
          <w:p w14:paraId="1362C07D" w14:textId="592ABDA5" w:rsidR="00D270E6" w:rsidRPr="00E4302A" w:rsidRDefault="00080483" w:rsidP="00D02901">
            <w:pPr>
              <w:rPr>
                <w:sz w:val="18"/>
                <w:szCs w:val="18"/>
              </w:rPr>
            </w:pPr>
            <w:r w:rsidRPr="00E4302A">
              <w:rPr>
                <w:sz w:val="18"/>
                <w:szCs w:val="18"/>
              </w:rPr>
              <w:t>77</w:t>
            </w:r>
          </w:p>
        </w:tc>
        <w:tc>
          <w:tcPr>
            <w:tcW w:w="3244" w:type="dxa"/>
          </w:tcPr>
          <w:p w14:paraId="4E7F25BE" w14:textId="77777777" w:rsidR="00D270E6" w:rsidRPr="00E4302A" w:rsidRDefault="00D270E6" w:rsidP="00D02901">
            <w:pPr>
              <w:rPr>
                <w:sz w:val="18"/>
                <w:szCs w:val="18"/>
              </w:rPr>
            </w:pPr>
            <w:r w:rsidRPr="00E4302A">
              <w:rPr>
                <w:sz w:val="18"/>
                <w:szCs w:val="18"/>
              </w:rPr>
              <w:t>SAVONA</w:t>
            </w:r>
          </w:p>
        </w:tc>
        <w:tc>
          <w:tcPr>
            <w:tcW w:w="2827" w:type="dxa"/>
          </w:tcPr>
          <w:p w14:paraId="7ED7DBE9" w14:textId="11FF7AFE" w:rsidR="00D270E6" w:rsidRPr="00E4302A" w:rsidRDefault="00080483" w:rsidP="00D02901">
            <w:pPr>
              <w:rPr>
                <w:sz w:val="18"/>
                <w:szCs w:val="18"/>
              </w:rPr>
            </w:pPr>
            <w:r w:rsidRPr="00E4302A">
              <w:rPr>
                <w:sz w:val="18"/>
                <w:szCs w:val="18"/>
              </w:rPr>
              <w:t>37</w:t>
            </w:r>
          </w:p>
        </w:tc>
        <w:tc>
          <w:tcPr>
            <w:tcW w:w="2982" w:type="dxa"/>
          </w:tcPr>
          <w:p w14:paraId="3A1C7D72" w14:textId="60F9ABAB" w:rsidR="00D270E6" w:rsidRPr="00E4302A" w:rsidRDefault="00080483" w:rsidP="00D02901">
            <w:pPr>
              <w:rPr>
                <w:sz w:val="18"/>
                <w:szCs w:val="18"/>
              </w:rPr>
            </w:pPr>
            <w:r w:rsidRPr="00E4302A">
              <w:rPr>
                <w:sz w:val="18"/>
                <w:szCs w:val="18"/>
              </w:rPr>
              <w:t>13,8</w:t>
            </w:r>
          </w:p>
        </w:tc>
      </w:tr>
      <w:tr w:rsidR="00D270E6" w:rsidRPr="003356B7" w14:paraId="183B292A" w14:textId="77777777" w:rsidTr="002676E2">
        <w:trPr>
          <w:trHeight w:val="222"/>
        </w:trPr>
        <w:tc>
          <w:tcPr>
            <w:tcW w:w="808" w:type="dxa"/>
          </w:tcPr>
          <w:p w14:paraId="4F4327E0" w14:textId="57BA5A27" w:rsidR="00D270E6" w:rsidRPr="00E4302A" w:rsidRDefault="00080483" w:rsidP="00D02901">
            <w:pPr>
              <w:rPr>
                <w:sz w:val="18"/>
                <w:szCs w:val="18"/>
              </w:rPr>
            </w:pPr>
            <w:r w:rsidRPr="00E4302A">
              <w:rPr>
                <w:sz w:val="18"/>
                <w:szCs w:val="18"/>
              </w:rPr>
              <w:t>45</w:t>
            </w:r>
          </w:p>
        </w:tc>
        <w:tc>
          <w:tcPr>
            <w:tcW w:w="3244" w:type="dxa"/>
          </w:tcPr>
          <w:p w14:paraId="5E5D989C" w14:textId="77777777" w:rsidR="00D270E6" w:rsidRPr="00E4302A" w:rsidRDefault="00D270E6" w:rsidP="00D02901">
            <w:pPr>
              <w:rPr>
                <w:sz w:val="18"/>
                <w:szCs w:val="18"/>
              </w:rPr>
            </w:pPr>
            <w:r w:rsidRPr="00E4302A">
              <w:rPr>
                <w:sz w:val="18"/>
                <w:szCs w:val="18"/>
              </w:rPr>
              <w:t>GENOVA</w:t>
            </w:r>
          </w:p>
        </w:tc>
        <w:tc>
          <w:tcPr>
            <w:tcW w:w="2827" w:type="dxa"/>
          </w:tcPr>
          <w:p w14:paraId="47B48984" w14:textId="111E2EA1" w:rsidR="00D270E6" w:rsidRPr="00E4302A" w:rsidRDefault="00080483" w:rsidP="00D02901">
            <w:pPr>
              <w:rPr>
                <w:sz w:val="18"/>
                <w:szCs w:val="18"/>
              </w:rPr>
            </w:pPr>
            <w:r w:rsidRPr="00E4302A">
              <w:rPr>
                <w:sz w:val="18"/>
                <w:szCs w:val="18"/>
              </w:rPr>
              <w:t>157</w:t>
            </w:r>
          </w:p>
        </w:tc>
        <w:tc>
          <w:tcPr>
            <w:tcW w:w="2982" w:type="dxa"/>
          </w:tcPr>
          <w:p w14:paraId="740C558E" w14:textId="653B9EF4" w:rsidR="00D270E6" w:rsidRPr="00E4302A" w:rsidRDefault="00080483" w:rsidP="00D02901">
            <w:pPr>
              <w:rPr>
                <w:sz w:val="18"/>
                <w:szCs w:val="18"/>
              </w:rPr>
            </w:pPr>
            <w:r w:rsidRPr="00E4302A">
              <w:rPr>
                <w:sz w:val="18"/>
                <w:szCs w:val="18"/>
              </w:rPr>
              <w:t>19,2</w:t>
            </w:r>
          </w:p>
        </w:tc>
      </w:tr>
      <w:tr w:rsidR="00D270E6" w:rsidRPr="003356B7" w14:paraId="2B605E8C" w14:textId="77777777" w:rsidTr="002676E2">
        <w:trPr>
          <w:trHeight w:val="228"/>
        </w:trPr>
        <w:tc>
          <w:tcPr>
            <w:tcW w:w="808" w:type="dxa"/>
            <w:shd w:val="clear" w:color="auto" w:fill="FFFF00"/>
          </w:tcPr>
          <w:p w14:paraId="30A6FE69" w14:textId="232163A2" w:rsidR="00D270E6" w:rsidRPr="00E4302A" w:rsidRDefault="00080483" w:rsidP="00D02901">
            <w:pPr>
              <w:rPr>
                <w:sz w:val="18"/>
                <w:szCs w:val="18"/>
              </w:rPr>
            </w:pPr>
            <w:r w:rsidRPr="00E4302A">
              <w:rPr>
                <w:sz w:val="18"/>
                <w:szCs w:val="18"/>
              </w:rPr>
              <w:t>79</w:t>
            </w:r>
          </w:p>
        </w:tc>
        <w:tc>
          <w:tcPr>
            <w:tcW w:w="3244" w:type="dxa"/>
            <w:shd w:val="clear" w:color="auto" w:fill="FFFF00"/>
          </w:tcPr>
          <w:p w14:paraId="117AC6EF"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2E2E6890" w14:textId="4DEF8D7C" w:rsidR="00D270E6" w:rsidRPr="00E4302A" w:rsidRDefault="00080483" w:rsidP="00D02901">
            <w:pPr>
              <w:rPr>
                <w:sz w:val="18"/>
                <w:szCs w:val="18"/>
              </w:rPr>
            </w:pPr>
            <w:r w:rsidRPr="00E4302A">
              <w:rPr>
                <w:sz w:val="18"/>
                <w:szCs w:val="18"/>
              </w:rPr>
              <w:t>29</w:t>
            </w:r>
          </w:p>
        </w:tc>
        <w:tc>
          <w:tcPr>
            <w:tcW w:w="2982" w:type="dxa"/>
            <w:shd w:val="clear" w:color="auto" w:fill="FFFF00"/>
          </w:tcPr>
          <w:p w14:paraId="456E1675" w14:textId="3B4DDCB2" w:rsidR="00D270E6" w:rsidRPr="00E4302A" w:rsidRDefault="00080483" w:rsidP="00D02901">
            <w:pPr>
              <w:rPr>
                <w:sz w:val="18"/>
                <w:szCs w:val="18"/>
              </w:rPr>
            </w:pPr>
            <w:r w:rsidRPr="00E4302A">
              <w:rPr>
                <w:sz w:val="18"/>
                <w:szCs w:val="18"/>
              </w:rPr>
              <w:t>13,5</w:t>
            </w:r>
          </w:p>
        </w:tc>
      </w:tr>
      <w:tr w:rsidR="00D270E6" w:rsidRPr="003356B7" w14:paraId="4EAF3C97" w14:textId="77777777" w:rsidTr="00E4302A">
        <w:trPr>
          <w:trHeight w:val="222"/>
        </w:trPr>
        <w:tc>
          <w:tcPr>
            <w:tcW w:w="9861" w:type="dxa"/>
            <w:gridSpan w:val="4"/>
            <w:shd w:val="clear" w:color="auto" w:fill="DAEEF3" w:themeFill="accent5" w:themeFillTint="33"/>
          </w:tcPr>
          <w:p w14:paraId="2B17E4BF" w14:textId="77777777" w:rsidR="00D270E6" w:rsidRPr="00E4302A" w:rsidRDefault="00D270E6" w:rsidP="00D02901">
            <w:pPr>
              <w:rPr>
                <w:sz w:val="18"/>
                <w:szCs w:val="18"/>
              </w:rPr>
            </w:pPr>
            <w:r w:rsidRPr="00E4302A">
              <w:rPr>
                <w:sz w:val="18"/>
                <w:szCs w:val="18"/>
              </w:rPr>
              <w:t>USURA</w:t>
            </w:r>
          </w:p>
        </w:tc>
      </w:tr>
      <w:tr w:rsidR="00D270E6" w:rsidRPr="003356B7" w14:paraId="611B0678" w14:textId="77777777" w:rsidTr="002676E2">
        <w:trPr>
          <w:trHeight w:val="222"/>
        </w:trPr>
        <w:tc>
          <w:tcPr>
            <w:tcW w:w="808" w:type="dxa"/>
          </w:tcPr>
          <w:p w14:paraId="33B45874" w14:textId="77777777" w:rsidR="00D270E6" w:rsidRPr="00E4302A" w:rsidRDefault="00D270E6" w:rsidP="00D02901">
            <w:pPr>
              <w:rPr>
                <w:sz w:val="18"/>
                <w:szCs w:val="18"/>
              </w:rPr>
            </w:pPr>
            <w:r w:rsidRPr="00E4302A">
              <w:rPr>
                <w:sz w:val="18"/>
                <w:szCs w:val="18"/>
              </w:rPr>
              <w:t>POS.</w:t>
            </w:r>
          </w:p>
        </w:tc>
        <w:tc>
          <w:tcPr>
            <w:tcW w:w="3244" w:type="dxa"/>
          </w:tcPr>
          <w:p w14:paraId="28B22DB0" w14:textId="77777777" w:rsidR="00D270E6" w:rsidRPr="00E4302A" w:rsidRDefault="00D270E6" w:rsidP="00D02901">
            <w:pPr>
              <w:rPr>
                <w:sz w:val="18"/>
                <w:szCs w:val="18"/>
              </w:rPr>
            </w:pPr>
            <w:r w:rsidRPr="00E4302A">
              <w:rPr>
                <w:sz w:val="18"/>
                <w:szCs w:val="18"/>
              </w:rPr>
              <w:t>PROVINCIA</w:t>
            </w:r>
          </w:p>
        </w:tc>
        <w:tc>
          <w:tcPr>
            <w:tcW w:w="2827" w:type="dxa"/>
          </w:tcPr>
          <w:p w14:paraId="568F80B8" w14:textId="77777777" w:rsidR="00D270E6" w:rsidRPr="00E4302A" w:rsidRDefault="00D270E6" w:rsidP="00D02901">
            <w:pPr>
              <w:rPr>
                <w:sz w:val="18"/>
                <w:szCs w:val="18"/>
              </w:rPr>
            </w:pPr>
            <w:r w:rsidRPr="00E4302A">
              <w:rPr>
                <w:sz w:val="18"/>
                <w:szCs w:val="18"/>
              </w:rPr>
              <w:t>N. DENUNCE</w:t>
            </w:r>
          </w:p>
        </w:tc>
        <w:tc>
          <w:tcPr>
            <w:tcW w:w="2982" w:type="dxa"/>
          </w:tcPr>
          <w:p w14:paraId="5A49ED22" w14:textId="77777777" w:rsidR="00D270E6" w:rsidRPr="00E4302A" w:rsidRDefault="00D270E6" w:rsidP="00D02901">
            <w:pPr>
              <w:rPr>
                <w:sz w:val="18"/>
                <w:szCs w:val="18"/>
              </w:rPr>
            </w:pPr>
            <w:r w:rsidRPr="00E4302A">
              <w:rPr>
                <w:sz w:val="18"/>
                <w:szCs w:val="18"/>
              </w:rPr>
              <w:t>OGNI 100.000 ABITANTI</w:t>
            </w:r>
          </w:p>
        </w:tc>
      </w:tr>
      <w:tr w:rsidR="00D270E6" w:rsidRPr="003356B7" w14:paraId="5AC0D643" w14:textId="77777777" w:rsidTr="002676E2">
        <w:trPr>
          <w:trHeight w:val="228"/>
        </w:trPr>
        <w:tc>
          <w:tcPr>
            <w:tcW w:w="808" w:type="dxa"/>
          </w:tcPr>
          <w:p w14:paraId="64D4109E" w14:textId="6A89711A" w:rsidR="00D270E6" w:rsidRPr="00E4302A" w:rsidRDefault="00723773" w:rsidP="00D02901">
            <w:pPr>
              <w:rPr>
                <w:sz w:val="18"/>
                <w:szCs w:val="18"/>
              </w:rPr>
            </w:pPr>
            <w:r w:rsidRPr="00E4302A">
              <w:rPr>
                <w:sz w:val="18"/>
                <w:szCs w:val="18"/>
              </w:rPr>
              <w:t>68</w:t>
            </w:r>
          </w:p>
        </w:tc>
        <w:tc>
          <w:tcPr>
            <w:tcW w:w="3244" w:type="dxa"/>
          </w:tcPr>
          <w:p w14:paraId="368E743C" w14:textId="77777777" w:rsidR="00D270E6" w:rsidRPr="00E4302A" w:rsidRDefault="00D270E6" w:rsidP="00D02901">
            <w:pPr>
              <w:rPr>
                <w:sz w:val="18"/>
                <w:szCs w:val="18"/>
              </w:rPr>
            </w:pPr>
            <w:r w:rsidRPr="00E4302A">
              <w:rPr>
                <w:sz w:val="18"/>
                <w:szCs w:val="18"/>
              </w:rPr>
              <w:t>IMPERIA</w:t>
            </w:r>
          </w:p>
        </w:tc>
        <w:tc>
          <w:tcPr>
            <w:tcW w:w="2827" w:type="dxa"/>
          </w:tcPr>
          <w:p w14:paraId="120DFEC9" w14:textId="77777777" w:rsidR="00D270E6" w:rsidRPr="00E4302A" w:rsidRDefault="00D270E6" w:rsidP="00D02901">
            <w:pPr>
              <w:rPr>
                <w:sz w:val="18"/>
                <w:szCs w:val="18"/>
              </w:rPr>
            </w:pPr>
            <w:r w:rsidRPr="00E4302A">
              <w:rPr>
                <w:sz w:val="18"/>
                <w:szCs w:val="18"/>
              </w:rPr>
              <w:t>0</w:t>
            </w:r>
          </w:p>
        </w:tc>
        <w:tc>
          <w:tcPr>
            <w:tcW w:w="2982" w:type="dxa"/>
          </w:tcPr>
          <w:p w14:paraId="3DF42875" w14:textId="77777777" w:rsidR="00D270E6" w:rsidRPr="00E4302A" w:rsidRDefault="00D270E6" w:rsidP="00D02901">
            <w:pPr>
              <w:rPr>
                <w:sz w:val="18"/>
                <w:szCs w:val="18"/>
              </w:rPr>
            </w:pPr>
            <w:r w:rsidRPr="00E4302A">
              <w:rPr>
                <w:sz w:val="18"/>
                <w:szCs w:val="18"/>
              </w:rPr>
              <w:t>0</w:t>
            </w:r>
          </w:p>
        </w:tc>
      </w:tr>
      <w:tr w:rsidR="00D270E6" w:rsidRPr="003356B7" w14:paraId="62CF7D8C" w14:textId="77777777" w:rsidTr="002676E2">
        <w:trPr>
          <w:trHeight w:val="222"/>
        </w:trPr>
        <w:tc>
          <w:tcPr>
            <w:tcW w:w="808" w:type="dxa"/>
          </w:tcPr>
          <w:p w14:paraId="32E8A64D" w14:textId="35C4EE14" w:rsidR="00D270E6" w:rsidRPr="00E4302A" w:rsidRDefault="00723773" w:rsidP="00D02901">
            <w:pPr>
              <w:rPr>
                <w:sz w:val="18"/>
                <w:szCs w:val="18"/>
              </w:rPr>
            </w:pPr>
            <w:r w:rsidRPr="00E4302A">
              <w:rPr>
                <w:sz w:val="18"/>
                <w:szCs w:val="18"/>
              </w:rPr>
              <w:t>95</w:t>
            </w:r>
          </w:p>
        </w:tc>
        <w:tc>
          <w:tcPr>
            <w:tcW w:w="3244" w:type="dxa"/>
          </w:tcPr>
          <w:p w14:paraId="2240A946" w14:textId="77777777" w:rsidR="00D270E6" w:rsidRPr="00E4302A" w:rsidRDefault="00D270E6" w:rsidP="00D02901">
            <w:pPr>
              <w:rPr>
                <w:sz w:val="18"/>
                <w:szCs w:val="18"/>
              </w:rPr>
            </w:pPr>
            <w:r w:rsidRPr="00E4302A">
              <w:rPr>
                <w:sz w:val="18"/>
                <w:szCs w:val="18"/>
              </w:rPr>
              <w:t>SAVONA</w:t>
            </w:r>
          </w:p>
        </w:tc>
        <w:tc>
          <w:tcPr>
            <w:tcW w:w="2827" w:type="dxa"/>
          </w:tcPr>
          <w:p w14:paraId="25AA98FB" w14:textId="77777777" w:rsidR="00D270E6" w:rsidRPr="00E4302A" w:rsidRDefault="00D270E6" w:rsidP="00D02901">
            <w:pPr>
              <w:rPr>
                <w:sz w:val="18"/>
                <w:szCs w:val="18"/>
              </w:rPr>
            </w:pPr>
            <w:r w:rsidRPr="00E4302A">
              <w:rPr>
                <w:sz w:val="18"/>
                <w:szCs w:val="18"/>
              </w:rPr>
              <w:t>0</w:t>
            </w:r>
          </w:p>
        </w:tc>
        <w:tc>
          <w:tcPr>
            <w:tcW w:w="2982" w:type="dxa"/>
          </w:tcPr>
          <w:p w14:paraId="1CBB91A7" w14:textId="77777777" w:rsidR="00D270E6" w:rsidRPr="00E4302A" w:rsidRDefault="00D270E6" w:rsidP="00D02901">
            <w:pPr>
              <w:rPr>
                <w:sz w:val="18"/>
                <w:szCs w:val="18"/>
              </w:rPr>
            </w:pPr>
            <w:r w:rsidRPr="00E4302A">
              <w:rPr>
                <w:sz w:val="18"/>
                <w:szCs w:val="18"/>
              </w:rPr>
              <w:t>0</w:t>
            </w:r>
          </w:p>
        </w:tc>
      </w:tr>
      <w:tr w:rsidR="00D270E6" w:rsidRPr="003356B7" w14:paraId="36B3C349" w14:textId="77777777" w:rsidTr="002676E2">
        <w:trPr>
          <w:trHeight w:val="222"/>
        </w:trPr>
        <w:tc>
          <w:tcPr>
            <w:tcW w:w="808" w:type="dxa"/>
          </w:tcPr>
          <w:p w14:paraId="4D104172" w14:textId="5EEE43DD" w:rsidR="00D270E6" w:rsidRPr="00E4302A" w:rsidRDefault="00723773" w:rsidP="00D02901">
            <w:pPr>
              <w:rPr>
                <w:sz w:val="18"/>
                <w:szCs w:val="18"/>
              </w:rPr>
            </w:pPr>
            <w:r w:rsidRPr="00E4302A">
              <w:rPr>
                <w:sz w:val="18"/>
                <w:szCs w:val="18"/>
              </w:rPr>
              <w:t>65</w:t>
            </w:r>
          </w:p>
        </w:tc>
        <w:tc>
          <w:tcPr>
            <w:tcW w:w="3244" w:type="dxa"/>
          </w:tcPr>
          <w:p w14:paraId="03AB873D" w14:textId="77777777" w:rsidR="00D270E6" w:rsidRPr="00E4302A" w:rsidRDefault="00D270E6" w:rsidP="00D02901">
            <w:pPr>
              <w:rPr>
                <w:sz w:val="18"/>
                <w:szCs w:val="18"/>
              </w:rPr>
            </w:pPr>
            <w:r w:rsidRPr="00E4302A">
              <w:rPr>
                <w:sz w:val="18"/>
                <w:szCs w:val="18"/>
              </w:rPr>
              <w:t>GENOVA</w:t>
            </w:r>
          </w:p>
        </w:tc>
        <w:tc>
          <w:tcPr>
            <w:tcW w:w="2827" w:type="dxa"/>
          </w:tcPr>
          <w:p w14:paraId="666FD3F3" w14:textId="77777777" w:rsidR="00D270E6" w:rsidRPr="00E4302A" w:rsidRDefault="00D270E6" w:rsidP="00D02901">
            <w:pPr>
              <w:rPr>
                <w:sz w:val="18"/>
                <w:szCs w:val="18"/>
              </w:rPr>
            </w:pPr>
            <w:r w:rsidRPr="00E4302A">
              <w:rPr>
                <w:sz w:val="18"/>
                <w:szCs w:val="18"/>
              </w:rPr>
              <w:t>0</w:t>
            </w:r>
          </w:p>
        </w:tc>
        <w:tc>
          <w:tcPr>
            <w:tcW w:w="2982" w:type="dxa"/>
          </w:tcPr>
          <w:p w14:paraId="6B22F23B" w14:textId="77777777" w:rsidR="00D270E6" w:rsidRPr="00E4302A" w:rsidRDefault="00D270E6" w:rsidP="00D02901">
            <w:pPr>
              <w:rPr>
                <w:sz w:val="18"/>
                <w:szCs w:val="18"/>
              </w:rPr>
            </w:pPr>
            <w:r w:rsidRPr="00E4302A">
              <w:rPr>
                <w:sz w:val="18"/>
                <w:szCs w:val="18"/>
              </w:rPr>
              <w:t>0</w:t>
            </w:r>
          </w:p>
        </w:tc>
      </w:tr>
      <w:tr w:rsidR="00D270E6" w:rsidRPr="003356B7" w14:paraId="432E8438" w14:textId="77777777" w:rsidTr="002676E2">
        <w:trPr>
          <w:trHeight w:val="228"/>
        </w:trPr>
        <w:tc>
          <w:tcPr>
            <w:tcW w:w="808" w:type="dxa"/>
            <w:shd w:val="clear" w:color="auto" w:fill="FFFF00"/>
          </w:tcPr>
          <w:p w14:paraId="2957991E" w14:textId="75AE63E0" w:rsidR="00D270E6" w:rsidRPr="00E4302A" w:rsidRDefault="00723773" w:rsidP="00D02901">
            <w:pPr>
              <w:rPr>
                <w:sz w:val="18"/>
                <w:szCs w:val="18"/>
              </w:rPr>
            </w:pPr>
            <w:r w:rsidRPr="00E4302A">
              <w:rPr>
                <w:sz w:val="18"/>
                <w:szCs w:val="18"/>
              </w:rPr>
              <w:t>70</w:t>
            </w:r>
          </w:p>
        </w:tc>
        <w:tc>
          <w:tcPr>
            <w:tcW w:w="3244" w:type="dxa"/>
            <w:shd w:val="clear" w:color="auto" w:fill="FFFF00"/>
          </w:tcPr>
          <w:p w14:paraId="2099E652"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4B25AA23" w14:textId="77777777" w:rsidR="00D270E6" w:rsidRPr="00E4302A" w:rsidRDefault="00D270E6" w:rsidP="00D02901">
            <w:pPr>
              <w:rPr>
                <w:sz w:val="18"/>
                <w:szCs w:val="18"/>
              </w:rPr>
            </w:pPr>
            <w:r w:rsidRPr="00E4302A">
              <w:rPr>
                <w:sz w:val="18"/>
                <w:szCs w:val="18"/>
              </w:rPr>
              <w:t>0</w:t>
            </w:r>
          </w:p>
        </w:tc>
        <w:tc>
          <w:tcPr>
            <w:tcW w:w="2982" w:type="dxa"/>
            <w:shd w:val="clear" w:color="auto" w:fill="FFFF00"/>
          </w:tcPr>
          <w:p w14:paraId="7EFCCC17" w14:textId="77777777" w:rsidR="00D270E6" w:rsidRPr="00E4302A" w:rsidRDefault="00D270E6" w:rsidP="00D02901">
            <w:pPr>
              <w:rPr>
                <w:sz w:val="18"/>
                <w:szCs w:val="18"/>
              </w:rPr>
            </w:pPr>
            <w:r w:rsidRPr="00E4302A">
              <w:rPr>
                <w:sz w:val="18"/>
                <w:szCs w:val="18"/>
              </w:rPr>
              <w:t>0</w:t>
            </w:r>
          </w:p>
        </w:tc>
      </w:tr>
      <w:tr w:rsidR="00D270E6" w:rsidRPr="003356B7" w14:paraId="191C994B" w14:textId="77777777" w:rsidTr="00E4302A">
        <w:trPr>
          <w:trHeight w:val="222"/>
        </w:trPr>
        <w:tc>
          <w:tcPr>
            <w:tcW w:w="9861" w:type="dxa"/>
            <w:gridSpan w:val="4"/>
            <w:shd w:val="clear" w:color="auto" w:fill="DAEEF3" w:themeFill="accent5" w:themeFillTint="33"/>
          </w:tcPr>
          <w:p w14:paraId="34FE4151" w14:textId="77777777" w:rsidR="00D270E6" w:rsidRPr="00E4302A" w:rsidRDefault="00D270E6" w:rsidP="00D02901">
            <w:pPr>
              <w:rPr>
                <w:sz w:val="18"/>
                <w:szCs w:val="18"/>
              </w:rPr>
            </w:pPr>
            <w:r w:rsidRPr="00E4302A">
              <w:rPr>
                <w:sz w:val="18"/>
                <w:szCs w:val="18"/>
              </w:rPr>
              <w:t>TRUFFE E FRODI INFORMATICHE</w:t>
            </w:r>
          </w:p>
        </w:tc>
      </w:tr>
      <w:tr w:rsidR="00D270E6" w:rsidRPr="003356B7" w14:paraId="0F2A300C" w14:textId="77777777" w:rsidTr="002676E2">
        <w:trPr>
          <w:trHeight w:val="222"/>
        </w:trPr>
        <w:tc>
          <w:tcPr>
            <w:tcW w:w="808" w:type="dxa"/>
          </w:tcPr>
          <w:p w14:paraId="7931960E" w14:textId="77777777" w:rsidR="00D270E6" w:rsidRPr="00E4302A" w:rsidRDefault="00D270E6" w:rsidP="00D02901">
            <w:pPr>
              <w:rPr>
                <w:sz w:val="18"/>
                <w:szCs w:val="18"/>
              </w:rPr>
            </w:pPr>
            <w:r w:rsidRPr="00E4302A">
              <w:rPr>
                <w:sz w:val="18"/>
                <w:szCs w:val="18"/>
              </w:rPr>
              <w:t>POS.</w:t>
            </w:r>
          </w:p>
        </w:tc>
        <w:tc>
          <w:tcPr>
            <w:tcW w:w="3244" w:type="dxa"/>
          </w:tcPr>
          <w:p w14:paraId="7E567FAF" w14:textId="77777777" w:rsidR="00D270E6" w:rsidRPr="00E4302A" w:rsidRDefault="00D270E6" w:rsidP="00D02901">
            <w:pPr>
              <w:rPr>
                <w:sz w:val="18"/>
                <w:szCs w:val="18"/>
              </w:rPr>
            </w:pPr>
            <w:r w:rsidRPr="00E4302A">
              <w:rPr>
                <w:sz w:val="18"/>
                <w:szCs w:val="18"/>
              </w:rPr>
              <w:t>PROVINCIA</w:t>
            </w:r>
          </w:p>
        </w:tc>
        <w:tc>
          <w:tcPr>
            <w:tcW w:w="2827" w:type="dxa"/>
          </w:tcPr>
          <w:p w14:paraId="576D4C4B" w14:textId="77777777" w:rsidR="00D270E6" w:rsidRPr="00E4302A" w:rsidRDefault="00D270E6" w:rsidP="00D02901">
            <w:pPr>
              <w:rPr>
                <w:sz w:val="18"/>
                <w:szCs w:val="18"/>
              </w:rPr>
            </w:pPr>
            <w:r w:rsidRPr="00E4302A">
              <w:rPr>
                <w:sz w:val="18"/>
                <w:szCs w:val="18"/>
              </w:rPr>
              <w:t>N. DENUNCE</w:t>
            </w:r>
          </w:p>
        </w:tc>
        <w:tc>
          <w:tcPr>
            <w:tcW w:w="2982" w:type="dxa"/>
          </w:tcPr>
          <w:p w14:paraId="1714AC7F" w14:textId="77777777" w:rsidR="00D270E6" w:rsidRPr="00E4302A" w:rsidRDefault="00D270E6" w:rsidP="00D02901">
            <w:pPr>
              <w:rPr>
                <w:sz w:val="18"/>
                <w:szCs w:val="18"/>
              </w:rPr>
            </w:pPr>
            <w:r w:rsidRPr="00E4302A">
              <w:rPr>
                <w:sz w:val="18"/>
                <w:szCs w:val="18"/>
              </w:rPr>
              <w:t>OGNI 100.000 ABITANTI</w:t>
            </w:r>
          </w:p>
        </w:tc>
      </w:tr>
      <w:tr w:rsidR="00D270E6" w:rsidRPr="003356B7" w14:paraId="01A937AE" w14:textId="77777777" w:rsidTr="002676E2">
        <w:trPr>
          <w:trHeight w:val="228"/>
        </w:trPr>
        <w:tc>
          <w:tcPr>
            <w:tcW w:w="808" w:type="dxa"/>
          </w:tcPr>
          <w:p w14:paraId="608200C4" w14:textId="3E3A8C79" w:rsidR="00D270E6" w:rsidRPr="00E4302A" w:rsidRDefault="00723773" w:rsidP="00D02901">
            <w:pPr>
              <w:rPr>
                <w:sz w:val="18"/>
                <w:szCs w:val="18"/>
              </w:rPr>
            </w:pPr>
            <w:r w:rsidRPr="00E4302A">
              <w:rPr>
                <w:sz w:val="18"/>
                <w:szCs w:val="18"/>
              </w:rPr>
              <w:t>9</w:t>
            </w:r>
          </w:p>
        </w:tc>
        <w:tc>
          <w:tcPr>
            <w:tcW w:w="3244" w:type="dxa"/>
          </w:tcPr>
          <w:p w14:paraId="7664592F" w14:textId="77777777" w:rsidR="00D270E6" w:rsidRPr="00E4302A" w:rsidRDefault="00D270E6" w:rsidP="00D02901">
            <w:pPr>
              <w:rPr>
                <w:sz w:val="18"/>
                <w:szCs w:val="18"/>
              </w:rPr>
            </w:pPr>
            <w:r w:rsidRPr="00E4302A">
              <w:rPr>
                <w:sz w:val="18"/>
                <w:szCs w:val="18"/>
              </w:rPr>
              <w:t>IMPERIA</w:t>
            </w:r>
          </w:p>
        </w:tc>
        <w:tc>
          <w:tcPr>
            <w:tcW w:w="2827" w:type="dxa"/>
          </w:tcPr>
          <w:p w14:paraId="02BE5531" w14:textId="13896AEB" w:rsidR="00D270E6" w:rsidRPr="00E4302A" w:rsidRDefault="00723773" w:rsidP="00D02901">
            <w:pPr>
              <w:rPr>
                <w:sz w:val="18"/>
                <w:szCs w:val="18"/>
              </w:rPr>
            </w:pPr>
            <w:r w:rsidRPr="00E4302A">
              <w:rPr>
                <w:sz w:val="18"/>
                <w:szCs w:val="18"/>
              </w:rPr>
              <w:t>1389</w:t>
            </w:r>
          </w:p>
        </w:tc>
        <w:tc>
          <w:tcPr>
            <w:tcW w:w="2982" w:type="dxa"/>
          </w:tcPr>
          <w:p w14:paraId="5AD6E8AE" w14:textId="1979E3FD" w:rsidR="00D270E6" w:rsidRPr="00E4302A" w:rsidRDefault="00723773" w:rsidP="00D02901">
            <w:pPr>
              <w:rPr>
                <w:sz w:val="18"/>
                <w:szCs w:val="18"/>
              </w:rPr>
            </w:pPr>
            <w:r w:rsidRPr="00E4302A">
              <w:rPr>
                <w:sz w:val="18"/>
                <w:szCs w:val="18"/>
              </w:rPr>
              <w:t>665,1</w:t>
            </w:r>
          </w:p>
        </w:tc>
      </w:tr>
      <w:tr w:rsidR="00D270E6" w:rsidRPr="003356B7" w14:paraId="46C33330" w14:textId="77777777" w:rsidTr="002676E2">
        <w:trPr>
          <w:trHeight w:val="222"/>
        </w:trPr>
        <w:tc>
          <w:tcPr>
            <w:tcW w:w="808" w:type="dxa"/>
          </w:tcPr>
          <w:p w14:paraId="53C9B7DF" w14:textId="672BE0C9" w:rsidR="00D270E6" w:rsidRPr="00E4302A" w:rsidRDefault="00723773" w:rsidP="00D02901">
            <w:pPr>
              <w:rPr>
                <w:sz w:val="18"/>
                <w:szCs w:val="18"/>
              </w:rPr>
            </w:pPr>
            <w:r w:rsidRPr="00E4302A">
              <w:rPr>
                <w:sz w:val="18"/>
                <w:szCs w:val="18"/>
              </w:rPr>
              <w:t>18</w:t>
            </w:r>
          </w:p>
        </w:tc>
        <w:tc>
          <w:tcPr>
            <w:tcW w:w="3244" w:type="dxa"/>
          </w:tcPr>
          <w:p w14:paraId="7C9FBF8C" w14:textId="77777777" w:rsidR="00D270E6" w:rsidRPr="00E4302A" w:rsidRDefault="00D270E6" w:rsidP="00D02901">
            <w:pPr>
              <w:rPr>
                <w:sz w:val="18"/>
                <w:szCs w:val="18"/>
              </w:rPr>
            </w:pPr>
            <w:r w:rsidRPr="00E4302A">
              <w:rPr>
                <w:sz w:val="18"/>
                <w:szCs w:val="18"/>
              </w:rPr>
              <w:t>SAVONA</w:t>
            </w:r>
          </w:p>
        </w:tc>
        <w:tc>
          <w:tcPr>
            <w:tcW w:w="2827" w:type="dxa"/>
          </w:tcPr>
          <w:p w14:paraId="17846BDA" w14:textId="19D78487" w:rsidR="00D270E6" w:rsidRPr="00E4302A" w:rsidRDefault="00723773" w:rsidP="00D02901">
            <w:pPr>
              <w:rPr>
                <w:sz w:val="18"/>
                <w:szCs w:val="18"/>
              </w:rPr>
            </w:pPr>
            <w:r w:rsidRPr="00E4302A">
              <w:rPr>
                <w:sz w:val="18"/>
                <w:szCs w:val="18"/>
              </w:rPr>
              <w:t>1565</w:t>
            </w:r>
          </w:p>
        </w:tc>
        <w:tc>
          <w:tcPr>
            <w:tcW w:w="2982" w:type="dxa"/>
          </w:tcPr>
          <w:p w14:paraId="4E2A45C3" w14:textId="742C3354" w:rsidR="00D270E6" w:rsidRPr="00E4302A" w:rsidRDefault="00723773" w:rsidP="00D02901">
            <w:pPr>
              <w:rPr>
                <w:sz w:val="18"/>
                <w:szCs w:val="18"/>
              </w:rPr>
            </w:pPr>
            <w:r w:rsidRPr="00E4302A">
              <w:rPr>
                <w:sz w:val="18"/>
                <w:szCs w:val="18"/>
              </w:rPr>
              <w:t>584.9</w:t>
            </w:r>
          </w:p>
        </w:tc>
      </w:tr>
      <w:tr w:rsidR="00D270E6" w:rsidRPr="003356B7" w14:paraId="272BDEBA" w14:textId="77777777" w:rsidTr="002676E2">
        <w:trPr>
          <w:trHeight w:val="222"/>
        </w:trPr>
        <w:tc>
          <w:tcPr>
            <w:tcW w:w="808" w:type="dxa"/>
          </w:tcPr>
          <w:p w14:paraId="498FA11D" w14:textId="195B6F44" w:rsidR="00D270E6" w:rsidRPr="00E4302A" w:rsidRDefault="00723773" w:rsidP="00D02901">
            <w:pPr>
              <w:rPr>
                <w:sz w:val="18"/>
                <w:szCs w:val="18"/>
              </w:rPr>
            </w:pPr>
            <w:r w:rsidRPr="00E4302A">
              <w:rPr>
                <w:sz w:val="18"/>
                <w:szCs w:val="18"/>
              </w:rPr>
              <w:t>16</w:t>
            </w:r>
          </w:p>
        </w:tc>
        <w:tc>
          <w:tcPr>
            <w:tcW w:w="3244" w:type="dxa"/>
          </w:tcPr>
          <w:p w14:paraId="2624A5DC" w14:textId="77777777" w:rsidR="00D270E6" w:rsidRPr="00E4302A" w:rsidRDefault="00D270E6" w:rsidP="00D02901">
            <w:pPr>
              <w:rPr>
                <w:sz w:val="18"/>
                <w:szCs w:val="18"/>
              </w:rPr>
            </w:pPr>
            <w:r w:rsidRPr="00E4302A">
              <w:rPr>
                <w:sz w:val="18"/>
                <w:szCs w:val="18"/>
              </w:rPr>
              <w:t>GENOVA</w:t>
            </w:r>
          </w:p>
        </w:tc>
        <w:tc>
          <w:tcPr>
            <w:tcW w:w="2827" w:type="dxa"/>
          </w:tcPr>
          <w:p w14:paraId="66FBB7F8" w14:textId="7C03E9A2" w:rsidR="00D270E6" w:rsidRPr="00E4302A" w:rsidRDefault="00723773" w:rsidP="00D02901">
            <w:pPr>
              <w:rPr>
                <w:sz w:val="18"/>
                <w:szCs w:val="18"/>
              </w:rPr>
            </w:pPr>
            <w:r w:rsidRPr="00E4302A">
              <w:rPr>
                <w:sz w:val="18"/>
                <w:szCs w:val="18"/>
              </w:rPr>
              <w:t>4894</w:t>
            </w:r>
          </w:p>
        </w:tc>
        <w:tc>
          <w:tcPr>
            <w:tcW w:w="2982" w:type="dxa"/>
          </w:tcPr>
          <w:p w14:paraId="61CD9722" w14:textId="5EBA1639" w:rsidR="00D270E6" w:rsidRPr="00E4302A" w:rsidRDefault="00723773" w:rsidP="00D02901">
            <w:pPr>
              <w:rPr>
                <w:sz w:val="18"/>
                <w:szCs w:val="18"/>
              </w:rPr>
            </w:pPr>
            <w:r w:rsidRPr="00E4302A">
              <w:rPr>
                <w:sz w:val="18"/>
                <w:szCs w:val="18"/>
              </w:rPr>
              <w:t>598,8</w:t>
            </w:r>
          </w:p>
        </w:tc>
      </w:tr>
      <w:tr w:rsidR="00D270E6" w:rsidRPr="003356B7" w14:paraId="61600F79" w14:textId="77777777" w:rsidTr="002676E2">
        <w:trPr>
          <w:trHeight w:val="228"/>
        </w:trPr>
        <w:tc>
          <w:tcPr>
            <w:tcW w:w="808" w:type="dxa"/>
            <w:shd w:val="clear" w:color="auto" w:fill="FFFF00"/>
          </w:tcPr>
          <w:p w14:paraId="590C4436" w14:textId="63C83AEC" w:rsidR="00D270E6" w:rsidRPr="00E4302A" w:rsidRDefault="00723773" w:rsidP="00D02901">
            <w:pPr>
              <w:rPr>
                <w:sz w:val="18"/>
                <w:szCs w:val="18"/>
              </w:rPr>
            </w:pPr>
            <w:r w:rsidRPr="00E4302A">
              <w:rPr>
                <w:sz w:val="18"/>
                <w:szCs w:val="18"/>
              </w:rPr>
              <w:t>25</w:t>
            </w:r>
          </w:p>
        </w:tc>
        <w:tc>
          <w:tcPr>
            <w:tcW w:w="3244" w:type="dxa"/>
            <w:shd w:val="clear" w:color="auto" w:fill="FFFF00"/>
          </w:tcPr>
          <w:p w14:paraId="46A19FC3"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417AD501" w14:textId="3D26EDB4" w:rsidR="00D270E6" w:rsidRPr="00E4302A" w:rsidRDefault="00723773" w:rsidP="00D02901">
            <w:pPr>
              <w:rPr>
                <w:sz w:val="18"/>
                <w:szCs w:val="18"/>
              </w:rPr>
            </w:pPr>
            <w:r w:rsidRPr="00E4302A">
              <w:rPr>
                <w:sz w:val="18"/>
                <w:szCs w:val="18"/>
              </w:rPr>
              <w:t>1214</w:t>
            </w:r>
          </w:p>
        </w:tc>
        <w:tc>
          <w:tcPr>
            <w:tcW w:w="2982" w:type="dxa"/>
            <w:shd w:val="clear" w:color="auto" w:fill="FFFF00"/>
          </w:tcPr>
          <w:p w14:paraId="204A670D" w14:textId="23F37A86" w:rsidR="00D270E6" w:rsidRPr="00E4302A" w:rsidRDefault="00723773" w:rsidP="00D02901">
            <w:pPr>
              <w:rPr>
                <w:sz w:val="18"/>
                <w:szCs w:val="18"/>
              </w:rPr>
            </w:pPr>
            <w:r w:rsidRPr="00E4302A">
              <w:rPr>
                <w:sz w:val="18"/>
                <w:szCs w:val="18"/>
              </w:rPr>
              <w:t>564,2</w:t>
            </w:r>
          </w:p>
        </w:tc>
      </w:tr>
      <w:tr w:rsidR="00D270E6" w:rsidRPr="003356B7" w14:paraId="22AE316F" w14:textId="77777777" w:rsidTr="00E4302A">
        <w:trPr>
          <w:trHeight w:val="222"/>
        </w:trPr>
        <w:tc>
          <w:tcPr>
            <w:tcW w:w="9861" w:type="dxa"/>
            <w:gridSpan w:val="4"/>
            <w:shd w:val="clear" w:color="auto" w:fill="DAEEF3" w:themeFill="accent5" w:themeFillTint="33"/>
          </w:tcPr>
          <w:p w14:paraId="3D3E862D" w14:textId="77777777" w:rsidR="00D270E6" w:rsidRPr="00E4302A" w:rsidRDefault="00D270E6" w:rsidP="00D02901">
            <w:pPr>
              <w:rPr>
                <w:sz w:val="18"/>
                <w:szCs w:val="18"/>
              </w:rPr>
            </w:pPr>
            <w:r w:rsidRPr="00E4302A">
              <w:rPr>
                <w:sz w:val="18"/>
                <w:szCs w:val="18"/>
              </w:rPr>
              <w:t>STUPEFACENTI</w:t>
            </w:r>
          </w:p>
        </w:tc>
      </w:tr>
      <w:tr w:rsidR="00D270E6" w:rsidRPr="003356B7" w14:paraId="0237CA5D" w14:textId="77777777" w:rsidTr="002676E2">
        <w:trPr>
          <w:trHeight w:val="222"/>
        </w:trPr>
        <w:tc>
          <w:tcPr>
            <w:tcW w:w="808" w:type="dxa"/>
          </w:tcPr>
          <w:p w14:paraId="0FAB34F0" w14:textId="77777777" w:rsidR="00D270E6" w:rsidRPr="00E4302A" w:rsidRDefault="00D270E6" w:rsidP="00D02901">
            <w:pPr>
              <w:rPr>
                <w:sz w:val="18"/>
                <w:szCs w:val="18"/>
              </w:rPr>
            </w:pPr>
            <w:r w:rsidRPr="00E4302A">
              <w:rPr>
                <w:sz w:val="18"/>
                <w:szCs w:val="18"/>
              </w:rPr>
              <w:t>POS.</w:t>
            </w:r>
          </w:p>
        </w:tc>
        <w:tc>
          <w:tcPr>
            <w:tcW w:w="3244" w:type="dxa"/>
          </w:tcPr>
          <w:p w14:paraId="361A84D9" w14:textId="77777777" w:rsidR="00D270E6" w:rsidRPr="00E4302A" w:rsidRDefault="00D270E6" w:rsidP="00D02901">
            <w:pPr>
              <w:rPr>
                <w:sz w:val="18"/>
                <w:szCs w:val="18"/>
              </w:rPr>
            </w:pPr>
            <w:r w:rsidRPr="00E4302A">
              <w:rPr>
                <w:sz w:val="18"/>
                <w:szCs w:val="18"/>
              </w:rPr>
              <w:t>PROVINCIA</w:t>
            </w:r>
          </w:p>
        </w:tc>
        <w:tc>
          <w:tcPr>
            <w:tcW w:w="2827" w:type="dxa"/>
          </w:tcPr>
          <w:p w14:paraId="3267525F" w14:textId="77777777" w:rsidR="00D270E6" w:rsidRPr="00E4302A" w:rsidRDefault="00D270E6" w:rsidP="00D02901">
            <w:pPr>
              <w:rPr>
                <w:sz w:val="18"/>
                <w:szCs w:val="18"/>
              </w:rPr>
            </w:pPr>
            <w:r w:rsidRPr="00E4302A">
              <w:rPr>
                <w:sz w:val="18"/>
                <w:szCs w:val="18"/>
              </w:rPr>
              <w:t>N. DENUNCE</w:t>
            </w:r>
          </w:p>
        </w:tc>
        <w:tc>
          <w:tcPr>
            <w:tcW w:w="2982" w:type="dxa"/>
          </w:tcPr>
          <w:p w14:paraId="40CFE2AC" w14:textId="77777777" w:rsidR="00D270E6" w:rsidRPr="00E4302A" w:rsidRDefault="00D270E6" w:rsidP="00D02901">
            <w:pPr>
              <w:rPr>
                <w:sz w:val="18"/>
                <w:szCs w:val="18"/>
              </w:rPr>
            </w:pPr>
            <w:r w:rsidRPr="00E4302A">
              <w:rPr>
                <w:sz w:val="18"/>
                <w:szCs w:val="18"/>
              </w:rPr>
              <w:t>OGNI 100.000 ABITANTI</w:t>
            </w:r>
          </w:p>
        </w:tc>
      </w:tr>
      <w:tr w:rsidR="00D270E6" w:rsidRPr="003356B7" w14:paraId="531F5241" w14:textId="77777777" w:rsidTr="002676E2">
        <w:trPr>
          <w:trHeight w:val="228"/>
        </w:trPr>
        <w:tc>
          <w:tcPr>
            <w:tcW w:w="808" w:type="dxa"/>
          </w:tcPr>
          <w:p w14:paraId="315AF826" w14:textId="4EB03D25" w:rsidR="00D270E6" w:rsidRPr="00E4302A" w:rsidRDefault="00723773" w:rsidP="00D02901">
            <w:pPr>
              <w:rPr>
                <w:sz w:val="18"/>
                <w:szCs w:val="18"/>
              </w:rPr>
            </w:pPr>
            <w:r w:rsidRPr="00E4302A">
              <w:rPr>
                <w:sz w:val="18"/>
                <w:szCs w:val="18"/>
              </w:rPr>
              <w:t>16</w:t>
            </w:r>
          </w:p>
        </w:tc>
        <w:tc>
          <w:tcPr>
            <w:tcW w:w="3244" w:type="dxa"/>
          </w:tcPr>
          <w:p w14:paraId="09EEA3A6" w14:textId="77777777" w:rsidR="00D270E6" w:rsidRPr="00E4302A" w:rsidRDefault="00D270E6" w:rsidP="00D02901">
            <w:pPr>
              <w:rPr>
                <w:sz w:val="18"/>
                <w:szCs w:val="18"/>
              </w:rPr>
            </w:pPr>
            <w:r w:rsidRPr="00E4302A">
              <w:rPr>
                <w:sz w:val="18"/>
                <w:szCs w:val="18"/>
              </w:rPr>
              <w:t>IMPERIA</w:t>
            </w:r>
          </w:p>
        </w:tc>
        <w:tc>
          <w:tcPr>
            <w:tcW w:w="2827" w:type="dxa"/>
          </w:tcPr>
          <w:p w14:paraId="2308D99E" w14:textId="6908A2AC" w:rsidR="00D270E6" w:rsidRPr="00E4302A" w:rsidRDefault="00723773" w:rsidP="00D02901">
            <w:pPr>
              <w:rPr>
                <w:sz w:val="18"/>
                <w:szCs w:val="18"/>
              </w:rPr>
            </w:pPr>
            <w:r w:rsidRPr="00E4302A">
              <w:rPr>
                <w:sz w:val="18"/>
                <w:szCs w:val="18"/>
              </w:rPr>
              <w:t>144</w:t>
            </w:r>
          </w:p>
        </w:tc>
        <w:tc>
          <w:tcPr>
            <w:tcW w:w="2982" w:type="dxa"/>
          </w:tcPr>
          <w:p w14:paraId="259152B9" w14:textId="623C2B3D" w:rsidR="00D270E6" w:rsidRPr="00E4302A" w:rsidRDefault="00723773" w:rsidP="00D02901">
            <w:pPr>
              <w:rPr>
                <w:sz w:val="18"/>
                <w:szCs w:val="18"/>
              </w:rPr>
            </w:pPr>
            <w:r w:rsidRPr="00E4302A">
              <w:rPr>
                <w:sz w:val="18"/>
                <w:szCs w:val="18"/>
              </w:rPr>
              <w:t>69,0</w:t>
            </w:r>
          </w:p>
        </w:tc>
      </w:tr>
      <w:tr w:rsidR="00D270E6" w:rsidRPr="003356B7" w14:paraId="58A2B07A" w14:textId="77777777" w:rsidTr="002676E2">
        <w:trPr>
          <w:trHeight w:val="222"/>
        </w:trPr>
        <w:tc>
          <w:tcPr>
            <w:tcW w:w="808" w:type="dxa"/>
          </w:tcPr>
          <w:p w14:paraId="73A379A7" w14:textId="5A26A5CE" w:rsidR="00D270E6" w:rsidRPr="00E4302A" w:rsidRDefault="00723773" w:rsidP="00D02901">
            <w:pPr>
              <w:rPr>
                <w:sz w:val="18"/>
                <w:szCs w:val="18"/>
              </w:rPr>
            </w:pPr>
            <w:r w:rsidRPr="00E4302A">
              <w:rPr>
                <w:sz w:val="18"/>
                <w:szCs w:val="18"/>
              </w:rPr>
              <w:t>19</w:t>
            </w:r>
          </w:p>
        </w:tc>
        <w:tc>
          <w:tcPr>
            <w:tcW w:w="3244" w:type="dxa"/>
          </w:tcPr>
          <w:p w14:paraId="617EE70A" w14:textId="77777777" w:rsidR="00D270E6" w:rsidRPr="00E4302A" w:rsidRDefault="00D270E6" w:rsidP="00D02901">
            <w:pPr>
              <w:rPr>
                <w:sz w:val="18"/>
                <w:szCs w:val="18"/>
              </w:rPr>
            </w:pPr>
            <w:r w:rsidRPr="00E4302A">
              <w:rPr>
                <w:sz w:val="18"/>
                <w:szCs w:val="18"/>
              </w:rPr>
              <w:t>SAVONA</w:t>
            </w:r>
          </w:p>
        </w:tc>
        <w:tc>
          <w:tcPr>
            <w:tcW w:w="2827" w:type="dxa"/>
          </w:tcPr>
          <w:p w14:paraId="5C724FB6" w14:textId="0B559959" w:rsidR="00D270E6" w:rsidRPr="00E4302A" w:rsidRDefault="00723773" w:rsidP="00D02901">
            <w:pPr>
              <w:rPr>
                <w:sz w:val="18"/>
                <w:szCs w:val="18"/>
              </w:rPr>
            </w:pPr>
            <w:r w:rsidRPr="00E4302A">
              <w:rPr>
                <w:sz w:val="18"/>
                <w:szCs w:val="18"/>
              </w:rPr>
              <w:t>174</w:t>
            </w:r>
          </w:p>
        </w:tc>
        <w:tc>
          <w:tcPr>
            <w:tcW w:w="2982" w:type="dxa"/>
          </w:tcPr>
          <w:p w14:paraId="2868D43B" w14:textId="3953BC18" w:rsidR="00D270E6" w:rsidRPr="00E4302A" w:rsidRDefault="00723773" w:rsidP="00D02901">
            <w:pPr>
              <w:rPr>
                <w:sz w:val="18"/>
                <w:szCs w:val="18"/>
              </w:rPr>
            </w:pPr>
            <w:r w:rsidRPr="00E4302A">
              <w:rPr>
                <w:sz w:val="18"/>
                <w:szCs w:val="18"/>
              </w:rPr>
              <w:t>65,0</w:t>
            </w:r>
          </w:p>
        </w:tc>
      </w:tr>
      <w:tr w:rsidR="00D270E6" w:rsidRPr="003356B7" w14:paraId="3966DEB0" w14:textId="77777777" w:rsidTr="002676E2">
        <w:trPr>
          <w:trHeight w:val="222"/>
        </w:trPr>
        <w:tc>
          <w:tcPr>
            <w:tcW w:w="808" w:type="dxa"/>
          </w:tcPr>
          <w:p w14:paraId="74591860" w14:textId="17B3C939" w:rsidR="00D270E6" w:rsidRPr="00E4302A" w:rsidRDefault="00723773" w:rsidP="00D02901">
            <w:pPr>
              <w:rPr>
                <w:sz w:val="18"/>
                <w:szCs w:val="18"/>
              </w:rPr>
            </w:pPr>
            <w:r w:rsidRPr="00E4302A">
              <w:rPr>
                <w:sz w:val="18"/>
                <w:szCs w:val="18"/>
              </w:rPr>
              <w:t>4</w:t>
            </w:r>
          </w:p>
        </w:tc>
        <w:tc>
          <w:tcPr>
            <w:tcW w:w="3244" w:type="dxa"/>
          </w:tcPr>
          <w:p w14:paraId="190915D6" w14:textId="77777777" w:rsidR="00D270E6" w:rsidRPr="00E4302A" w:rsidRDefault="00D270E6" w:rsidP="00D02901">
            <w:pPr>
              <w:rPr>
                <w:sz w:val="18"/>
                <w:szCs w:val="18"/>
              </w:rPr>
            </w:pPr>
            <w:r w:rsidRPr="00E4302A">
              <w:rPr>
                <w:sz w:val="18"/>
                <w:szCs w:val="18"/>
              </w:rPr>
              <w:t>GENOVA</w:t>
            </w:r>
          </w:p>
        </w:tc>
        <w:tc>
          <w:tcPr>
            <w:tcW w:w="2827" w:type="dxa"/>
          </w:tcPr>
          <w:p w14:paraId="0C976912" w14:textId="6DE89E48" w:rsidR="00D270E6" w:rsidRPr="00E4302A" w:rsidRDefault="00723773" w:rsidP="00D02901">
            <w:pPr>
              <w:rPr>
                <w:sz w:val="18"/>
                <w:szCs w:val="18"/>
              </w:rPr>
            </w:pPr>
            <w:r w:rsidRPr="00E4302A">
              <w:rPr>
                <w:sz w:val="18"/>
                <w:szCs w:val="18"/>
              </w:rPr>
              <w:t>736</w:t>
            </w:r>
          </w:p>
        </w:tc>
        <w:tc>
          <w:tcPr>
            <w:tcW w:w="2982" w:type="dxa"/>
          </w:tcPr>
          <w:p w14:paraId="27A67F1A" w14:textId="5C63C500" w:rsidR="00D270E6" w:rsidRPr="00E4302A" w:rsidRDefault="00723773" w:rsidP="00D02901">
            <w:pPr>
              <w:rPr>
                <w:sz w:val="18"/>
                <w:szCs w:val="18"/>
              </w:rPr>
            </w:pPr>
            <w:r w:rsidRPr="00E4302A">
              <w:rPr>
                <w:sz w:val="18"/>
                <w:szCs w:val="18"/>
              </w:rPr>
              <w:t>90,1</w:t>
            </w:r>
          </w:p>
        </w:tc>
      </w:tr>
      <w:tr w:rsidR="00D270E6" w:rsidRPr="003356B7" w14:paraId="533A8314" w14:textId="77777777" w:rsidTr="002676E2">
        <w:trPr>
          <w:trHeight w:val="228"/>
        </w:trPr>
        <w:tc>
          <w:tcPr>
            <w:tcW w:w="808" w:type="dxa"/>
            <w:shd w:val="clear" w:color="auto" w:fill="FFFF00"/>
          </w:tcPr>
          <w:p w14:paraId="3A79E266" w14:textId="673B4D12" w:rsidR="00D270E6" w:rsidRPr="00E4302A" w:rsidRDefault="00723773" w:rsidP="00D02901">
            <w:pPr>
              <w:rPr>
                <w:sz w:val="18"/>
                <w:szCs w:val="18"/>
              </w:rPr>
            </w:pPr>
            <w:r w:rsidRPr="00E4302A">
              <w:rPr>
                <w:sz w:val="18"/>
                <w:szCs w:val="18"/>
              </w:rPr>
              <w:t>1</w:t>
            </w:r>
          </w:p>
        </w:tc>
        <w:tc>
          <w:tcPr>
            <w:tcW w:w="3244" w:type="dxa"/>
            <w:shd w:val="clear" w:color="auto" w:fill="FFFF00"/>
          </w:tcPr>
          <w:p w14:paraId="70EF4270"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25D4A54C" w14:textId="100D1DC8" w:rsidR="00D270E6" w:rsidRPr="00E4302A" w:rsidRDefault="00723773" w:rsidP="00D02901">
            <w:pPr>
              <w:rPr>
                <w:sz w:val="18"/>
                <w:szCs w:val="18"/>
              </w:rPr>
            </w:pPr>
            <w:r w:rsidRPr="00E4302A">
              <w:rPr>
                <w:sz w:val="18"/>
                <w:szCs w:val="18"/>
              </w:rPr>
              <w:t>239</w:t>
            </w:r>
          </w:p>
        </w:tc>
        <w:tc>
          <w:tcPr>
            <w:tcW w:w="2982" w:type="dxa"/>
            <w:shd w:val="clear" w:color="auto" w:fill="FFFF00"/>
          </w:tcPr>
          <w:p w14:paraId="69D60995" w14:textId="7A897A7F" w:rsidR="00D270E6" w:rsidRPr="00E4302A" w:rsidRDefault="00723773" w:rsidP="00445D75">
            <w:pPr>
              <w:rPr>
                <w:sz w:val="18"/>
                <w:szCs w:val="18"/>
              </w:rPr>
            </w:pPr>
            <w:r w:rsidRPr="00E4302A">
              <w:rPr>
                <w:sz w:val="18"/>
                <w:szCs w:val="18"/>
              </w:rPr>
              <w:t>111,1</w:t>
            </w:r>
          </w:p>
        </w:tc>
      </w:tr>
      <w:tr w:rsidR="00D270E6" w:rsidRPr="003356B7" w14:paraId="11C4D817" w14:textId="77777777" w:rsidTr="00E4302A">
        <w:trPr>
          <w:trHeight w:val="222"/>
        </w:trPr>
        <w:tc>
          <w:tcPr>
            <w:tcW w:w="9861" w:type="dxa"/>
            <w:gridSpan w:val="4"/>
            <w:shd w:val="clear" w:color="auto" w:fill="DAEEF3" w:themeFill="accent5" w:themeFillTint="33"/>
          </w:tcPr>
          <w:p w14:paraId="06C369F7" w14:textId="77777777" w:rsidR="00D270E6" w:rsidRPr="00E4302A" w:rsidRDefault="00D270E6" w:rsidP="00D02901">
            <w:pPr>
              <w:rPr>
                <w:sz w:val="18"/>
                <w:szCs w:val="18"/>
              </w:rPr>
            </w:pPr>
            <w:r w:rsidRPr="00E4302A">
              <w:rPr>
                <w:sz w:val="18"/>
                <w:szCs w:val="18"/>
              </w:rPr>
              <w:t>OMICIDI COLPOSI</w:t>
            </w:r>
          </w:p>
        </w:tc>
      </w:tr>
      <w:tr w:rsidR="00D270E6" w:rsidRPr="003356B7" w14:paraId="75605E37" w14:textId="77777777" w:rsidTr="002676E2">
        <w:trPr>
          <w:trHeight w:val="222"/>
        </w:trPr>
        <w:tc>
          <w:tcPr>
            <w:tcW w:w="808" w:type="dxa"/>
          </w:tcPr>
          <w:p w14:paraId="47A2960A" w14:textId="77777777" w:rsidR="00D270E6" w:rsidRPr="00E4302A" w:rsidRDefault="00D270E6" w:rsidP="00D02901">
            <w:pPr>
              <w:rPr>
                <w:sz w:val="18"/>
                <w:szCs w:val="18"/>
              </w:rPr>
            </w:pPr>
            <w:r w:rsidRPr="00E4302A">
              <w:rPr>
                <w:sz w:val="18"/>
                <w:szCs w:val="18"/>
              </w:rPr>
              <w:t>POS.</w:t>
            </w:r>
          </w:p>
        </w:tc>
        <w:tc>
          <w:tcPr>
            <w:tcW w:w="3244" w:type="dxa"/>
          </w:tcPr>
          <w:p w14:paraId="4362D380" w14:textId="77777777" w:rsidR="00D270E6" w:rsidRPr="00E4302A" w:rsidRDefault="00D270E6" w:rsidP="00D02901">
            <w:pPr>
              <w:rPr>
                <w:sz w:val="18"/>
                <w:szCs w:val="18"/>
              </w:rPr>
            </w:pPr>
            <w:r w:rsidRPr="00E4302A">
              <w:rPr>
                <w:sz w:val="18"/>
                <w:szCs w:val="18"/>
              </w:rPr>
              <w:t>PROVINCIA</w:t>
            </w:r>
          </w:p>
        </w:tc>
        <w:tc>
          <w:tcPr>
            <w:tcW w:w="2827" w:type="dxa"/>
          </w:tcPr>
          <w:p w14:paraId="4158B57C" w14:textId="77777777" w:rsidR="00D270E6" w:rsidRPr="00E4302A" w:rsidRDefault="00D270E6" w:rsidP="00D02901">
            <w:pPr>
              <w:rPr>
                <w:sz w:val="18"/>
                <w:szCs w:val="18"/>
              </w:rPr>
            </w:pPr>
            <w:r w:rsidRPr="00E4302A">
              <w:rPr>
                <w:sz w:val="18"/>
                <w:szCs w:val="18"/>
              </w:rPr>
              <w:t>N. DENUNCE</w:t>
            </w:r>
          </w:p>
        </w:tc>
        <w:tc>
          <w:tcPr>
            <w:tcW w:w="2982" w:type="dxa"/>
          </w:tcPr>
          <w:p w14:paraId="033723AD" w14:textId="77777777" w:rsidR="00D270E6" w:rsidRPr="00E4302A" w:rsidRDefault="00D270E6" w:rsidP="00D02901">
            <w:pPr>
              <w:rPr>
                <w:sz w:val="18"/>
                <w:szCs w:val="18"/>
              </w:rPr>
            </w:pPr>
            <w:r w:rsidRPr="00E4302A">
              <w:rPr>
                <w:sz w:val="18"/>
                <w:szCs w:val="18"/>
              </w:rPr>
              <w:t>OGNI 100.000 ABITANTI</w:t>
            </w:r>
          </w:p>
        </w:tc>
      </w:tr>
      <w:tr w:rsidR="00D270E6" w:rsidRPr="003356B7" w14:paraId="31A84AC4" w14:textId="77777777" w:rsidTr="002676E2">
        <w:trPr>
          <w:trHeight w:val="228"/>
        </w:trPr>
        <w:tc>
          <w:tcPr>
            <w:tcW w:w="808" w:type="dxa"/>
          </w:tcPr>
          <w:p w14:paraId="0D0B50EF" w14:textId="072D50C1" w:rsidR="00D270E6" w:rsidRPr="00E4302A" w:rsidRDefault="00723773" w:rsidP="00D02901">
            <w:pPr>
              <w:rPr>
                <w:sz w:val="18"/>
                <w:szCs w:val="18"/>
              </w:rPr>
            </w:pPr>
            <w:r w:rsidRPr="00E4302A">
              <w:rPr>
                <w:sz w:val="18"/>
                <w:szCs w:val="18"/>
              </w:rPr>
              <w:t>48</w:t>
            </w:r>
          </w:p>
        </w:tc>
        <w:tc>
          <w:tcPr>
            <w:tcW w:w="3244" w:type="dxa"/>
          </w:tcPr>
          <w:p w14:paraId="062C8911" w14:textId="77777777" w:rsidR="00D270E6" w:rsidRPr="00E4302A" w:rsidRDefault="00D270E6" w:rsidP="00D02901">
            <w:pPr>
              <w:rPr>
                <w:sz w:val="18"/>
                <w:szCs w:val="18"/>
              </w:rPr>
            </w:pPr>
            <w:r w:rsidRPr="00E4302A">
              <w:rPr>
                <w:sz w:val="18"/>
                <w:szCs w:val="18"/>
              </w:rPr>
              <w:t>IMPERIA</w:t>
            </w:r>
          </w:p>
        </w:tc>
        <w:tc>
          <w:tcPr>
            <w:tcW w:w="2827" w:type="dxa"/>
          </w:tcPr>
          <w:p w14:paraId="7592F30A" w14:textId="6AD9A40C" w:rsidR="00D270E6" w:rsidRPr="00E4302A" w:rsidRDefault="00723773" w:rsidP="00D02901">
            <w:pPr>
              <w:rPr>
                <w:sz w:val="18"/>
                <w:szCs w:val="18"/>
              </w:rPr>
            </w:pPr>
            <w:r w:rsidRPr="00E4302A">
              <w:rPr>
                <w:sz w:val="18"/>
                <w:szCs w:val="18"/>
              </w:rPr>
              <w:t>6</w:t>
            </w:r>
          </w:p>
        </w:tc>
        <w:tc>
          <w:tcPr>
            <w:tcW w:w="2982" w:type="dxa"/>
          </w:tcPr>
          <w:p w14:paraId="2182CABC" w14:textId="0CFA7184" w:rsidR="00D270E6" w:rsidRPr="00E4302A" w:rsidRDefault="00723773" w:rsidP="00723773">
            <w:pPr>
              <w:rPr>
                <w:sz w:val="18"/>
                <w:szCs w:val="18"/>
              </w:rPr>
            </w:pPr>
            <w:r w:rsidRPr="00E4302A">
              <w:rPr>
                <w:sz w:val="18"/>
                <w:szCs w:val="18"/>
              </w:rPr>
              <w:t>2,9</w:t>
            </w:r>
          </w:p>
        </w:tc>
      </w:tr>
      <w:tr w:rsidR="00D270E6" w:rsidRPr="003356B7" w14:paraId="50F19E15" w14:textId="77777777" w:rsidTr="002676E2">
        <w:trPr>
          <w:trHeight w:val="222"/>
        </w:trPr>
        <w:tc>
          <w:tcPr>
            <w:tcW w:w="808" w:type="dxa"/>
          </w:tcPr>
          <w:p w14:paraId="20490B16" w14:textId="707F9DE7" w:rsidR="00D270E6" w:rsidRPr="00E4302A" w:rsidRDefault="00723773" w:rsidP="00D02901">
            <w:pPr>
              <w:rPr>
                <w:sz w:val="18"/>
                <w:szCs w:val="18"/>
              </w:rPr>
            </w:pPr>
            <w:r w:rsidRPr="00E4302A">
              <w:rPr>
                <w:sz w:val="18"/>
                <w:szCs w:val="18"/>
              </w:rPr>
              <w:t>43</w:t>
            </w:r>
          </w:p>
        </w:tc>
        <w:tc>
          <w:tcPr>
            <w:tcW w:w="3244" w:type="dxa"/>
          </w:tcPr>
          <w:p w14:paraId="2D3B0237" w14:textId="77777777" w:rsidR="00D270E6" w:rsidRPr="00E4302A" w:rsidRDefault="00D270E6" w:rsidP="00D02901">
            <w:pPr>
              <w:rPr>
                <w:sz w:val="18"/>
                <w:szCs w:val="18"/>
              </w:rPr>
            </w:pPr>
            <w:r w:rsidRPr="00E4302A">
              <w:rPr>
                <w:sz w:val="18"/>
                <w:szCs w:val="18"/>
              </w:rPr>
              <w:t>SAVONA</w:t>
            </w:r>
          </w:p>
        </w:tc>
        <w:tc>
          <w:tcPr>
            <w:tcW w:w="2827" w:type="dxa"/>
          </w:tcPr>
          <w:p w14:paraId="4BD0CCCD" w14:textId="3A774763" w:rsidR="00D270E6" w:rsidRPr="00E4302A" w:rsidRDefault="00723773" w:rsidP="00D02901">
            <w:pPr>
              <w:rPr>
                <w:sz w:val="18"/>
                <w:szCs w:val="18"/>
              </w:rPr>
            </w:pPr>
            <w:r w:rsidRPr="00E4302A">
              <w:rPr>
                <w:sz w:val="18"/>
                <w:szCs w:val="18"/>
              </w:rPr>
              <w:t>8</w:t>
            </w:r>
          </w:p>
        </w:tc>
        <w:tc>
          <w:tcPr>
            <w:tcW w:w="2982" w:type="dxa"/>
          </w:tcPr>
          <w:p w14:paraId="244D9FA1" w14:textId="7EE1928A" w:rsidR="00D270E6" w:rsidRPr="00E4302A" w:rsidRDefault="00723773" w:rsidP="00D02901">
            <w:pPr>
              <w:rPr>
                <w:sz w:val="18"/>
                <w:szCs w:val="18"/>
              </w:rPr>
            </w:pPr>
            <w:r w:rsidRPr="00E4302A">
              <w:rPr>
                <w:sz w:val="18"/>
                <w:szCs w:val="18"/>
              </w:rPr>
              <w:t>3,0</w:t>
            </w:r>
          </w:p>
        </w:tc>
      </w:tr>
      <w:tr w:rsidR="00D270E6" w:rsidRPr="003356B7" w14:paraId="68B6EFC8" w14:textId="77777777" w:rsidTr="002676E2">
        <w:trPr>
          <w:trHeight w:val="222"/>
        </w:trPr>
        <w:tc>
          <w:tcPr>
            <w:tcW w:w="808" w:type="dxa"/>
          </w:tcPr>
          <w:p w14:paraId="604A671D" w14:textId="2EBFC42D" w:rsidR="00D270E6" w:rsidRPr="00E4302A" w:rsidRDefault="00723773" w:rsidP="00D02901">
            <w:pPr>
              <w:rPr>
                <w:sz w:val="18"/>
                <w:szCs w:val="18"/>
              </w:rPr>
            </w:pPr>
            <w:r w:rsidRPr="00E4302A">
              <w:rPr>
                <w:sz w:val="18"/>
                <w:szCs w:val="18"/>
              </w:rPr>
              <w:t>88</w:t>
            </w:r>
          </w:p>
        </w:tc>
        <w:tc>
          <w:tcPr>
            <w:tcW w:w="3244" w:type="dxa"/>
          </w:tcPr>
          <w:p w14:paraId="2162BB6C" w14:textId="77777777" w:rsidR="00D270E6" w:rsidRPr="00E4302A" w:rsidRDefault="00D270E6" w:rsidP="00D02901">
            <w:pPr>
              <w:rPr>
                <w:sz w:val="18"/>
                <w:szCs w:val="18"/>
              </w:rPr>
            </w:pPr>
            <w:r w:rsidRPr="00E4302A">
              <w:rPr>
                <w:sz w:val="18"/>
                <w:szCs w:val="18"/>
              </w:rPr>
              <w:t>GENOVA</w:t>
            </w:r>
          </w:p>
        </w:tc>
        <w:tc>
          <w:tcPr>
            <w:tcW w:w="2827" w:type="dxa"/>
          </w:tcPr>
          <w:p w14:paraId="63BCE9AF" w14:textId="5B1600FE" w:rsidR="00D270E6" w:rsidRPr="00E4302A" w:rsidRDefault="00723773" w:rsidP="00D02901">
            <w:pPr>
              <w:rPr>
                <w:sz w:val="18"/>
                <w:szCs w:val="18"/>
              </w:rPr>
            </w:pPr>
            <w:r w:rsidRPr="00E4302A">
              <w:rPr>
                <w:sz w:val="18"/>
                <w:szCs w:val="18"/>
              </w:rPr>
              <w:t>15</w:t>
            </w:r>
          </w:p>
        </w:tc>
        <w:tc>
          <w:tcPr>
            <w:tcW w:w="2982" w:type="dxa"/>
          </w:tcPr>
          <w:p w14:paraId="615DDB67" w14:textId="4E55A36A" w:rsidR="00D270E6" w:rsidRPr="00E4302A" w:rsidRDefault="00723773" w:rsidP="00D02901">
            <w:pPr>
              <w:rPr>
                <w:sz w:val="18"/>
                <w:szCs w:val="18"/>
              </w:rPr>
            </w:pPr>
            <w:r w:rsidRPr="00E4302A">
              <w:rPr>
                <w:sz w:val="18"/>
                <w:szCs w:val="18"/>
              </w:rPr>
              <w:t>1,8</w:t>
            </w:r>
          </w:p>
        </w:tc>
      </w:tr>
      <w:tr w:rsidR="00D270E6" w:rsidRPr="003356B7" w14:paraId="21C27279" w14:textId="77777777" w:rsidTr="002676E2">
        <w:trPr>
          <w:trHeight w:val="228"/>
        </w:trPr>
        <w:tc>
          <w:tcPr>
            <w:tcW w:w="808" w:type="dxa"/>
            <w:shd w:val="clear" w:color="auto" w:fill="FFFF00"/>
          </w:tcPr>
          <w:p w14:paraId="4D19C50A" w14:textId="0DD5B88F" w:rsidR="00D270E6" w:rsidRPr="00E4302A" w:rsidRDefault="00723773" w:rsidP="00D02901">
            <w:pPr>
              <w:rPr>
                <w:sz w:val="18"/>
                <w:szCs w:val="18"/>
              </w:rPr>
            </w:pPr>
            <w:r w:rsidRPr="00E4302A">
              <w:rPr>
                <w:sz w:val="18"/>
                <w:szCs w:val="18"/>
              </w:rPr>
              <w:t>97</w:t>
            </w:r>
          </w:p>
        </w:tc>
        <w:tc>
          <w:tcPr>
            <w:tcW w:w="3244" w:type="dxa"/>
            <w:shd w:val="clear" w:color="auto" w:fill="FFFF00"/>
          </w:tcPr>
          <w:p w14:paraId="70A8F45C"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1CB3648F" w14:textId="7630EF34" w:rsidR="00D270E6" w:rsidRPr="00E4302A" w:rsidRDefault="00723773" w:rsidP="00D02901">
            <w:pPr>
              <w:rPr>
                <w:sz w:val="18"/>
                <w:szCs w:val="18"/>
              </w:rPr>
            </w:pPr>
            <w:r w:rsidRPr="00E4302A">
              <w:rPr>
                <w:sz w:val="18"/>
                <w:szCs w:val="18"/>
              </w:rPr>
              <w:t>3</w:t>
            </w:r>
          </w:p>
        </w:tc>
        <w:tc>
          <w:tcPr>
            <w:tcW w:w="2982" w:type="dxa"/>
            <w:shd w:val="clear" w:color="auto" w:fill="FFFF00"/>
          </w:tcPr>
          <w:p w14:paraId="29259499" w14:textId="466AE75C" w:rsidR="00D270E6" w:rsidRPr="00E4302A" w:rsidRDefault="00723773" w:rsidP="00D02901">
            <w:pPr>
              <w:rPr>
                <w:sz w:val="18"/>
                <w:szCs w:val="18"/>
              </w:rPr>
            </w:pPr>
            <w:r w:rsidRPr="00E4302A">
              <w:rPr>
                <w:sz w:val="18"/>
                <w:szCs w:val="18"/>
              </w:rPr>
              <w:t>1,4</w:t>
            </w:r>
          </w:p>
        </w:tc>
      </w:tr>
      <w:tr w:rsidR="00D270E6" w:rsidRPr="003356B7" w14:paraId="287F0315" w14:textId="77777777" w:rsidTr="00E4302A">
        <w:trPr>
          <w:trHeight w:val="222"/>
        </w:trPr>
        <w:tc>
          <w:tcPr>
            <w:tcW w:w="9861" w:type="dxa"/>
            <w:gridSpan w:val="4"/>
            <w:shd w:val="clear" w:color="auto" w:fill="DAEEF3" w:themeFill="accent5" w:themeFillTint="33"/>
          </w:tcPr>
          <w:p w14:paraId="3BAE4AF9" w14:textId="77777777" w:rsidR="00D270E6" w:rsidRPr="00E4302A" w:rsidRDefault="00D270E6" w:rsidP="00D02901">
            <w:pPr>
              <w:rPr>
                <w:sz w:val="18"/>
                <w:szCs w:val="18"/>
              </w:rPr>
            </w:pPr>
            <w:r w:rsidRPr="00E4302A">
              <w:rPr>
                <w:sz w:val="18"/>
                <w:szCs w:val="18"/>
              </w:rPr>
              <w:t>VIOLENZE SESSUALI</w:t>
            </w:r>
          </w:p>
        </w:tc>
      </w:tr>
      <w:tr w:rsidR="00D270E6" w:rsidRPr="003356B7" w14:paraId="068801E0" w14:textId="77777777" w:rsidTr="002676E2">
        <w:trPr>
          <w:trHeight w:val="222"/>
        </w:trPr>
        <w:tc>
          <w:tcPr>
            <w:tcW w:w="808" w:type="dxa"/>
          </w:tcPr>
          <w:p w14:paraId="2BA60131" w14:textId="77777777" w:rsidR="00D270E6" w:rsidRPr="00E4302A" w:rsidRDefault="00D270E6" w:rsidP="00D02901">
            <w:pPr>
              <w:rPr>
                <w:sz w:val="18"/>
                <w:szCs w:val="18"/>
              </w:rPr>
            </w:pPr>
            <w:r w:rsidRPr="00E4302A">
              <w:rPr>
                <w:sz w:val="18"/>
                <w:szCs w:val="18"/>
              </w:rPr>
              <w:t>POS.</w:t>
            </w:r>
          </w:p>
        </w:tc>
        <w:tc>
          <w:tcPr>
            <w:tcW w:w="3244" w:type="dxa"/>
          </w:tcPr>
          <w:p w14:paraId="1A886FFF" w14:textId="77777777" w:rsidR="00D270E6" w:rsidRPr="00E4302A" w:rsidRDefault="00D270E6" w:rsidP="00D02901">
            <w:pPr>
              <w:rPr>
                <w:sz w:val="18"/>
                <w:szCs w:val="18"/>
              </w:rPr>
            </w:pPr>
            <w:r w:rsidRPr="00E4302A">
              <w:rPr>
                <w:sz w:val="18"/>
                <w:szCs w:val="18"/>
              </w:rPr>
              <w:t>PROVINCIA</w:t>
            </w:r>
          </w:p>
        </w:tc>
        <w:tc>
          <w:tcPr>
            <w:tcW w:w="2827" w:type="dxa"/>
          </w:tcPr>
          <w:p w14:paraId="7F3D5024" w14:textId="77777777" w:rsidR="00D270E6" w:rsidRPr="00E4302A" w:rsidRDefault="00D270E6" w:rsidP="00D02901">
            <w:pPr>
              <w:rPr>
                <w:sz w:val="18"/>
                <w:szCs w:val="18"/>
              </w:rPr>
            </w:pPr>
            <w:r w:rsidRPr="00E4302A">
              <w:rPr>
                <w:sz w:val="18"/>
                <w:szCs w:val="18"/>
              </w:rPr>
              <w:t>N. DENUNCE</w:t>
            </w:r>
          </w:p>
        </w:tc>
        <w:tc>
          <w:tcPr>
            <w:tcW w:w="2982" w:type="dxa"/>
          </w:tcPr>
          <w:p w14:paraId="6E38725B" w14:textId="77777777" w:rsidR="00D270E6" w:rsidRPr="00E4302A" w:rsidRDefault="00D270E6" w:rsidP="00D02901">
            <w:pPr>
              <w:rPr>
                <w:sz w:val="18"/>
                <w:szCs w:val="18"/>
              </w:rPr>
            </w:pPr>
            <w:r w:rsidRPr="00E4302A">
              <w:rPr>
                <w:sz w:val="18"/>
                <w:szCs w:val="18"/>
              </w:rPr>
              <w:t>OGNI 100.000 ABITANTI</w:t>
            </w:r>
          </w:p>
        </w:tc>
      </w:tr>
      <w:tr w:rsidR="00D270E6" w:rsidRPr="003356B7" w14:paraId="63808D9F" w14:textId="77777777" w:rsidTr="002676E2">
        <w:trPr>
          <w:trHeight w:val="228"/>
        </w:trPr>
        <w:tc>
          <w:tcPr>
            <w:tcW w:w="808" w:type="dxa"/>
          </w:tcPr>
          <w:p w14:paraId="2ABCA8BF" w14:textId="0E3A83B3" w:rsidR="00D270E6" w:rsidRPr="00E4302A" w:rsidRDefault="00723773" w:rsidP="00D02901">
            <w:pPr>
              <w:rPr>
                <w:sz w:val="18"/>
                <w:szCs w:val="18"/>
              </w:rPr>
            </w:pPr>
            <w:r w:rsidRPr="00E4302A">
              <w:rPr>
                <w:sz w:val="18"/>
                <w:szCs w:val="18"/>
              </w:rPr>
              <w:t>36</w:t>
            </w:r>
          </w:p>
        </w:tc>
        <w:tc>
          <w:tcPr>
            <w:tcW w:w="3244" w:type="dxa"/>
          </w:tcPr>
          <w:p w14:paraId="22A26DF9" w14:textId="77777777" w:rsidR="00D270E6" w:rsidRPr="00E4302A" w:rsidRDefault="00D270E6" w:rsidP="00D02901">
            <w:pPr>
              <w:rPr>
                <w:sz w:val="18"/>
                <w:szCs w:val="18"/>
              </w:rPr>
            </w:pPr>
            <w:r w:rsidRPr="00E4302A">
              <w:rPr>
                <w:sz w:val="18"/>
                <w:szCs w:val="18"/>
              </w:rPr>
              <w:t>IMPERIA</w:t>
            </w:r>
          </w:p>
        </w:tc>
        <w:tc>
          <w:tcPr>
            <w:tcW w:w="2827" w:type="dxa"/>
          </w:tcPr>
          <w:p w14:paraId="4C61A0FA" w14:textId="58A8C971" w:rsidR="00D270E6" w:rsidRPr="00E4302A" w:rsidRDefault="00723773" w:rsidP="00723773">
            <w:pPr>
              <w:rPr>
                <w:sz w:val="18"/>
                <w:szCs w:val="18"/>
              </w:rPr>
            </w:pPr>
            <w:r w:rsidRPr="00E4302A">
              <w:rPr>
                <w:sz w:val="18"/>
                <w:szCs w:val="18"/>
              </w:rPr>
              <w:t>6</w:t>
            </w:r>
          </w:p>
        </w:tc>
        <w:tc>
          <w:tcPr>
            <w:tcW w:w="2982" w:type="dxa"/>
          </w:tcPr>
          <w:p w14:paraId="58698783" w14:textId="79F45AA3" w:rsidR="00D270E6" w:rsidRPr="00E4302A" w:rsidRDefault="00723773" w:rsidP="00D02901">
            <w:pPr>
              <w:rPr>
                <w:sz w:val="18"/>
                <w:szCs w:val="18"/>
              </w:rPr>
            </w:pPr>
            <w:r w:rsidRPr="00E4302A">
              <w:rPr>
                <w:sz w:val="18"/>
                <w:szCs w:val="18"/>
              </w:rPr>
              <w:t>2,9</w:t>
            </w:r>
          </w:p>
        </w:tc>
      </w:tr>
      <w:tr w:rsidR="00D270E6" w:rsidRPr="003356B7" w14:paraId="512E47DC" w14:textId="77777777" w:rsidTr="002676E2">
        <w:trPr>
          <w:trHeight w:val="222"/>
        </w:trPr>
        <w:tc>
          <w:tcPr>
            <w:tcW w:w="808" w:type="dxa"/>
          </w:tcPr>
          <w:p w14:paraId="55C5EF37" w14:textId="75DB243E" w:rsidR="00D270E6" w:rsidRPr="00E4302A" w:rsidRDefault="00723773" w:rsidP="00D02901">
            <w:pPr>
              <w:rPr>
                <w:sz w:val="18"/>
                <w:szCs w:val="18"/>
              </w:rPr>
            </w:pPr>
            <w:r w:rsidRPr="00E4302A">
              <w:rPr>
                <w:sz w:val="18"/>
                <w:szCs w:val="18"/>
              </w:rPr>
              <w:t>45</w:t>
            </w:r>
          </w:p>
        </w:tc>
        <w:tc>
          <w:tcPr>
            <w:tcW w:w="3244" w:type="dxa"/>
          </w:tcPr>
          <w:p w14:paraId="257704BF" w14:textId="77777777" w:rsidR="00D270E6" w:rsidRPr="00E4302A" w:rsidRDefault="00D270E6" w:rsidP="00D02901">
            <w:pPr>
              <w:rPr>
                <w:sz w:val="18"/>
                <w:szCs w:val="18"/>
              </w:rPr>
            </w:pPr>
            <w:r w:rsidRPr="00E4302A">
              <w:rPr>
                <w:sz w:val="18"/>
                <w:szCs w:val="18"/>
              </w:rPr>
              <w:t>SAVONA</w:t>
            </w:r>
          </w:p>
        </w:tc>
        <w:tc>
          <w:tcPr>
            <w:tcW w:w="2827" w:type="dxa"/>
          </w:tcPr>
          <w:p w14:paraId="61FDDF36" w14:textId="5E44E32B" w:rsidR="00D270E6" w:rsidRPr="00E4302A" w:rsidRDefault="00723773" w:rsidP="00D02901">
            <w:pPr>
              <w:rPr>
                <w:sz w:val="18"/>
                <w:szCs w:val="18"/>
              </w:rPr>
            </w:pPr>
            <w:r w:rsidRPr="00E4302A">
              <w:rPr>
                <w:sz w:val="18"/>
                <w:szCs w:val="18"/>
              </w:rPr>
              <w:t>28</w:t>
            </w:r>
          </w:p>
        </w:tc>
        <w:tc>
          <w:tcPr>
            <w:tcW w:w="2982" w:type="dxa"/>
          </w:tcPr>
          <w:p w14:paraId="636913ED" w14:textId="2E460EA2" w:rsidR="00D270E6" w:rsidRPr="00E4302A" w:rsidRDefault="00723773" w:rsidP="00D02901">
            <w:pPr>
              <w:rPr>
                <w:sz w:val="18"/>
                <w:szCs w:val="18"/>
              </w:rPr>
            </w:pPr>
            <w:r w:rsidRPr="00E4302A">
              <w:rPr>
                <w:sz w:val="18"/>
                <w:szCs w:val="18"/>
              </w:rPr>
              <w:t>10,5</w:t>
            </w:r>
          </w:p>
        </w:tc>
      </w:tr>
      <w:tr w:rsidR="00D270E6" w:rsidRPr="003356B7" w14:paraId="5286388B" w14:textId="77777777" w:rsidTr="002676E2">
        <w:trPr>
          <w:trHeight w:val="67"/>
        </w:trPr>
        <w:tc>
          <w:tcPr>
            <w:tcW w:w="808" w:type="dxa"/>
          </w:tcPr>
          <w:p w14:paraId="778797D0" w14:textId="730A63E5" w:rsidR="00D270E6" w:rsidRPr="00E4302A" w:rsidRDefault="00723773" w:rsidP="00D02901">
            <w:pPr>
              <w:rPr>
                <w:sz w:val="18"/>
                <w:szCs w:val="18"/>
              </w:rPr>
            </w:pPr>
            <w:r w:rsidRPr="00E4302A">
              <w:rPr>
                <w:sz w:val="18"/>
                <w:szCs w:val="18"/>
              </w:rPr>
              <w:t>9</w:t>
            </w:r>
          </w:p>
        </w:tc>
        <w:tc>
          <w:tcPr>
            <w:tcW w:w="3244" w:type="dxa"/>
          </w:tcPr>
          <w:p w14:paraId="27D7FF0D" w14:textId="77777777" w:rsidR="00D270E6" w:rsidRPr="00E4302A" w:rsidRDefault="00D270E6" w:rsidP="00D02901">
            <w:pPr>
              <w:rPr>
                <w:sz w:val="18"/>
                <w:szCs w:val="18"/>
              </w:rPr>
            </w:pPr>
            <w:r w:rsidRPr="00E4302A">
              <w:rPr>
                <w:sz w:val="18"/>
                <w:szCs w:val="18"/>
              </w:rPr>
              <w:t>GENOVA</w:t>
            </w:r>
          </w:p>
        </w:tc>
        <w:tc>
          <w:tcPr>
            <w:tcW w:w="2827" w:type="dxa"/>
          </w:tcPr>
          <w:p w14:paraId="24604C33" w14:textId="13CBD0C6" w:rsidR="00D270E6" w:rsidRPr="00E4302A" w:rsidRDefault="00723773" w:rsidP="00D02901">
            <w:pPr>
              <w:rPr>
                <w:sz w:val="18"/>
                <w:szCs w:val="18"/>
              </w:rPr>
            </w:pPr>
            <w:r w:rsidRPr="00E4302A">
              <w:rPr>
                <w:sz w:val="18"/>
                <w:szCs w:val="18"/>
              </w:rPr>
              <w:t>125</w:t>
            </w:r>
          </w:p>
        </w:tc>
        <w:tc>
          <w:tcPr>
            <w:tcW w:w="2982" w:type="dxa"/>
          </w:tcPr>
          <w:p w14:paraId="1D57F607" w14:textId="50AC3A96" w:rsidR="00D270E6" w:rsidRPr="00E4302A" w:rsidRDefault="00723773" w:rsidP="00D02901">
            <w:pPr>
              <w:rPr>
                <w:sz w:val="18"/>
                <w:szCs w:val="18"/>
              </w:rPr>
            </w:pPr>
            <w:r w:rsidRPr="00E4302A">
              <w:rPr>
                <w:sz w:val="18"/>
                <w:szCs w:val="18"/>
              </w:rPr>
              <w:t>15,3</w:t>
            </w:r>
          </w:p>
        </w:tc>
      </w:tr>
      <w:tr w:rsidR="00D270E6" w:rsidRPr="003356B7" w14:paraId="0ED268D0" w14:textId="77777777" w:rsidTr="002676E2">
        <w:trPr>
          <w:trHeight w:val="228"/>
        </w:trPr>
        <w:tc>
          <w:tcPr>
            <w:tcW w:w="808" w:type="dxa"/>
            <w:shd w:val="clear" w:color="auto" w:fill="FFFF00"/>
          </w:tcPr>
          <w:p w14:paraId="023409B6" w14:textId="70A72E51" w:rsidR="00D270E6" w:rsidRPr="00E4302A" w:rsidRDefault="00723773" w:rsidP="00D02901">
            <w:pPr>
              <w:rPr>
                <w:sz w:val="18"/>
                <w:szCs w:val="18"/>
              </w:rPr>
            </w:pPr>
            <w:r w:rsidRPr="00E4302A">
              <w:rPr>
                <w:sz w:val="18"/>
                <w:szCs w:val="18"/>
              </w:rPr>
              <w:t>35</w:t>
            </w:r>
          </w:p>
        </w:tc>
        <w:tc>
          <w:tcPr>
            <w:tcW w:w="3244" w:type="dxa"/>
            <w:shd w:val="clear" w:color="auto" w:fill="FFFF00"/>
          </w:tcPr>
          <w:p w14:paraId="21653D19" w14:textId="77777777" w:rsidR="00D270E6" w:rsidRPr="00E4302A" w:rsidRDefault="00D270E6" w:rsidP="00D02901">
            <w:pPr>
              <w:rPr>
                <w:sz w:val="18"/>
                <w:szCs w:val="18"/>
              </w:rPr>
            </w:pPr>
            <w:r w:rsidRPr="00E4302A">
              <w:rPr>
                <w:sz w:val="18"/>
                <w:szCs w:val="18"/>
              </w:rPr>
              <w:t>LA SPEZIA</w:t>
            </w:r>
          </w:p>
        </w:tc>
        <w:tc>
          <w:tcPr>
            <w:tcW w:w="2827" w:type="dxa"/>
            <w:shd w:val="clear" w:color="auto" w:fill="FFFF00"/>
          </w:tcPr>
          <w:p w14:paraId="43E5A17B" w14:textId="0D1501D7" w:rsidR="00D270E6" w:rsidRPr="00E4302A" w:rsidRDefault="00723773" w:rsidP="00D02901">
            <w:pPr>
              <w:rPr>
                <w:sz w:val="18"/>
                <w:szCs w:val="18"/>
              </w:rPr>
            </w:pPr>
            <w:r w:rsidRPr="00E4302A">
              <w:rPr>
                <w:sz w:val="18"/>
                <w:szCs w:val="18"/>
              </w:rPr>
              <w:t>25</w:t>
            </w:r>
          </w:p>
        </w:tc>
        <w:tc>
          <w:tcPr>
            <w:tcW w:w="2982" w:type="dxa"/>
            <w:shd w:val="clear" w:color="auto" w:fill="FFFF00"/>
          </w:tcPr>
          <w:p w14:paraId="5B70BB68" w14:textId="7A506F3F" w:rsidR="00D270E6" w:rsidRPr="00E4302A" w:rsidRDefault="00723773" w:rsidP="00D02901">
            <w:pPr>
              <w:rPr>
                <w:sz w:val="18"/>
                <w:szCs w:val="18"/>
              </w:rPr>
            </w:pPr>
            <w:r w:rsidRPr="00E4302A">
              <w:rPr>
                <w:sz w:val="18"/>
                <w:szCs w:val="18"/>
              </w:rPr>
              <w:t>11,6</w:t>
            </w:r>
          </w:p>
        </w:tc>
      </w:tr>
    </w:tbl>
    <w:p w14:paraId="2BCCE849" w14:textId="77777777" w:rsidR="0071756C" w:rsidRPr="009E18B8" w:rsidRDefault="0071756C" w:rsidP="0071756C">
      <w:pPr>
        <w:jc w:val="center"/>
        <w:rPr>
          <w:rFonts w:ascii="Trebuchet MS" w:hAnsi="Trebuchet MS"/>
          <w:b/>
          <w:sz w:val="24"/>
          <w:szCs w:val="24"/>
          <w:u w:val="single"/>
        </w:rPr>
      </w:pPr>
      <w:r w:rsidRPr="009E18B8">
        <w:rPr>
          <w:rFonts w:ascii="Trebuchet MS" w:hAnsi="Trebuchet MS"/>
          <w:b/>
          <w:sz w:val="24"/>
          <w:szCs w:val="24"/>
          <w:u w:val="single"/>
        </w:rPr>
        <w:lastRenderedPageBreak/>
        <w:t>CONTESTO INTERNO</w:t>
      </w:r>
    </w:p>
    <w:p w14:paraId="6EF7F1B0" w14:textId="77777777" w:rsidR="0071756C" w:rsidRPr="009E18B8" w:rsidRDefault="0071756C" w:rsidP="0071756C">
      <w:pPr>
        <w:rPr>
          <w:rFonts w:ascii="Trebuchet MS" w:hAnsi="Trebuchet MS"/>
          <w:color w:val="FF0000"/>
          <w:sz w:val="24"/>
          <w:szCs w:val="24"/>
        </w:rPr>
      </w:pPr>
    </w:p>
    <w:p w14:paraId="5577315F" w14:textId="05CB66F7" w:rsidR="0071756C" w:rsidRDefault="009E18B8" w:rsidP="009E18B8">
      <w:pPr>
        <w:jc w:val="both"/>
        <w:rPr>
          <w:rFonts w:ascii="Trebuchet MS" w:hAnsi="Trebuchet MS"/>
          <w:sz w:val="24"/>
          <w:szCs w:val="24"/>
          <w:highlight w:val="yellow"/>
        </w:rPr>
      </w:pPr>
      <w:r w:rsidRPr="009E18B8">
        <w:rPr>
          <w:rFonts w:ascii="Trebuchet MS" w:hAnsi="Trebuchet MS"/>
          <w:sz w:val="24"/>
          <w:szCs w:val="24"/>
        </w:rPr>
        <w:t>La struttura organizzativa di ASL 5 è composta da Distretti,  Dipartimenti, Strutture complesse (SC), Strutture Semplici a valenza dipartimentale (SSD), Strutture Semplici (SS) e uffici. La vigente organizzazione è espressione della Deliberazione n.1137 del 24/12/2024 “Atto di Autonomia Aziendale: presa d’atto della Deliberazione di Giunta Regionale n. 722 del 19/07/2024 ad oggetto: “Atti di autonomia aziendale delle Aziende Sociosanitarie liguri. Dichiarazione di conformità” come già sopra ricordato. La Direzione aziendale definisce la politica aziendale, la programmazione, gli obiettivi generali e le strategie per il loro conseguimento. Inoltre controlla l’andamento generale delle attività e verifica la congruità delle metodologie adottate per il conseguimento degli obiettivi. La Direzione aziendale è responsabile della pianificazione strategica. La programmazione operativa è la funzione che ordina l’attività annuale al raggiungimento degli obiettivi strategici ed è svolta dalle strutture organizzative funzionali di livello generale in base agli indirizzi della Direzione aziendale.</w:t>
      </w:r>
    </w:p>
    <w:p w14:paraId="7756409E" w14:textId="77777777" w:rsidR="009E18B8" w:rsidRPr="003356B7" w:rsidRDefault="009E18B8" w:rsidP="0071756C">
      <w:pPr>
        <w:rPr>
          <w:rFonts w:ascii="Trebuchet MS" w:hAnsi="Trebuchet MS"/>
          <w:sz w:val="24"/>
          <w:szCs w:val="24"/>
          <w:highlight w:val="yellow"/>
        </w:rPr>
      </w:pPr>
    </w:p>
    <w:p w14:paraId="54F09DCA" w14:textId="77777777" w:rsidR="00305386" w:rsidRPr="003356B7" w:rsidRDefault="00305386" w:rsidP="0071756C">
      <w:pPr>
        <w:ind w:firstLine="709"/>
        <w:jc w:val="both"/>
        <w:rPr>
          <w:rFonts w:ascii="Trebuchet MS" w:hAnsi="Trebuchet MS"/>
          <w:sz w:val="20"/>
          <w:szCs w:val="20"/>
          <w:highlight w:val="yellow"/>
          <w:lang w:eastAsia="zh-CN"/>
        </w:rPr>
      </w:pPr>
    </w:p>
    <w:p w14:paraId="2DE238B5" w14:textId="77777777" w:rsidR="00305386" w:rsidRPr="003356B7" w:rsidRDefault="00305386" w:rsidP="0071756C">
      <w:pPr>
        <w:ind w:firstLine="709"/>
        <w:jc w:val="both"/>
        <w:rPr>
          <w:rFonts w:ascii="Trebuchet MS" w:hAnsi="Trebuchet MS"/>
          <w:sz w:val="20"/>
          <w:szCs w:val="20"/>
          <w:highlight w:val="yellow"/>
          <w:lang w:eastAsia="zh-CN"/>
        </w:rPr>
      </w:pPr>
    </w:p>
    <w:p w14:paraId="4078933F" w14:textId="47155E34" w:rsidR="00A97A0D" w:rsidRPr="002C611C" w:rsidRDefault="00A97A0D" w:rsidP="00B53469">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rPr>
        <w:t xml:space="preserve"> (</w:t>
      </w:r>
      <w:r w:rsidRPr="002C611C">
        <w:rPr>
          <w:rFonts w:ascii="Trebuchet MS" w:hAnsi="Trebuchet MS" w:cs="Trebuchet MS"/>
          <w:b/>
          <w:bCs/>
          <w:color w:val="0070C0"/>
          <w:sz w:val="28"/>
          <w:szCs w:val="28"/>
          <w:lang w:eastAsia="it-IT"/>
        </w:rPr>
        <w:t>Articolo 5</w:t>
      </w:r>
      <w:r w:rsidR="00D53D03" w:rsidRPr="002C611C">
        <w:rPr>
          <w:rFonts w:ascii="Trebuchet MS" w:hAnsi="Trebuchet MS" w:cs="Trebuchet MS"/>
          <w:b/>
          <w:bCs/>
          <w:color w:val="0070C0"/>
          <w:sz w:val="28"/>
          <w:szCs w:val="28"/>
          <w:lang w:eastAsia="it-IT"/>
        </w:rPr>
        <w:t>)</w:t>
      </w:r>
    </w:p>
    <w:p w14:paraId="6CB5BB17" w14:textId="36E8F108" w:rsidR="00A97A0D" w:rsidRPr="002C611C" w:rsidRDefault="00A97A0D" w:rsidP="00B53469">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COORDINAMENTO CON IL CICLO DELLA PERFORMANCE</w:t>
      </w:r>
    </w:p>
    <w:p w14:paraId="12D74E14" w14:textId="77777777" w:rsidR="00A97A0D" w:rsidRPr="002C611C" w:rsidRDefault="00A97A0D" w:rsidP="00587B64">
      <w:pPr>
        <w:jc w:val="center"/>
        <w:rPr>
          <w:rFonts w:ascii="Trebuchet MS" w:hAnsi="Trebuchet MS" w:cs="Trebuchet MS"/>
          <w:b/>
          <w:bCs/>
          <w:sz w:val="24"/>
          <w:szCs w:val="24"/>
        </w:rPr>
      </w:pPr>
    </w:p>
    <w:p w14:paraId="2571AA65" w14:textId="77777777" w:rsidR="00474759" w:rsidRPr="002C611C" w:rsidRDefault="00474759" w:rsidP="00474759">
      <w:pPr>
        <w:tabs>
          <w:tab w:val="center" w:pos="9356"/>
        </w:tabs>
        <w:suppressAutoHyphens w:val="0"/>
        <w:autoSpaceDN/>
        <w:spacing w:before="240" w:after="200" w:line="276" w:lineRule="auto"/>
        <w:contextualSpacing/>
        <w:jc w:val="both"/>
        <w:textAlignment w:val="auto"/>
        <w:rPr>
          <w:rFonts w:ascii="Trebuchet MS" w:hAnsi="Trebuchet MS" w:cstheme="minorHAnsi"/>
        </w:rPr>
      </w:pPr>
    </w:p>
    <w:p w14:paraId="631A9ACF" w14:textId="27FA70A0" w:rsidR="00D53D03" w:rsidRPr="002C611C" w:rsidRDefault="00D53D03" w:rsidP="00D53D03">
      <w:pPr>
        <w:jc w:val="both"/>
        <w:rPr>
          <w:rFonts w:ascii="Trebuchet MS" w:hAnsi="Trebuchet MS"/>
          <w:i/>
          <w:iCs/>
          <w:sz w:val="24"/>
          <w:szCs w:val="24"/>
        </w:rPr>
      </w:pPr>
      <w:r w:rsidRPr="002C611C">
        <w:rPr>
          <w:rFonts w:ascii="Trebuchet MS" w:hAnsi="Trebuchet MS"/>
          <w:sz w:val="24"/>
          <w:szCs w:val="24"/>
        </w:rPr>
        <w:t xml:space="preserve">Il Piano </w:t>
      </w:r>
      <w:r w:rsidRPr="002C611C">
        <w:rPr>
          <w:rFonts w:ascii="Trebuchet MS" w:hAnsi="Trebuchet MS"/>
          <w:spacing w:val="-2"/>
          <w:sz w:val="24"/>
          <w:szCs w:val="24"/>
        </w:rPr>
        <w:t xml:space="preserve">Nazionale </w:t>
      </w:r>
      <w:r w:rsidRPr="002C611C">
        <w:rPr>
          <w:rFonts w:ascii="Trebuchet MS" w:hAnsi="Trebuchet MS"/>
          <w:sz w:val="24"/>
          <w:szCs w:val="24"/>
        </w:rPr>
        <w:t xml:space="preserve">Anticorruzione, nel suo aggiornamento del 2015 ha stabilito che </w:t>
      </w:r>
      <w:r w:rsidRPr="002C611C">
        <w:rPr>
          <w:rFonts w:ascii="Trebuchet MS" w:hAnsi="Trebuchet MS"/>
          <w:i/>
          <w:iCs/>
          <w:sz w:val="24"/>
          <w:szCs w:val="24"/>
        </w:rPr>
        <w:t>“L’efficacia  del PTPC dipende dalla collaborazione fattiva di tutti i</w:t>
      </w:r>
      <w:r w:rsidR="00587B64" w:rsidRPr="002C611C">
        <w:rPr>
          <w:rFonts w:ascii="Trebuchet MS" w:hAnsi="Trebuchet MS"/>
          <w:i/>
          <w:iCs/>
          <w:sz w:val="24"/>
          <w:szCs w:val="24"/>
        </w:rPr>
        <w:t xml:space="preserve"> </w:t>
      </w:r>
      <w:r w:rsidRPr="002C611C">
        <w:rPr>
          <w:rFonts w:ascii="Trebuchet MS" w:hAnsi="Trebuchet MS"/>
          <w:i/>
          <w:iCs/>
          <w:sz w:val="24"/>
          <w:szCs w:val="24"/>
        </w:rPr>
        <w:t>componenti dell’amministrazione e, pertanto,</w:t>
      </w:r>
      <w:r w:rsidR="00587B64" w:rsidRPr="002C611C">
        <w:rPr>
          <w:rFonts w:ascii="Trebuchet MS" w:hAnsi="Trebuchet MS"/>
          <w:i/>
          <w:iCs/>
          <w:sz w:val="24"/>
          <w:szCs w:val="24"/>
        </w:rPr>
        <w:t xml:space="preserve"> </w:t>
      </w:r>
      <w:r w:rsidRPr="002C611C">
        <w:rPr>
          <w:rFonts w:ascii="Trebuchet MS" w:hAnsi="Trebuchet MS"/>
          <w:i/>
          <w:iCs/>
          <w:sz w:val="24"/>
          <w:szCs w:val="24"/>
        </w:rPr>
        <w:t xml:space="preserve">è necessario che il suo contenuto sia coordinato rispetto a quello </w:t>
      </w:r>
      <w:r w:rsidRPr="002C611C">
        <w:rPr>
          <w:rFonts w:ascii="Trebuchet MS" w:hAnsi="Trebuchet MS"/>
          <w:i/>
          <w:iCs/>
          <w:spacing w:val="1"/>
          <w:sz w:val="24"/>
          <w:szCs w:val="24"/>
        </w:rPr>
        <w:t xml:space="preserve">di </w:t>
      </w:r>
      <w:r w:rsidRPr="002C611C">
        <w:rPr>
          <w:rFonts w:ascii="Trebuchet MS" w:hAnsi="Trebuchet MS"/>
          <w:i/>
          <w:iCs/>
          <w:sz w:val="24"/>
          <w:szCs w:val="24"/>
        </w:rPr>
        <w:t>tutti gli altri strumenti di programmazione</w:t>
      </w:r>
      <w:r w:rsidR="00587B64" w:rsidRPr="002C611C">
        <w:rPr>
          <w:rFonts w:ascii="Trebuchet MS" w:hAnsi="Trebuchet MS"/>
          <w:i/>
          <w:iCs/>
          <w:sz w:val="24"/>
          <w:szCs w:val="24"/>
        </w:rPr>
        <w:t xml:space="preserve"> </w:t>
      </w:r>
      <w:r w:rsidRPr="002C611C">
        <w:rPr>
          <w:rFonts w:ascii="Trebuchet MS" w:hAnsi="Trebuchet MS"/>
          <w:i/>
          <w:iCs/>
          <w:sz w:val="24"/>
          <w:szCs w:val="24"/>
        </w:rPr>
        <w:t>presenti nell’amministrazione”.</w:t>
      </w:r>
      <w:r w:rsidR="00587B64" w:rsidRPr="002C611C">
        <w:rPr>
          <w:rFonts w:ascii="Trebuchet MS" w:hAnsi="Trebuchet MS"/>
          <w:i/>
          <w:iCs/>
          <w:sz w:val="24"/>
          <w:szCs w:val="24"/>
        </w:rPr>
        <w:t xml:space="preserve"> </w:t>
      </w:r>
      <w:r w:rsidRPr="002C611C">
        <w:rPr>
          <w:rFonts w:ascii="Trebuchet MS" w:hAnsi="Trebuchet MS"/>
          <w:sz w:val="24"/>
          <w:szCs w:val="24"/>
        </w:rPr>
        <w:t xml:space="preserve">In particolare, </w:t>
      </w:r>
      <w:r w:rsidRPr="002C611C">
        <w:rPr>
          <w:rFonts w:ascii="Trebuchet MS" w:hAnsi="Trebuchet MS"/>
          <w:i/>
          <w:iCs/>
          <w:sz w:val="24"/>
          <w:szCs w:val="24"/>
        </w:rPr>
        <w:t>“Risulta importante stabilire gli opportuni collegamenti con il ciclo della performance,</w:t>
      </w:r>
      <w:r w:rsidR="00587B64" w:rsidRPr="002C611C">
        <w:rPr>
          <w:rFonts w:ascii="Trebuchet MS" w:hAnsi="Trebuchet MS"/>
          <w:i/>
          <w:iCs/>
          <w:sz w:val="24"/>
          <w:szCs w:val="24"/>
        </w:rPr>
        <w:t xml:space="preserve"> </w:t>
      </w:r>
      <w:r w:rsidRPr="002C611C">
        <w:rPr>
          <w:rFonts w:ascii="Trebuchet MS" w:hAnsi="Trebuchet MS"/>
          <w:i/>
          <w:iCs/>
          <w:sz w:val="24"/>
          <w:szCs w:val="24"/>
        </w:rPr>
        <w:t>tali collegamenti devono essere</w:t>
      </w:r>
      <w:r w:rsidR="00587B64" w:rsidRPr="002C611C">
        <w:rPr>
          <w:rFonts w:ascii="Trebuchet MS" w:hAnsi="Trebuchet MS"/>
          <w:i/>
          <w:iCs/>
          <w:sz w:val="24"/>
          <w:szCs w:val="24"/>
        </w:rPr>
        <w:t xml:space="preserve"> r</w:t>
      </w:r>
      <w:r w:rsidRPr="002C611C">
        <w:rPr>
          <w:rFonts w:ascii="Trebuchet MS" w:hAnsi="Trebuchet MS"/>
          <w:i/>
          <w:iCs/>
          <w:sz w:val="24"/>
          <w:szCs w:val="24"/>
        </w:rPr>
        <w:t>eali</w:t>
      </w:r>
      <w:r w:rsidR="00587B64" w:rsidRPr="002C611C">
        <w:rPr>
          <w:rFonts w:ascii="Trebuchet MS" w:hAnsi="Trebuchet MS"/>
          <w:i/>
          <w:iCs/>
          <w:sz w:val="24"/>
          <w:szCs w:val="24"/>
        </w:rPr>
        <w:t xml:space="preserve"> </w:t>
      </w:r>
      <w:r w:rsidRPr="002C611C">
        <w:rPr>
          <w:rFonts w:ascii="Trebuchet MS" w:hAnsi="Trebuchet MS"/>
          <w:i/>
          <w:iCs/>
          <w:sz w:val="24"/>
          <w:szCs w:val="24"/>
        </w:rPr>
        <w:t>e</w:t>
      </w:r>
      <w:r w:rsidR="00587B64" w:rsidRPr="002C611C">
        <w:rPr>
          <w:rFonts w:ascii="Trebuchet MS" w:hAnsi="Trebuchet MS"/>
          <w:i/>
          <w:iCs/>
          <w:sz w:val="24"/>
          <w:szCs w:val="24"/>
        </w:rPr>
        <w:t xml:space="preserve"> </w:t>
      </w:r>
      <w:r w:rsidRPr="002C611C">
        <w:rPr>
          <w:rFonts w:ascii="Trebuchet MS" w:hAnsi="Trebuchet MS"/>
          <w:i/>
          <w:iCs/>
          <w:sz w:val="24"/>
          <w:szCs w:val="24"/>
        </w:rPr>
        <w:t>non</w:t>
      </w:r>
      <w:r w:rsidR="00587B64" w:rsidRPr="002C611C">
        <w:rPr>
          <w:rFonts w:ascii="Trebuchet MS" w:hAnsi="Trebuchet MS"/>
          <w:i/>
          <w:iCs/>
          <w:sz w:val="24"/>
          <w:szCs w:val="24"/>
        </w:rPr>
        <w:t xml:space="preserve"> </w:t>
      </w:r>
      <w:r w:rsidRPr="002C611C">
        <w:rPr>
          <w:rFonts w:ascii="Trebuchet MS" w:hAnsi="Trebuchet MS"/>
          <w:i/>
          <w:iCs/>
          <w:sz w:val="24"/>
          <w:szCs w:val="24"/>
        </w:rPr>
        <w:t>dei</w:t>
      </w:r>
      <w:r w:rsidR="00587B64" w:rsidRPr="002C611C">
        <w:rPr>
          <w:rFonts w:ascii="Trebuchet MS" w:hAnsi="Trebuchet MS"/>
          <w:i/>
          <w:iCs/>
          <w:sz w:val="24"/>
          <w:szCs w:val="24"/>
        </w:rPr>
        <w:t xml:space="preserve"> </w:t>
      </w:r>
      <w:r w:rsidRPr="002C611C">
        <w:rPr>
          <w:rFonts w:ascii="Trebuchet MS" w:hAnsi="Trebuchet MS"/>
          <w:i/>
          <w:iCs/>
          <w:sz w:val="24"/>
          <w:szCs w:val="24"/>
        </w:rPr>
        <w:t>meri</w:t>
      </w:r>
      <w:r w:rsidR="00587B64" w:rsidRPr="002C611C">
        <w:rPr>
          <w:rFonts w:ascii="Trebuchet MS" w:hAnsi="Trebuchet MS"/>
          <w:i/>
          <w:iCs/>
          <w:sz w:val="24"/>
          <w:szCs w:val="24"/>
        </w:rPr>
        <w:t xml:space="preserve"> </w:t>
      </w:r>
      <w:r w:rsidRPr="002C611C">
        <w:rPr>
          <w:rFonts w:ascii="Trebuchet MS" w:hAnsi="Trebuchet MS"/>
          <w:i/>
          <w:iCs/>
          <w:sz w:val="24"/>
          <w:szCs w:val="24"/>
        </w:rPr>
        <w:t>richiami/rinvii</w:t>
      </w:r>
      <w:r w:rsidR="00587B64" w:rsidRPr="002C611C">
        <w:rPr>
          <w:rFonts w:ascii="Trebuchet MS" w:hAnsi="Trebuchet MS"/>
          <w:i/>
          <w:iCs/>
          <w:sz w:val="24"/>
          <w:szCs w:val="24"/>
        </w:rPr>
        <w:t xml:space="preserve"> </w:t>
      </w:r>
      <w:r w:rsidRPr="002C611C">
        <w:rPr>
          <w:rFonts w:ascii="Trebuchet MS" w:hAnsi="Trebuchet MS"/>
          <w:i/>
          <w:iCs/>
          <w:sz w:val="24"/>
          <w:szCs w:val="24"/>
        </w:rPr>
        <w:t>tra</w:t>
      </w:r>
      <w:r w:rsidR="00587B64" w:rsidRPr="002C611C">
        <w:rPr>
          <w:rFonts w:ascii="Trebuchet MS" w:hAnsi="Trebuchet MS"/>
          <w:i/>
          <w:iCs/>
          <w:sz w:val="24"/>
          <w:szCs w:val="24"/>
        </w:rPr>
        <w:t xml:space="preserve"> </w:t>
      </w:r>
      <w:r w:rsidRPr="002C611C">
        <w:rPr>
          <w:rFonts w:ascii="Trebuchet MS" w:hAnsi="Trebuchet MS"/>
          <w:i/>
          <w:iCs/>
          <w:sz w:val="24"/>
          <w:szCs w:val="24"/>
        </w:rPr>
        <w:t>i</w:t>
      </w:r>
      <w:r w:rsidR="00587B64" w:rsidRPr="002C611C">
        <w:rPr>
          <w:rFonts w:ascii="Trebuchet MS" w:hAnsi="Trebuchet MS"/>
          <w:i/>
          <w:iCs/>
          <w:sz w:val="24"/>
          <w:szCs w:val="24"/>
        </w:rPr>
        <w:t xml:space="preserve"> </w:t>
      </w:r>
      <w:r w:rsidRPr="002C611C">
        <w:rPr>
          <w:rFonts w:ascii="Trebuchet MS" w:hAnsi="Trebuchet MS"/>
          <w:i/>
          <w:iCs/>
          <w:sz w:val="24"/>
          <w:szCs w:val="24"/>
        </w:rPr>
        <w:t>Piani.</w:t>
      </w:r>
      <w:r w:rsidR="00587B64" w:rsidRPr="002C611C">
        <w:rPr>
          <w:rFonts w:ascii="Trebuchet MS" w:hAnsi="Trebuchet MS"/>
          <w:i/>
          <w:iCs/>
          <w:sz w:val="24"/>
          <w:szCs w:val="24"/>
        </w:rPr>
        <w:t xml:space="preserve"> </w:t>
      </w:r>
      <w:r w:rsidRPr="002C611C">
        <w:rPr>
          <w:rFonts w:ascii="Trebuchet MS" w:hAnsi="Trebuchet MS"/>
          <w:i/>
          <w:iCs/>
          <w:sz w:val="24"/>
          <w:szCs w:val="24"/>
        </w:rPr>
        <w:t>Le</w:t>
      </w:r>
      <w:r w:rsidR="00587B64" w:rsidRPr="002C611C">
        <w:rPr>
          <w:rFonts w:ascii="Trebuchet MS" w:hAnsi="Trebuchet MS"/>
          <w:i/>
          <w:iCs/>
          <w:sz w:val="24"/>
          <w:szCs w:val="24"/>
        </w:rPr>
        <w:t xml:space="preserve"> </w:t>
      </w:r>
      <w:r w:rsidRPr="002C611C">
        <w:rPr>
          <w:rFonts w:ascii="Trebuchet MS" w:hAnsi="Trebuchet MS"/>
          <w:i/>
          <w:iCs/>
          <w:sz w:val="24"/>
          <w:szCs w:val="24"/>
        </w:rPr>
        <w:t>amministrazioni,</w:t>
      </w:r>
      <w:r w:rsidR="00587B64" w:rsidRPr="002C611C">
        <w:rPr>
          <w:rFonts w:ascii="Trebuchet MS" w:hAnsi="Trebuchet MS"/>
          <w:i/>
          <w:iCs/>
          <w:sz w:val="24"/>
          <w:szCs w:val="24"/>
        </w:rPr>
        <w:t xml:space="preserve"> </w:t>
      </w:r>
      <w:r w:rsidRPr="002C611C">
        <w:rPr>
          <w:rFonts w:ascii="Trebuchet MS" w:hAnsi="Trebuchet MS"/>
          <w:i/>
          <w:iCs/>
          <w:sz w:val="24"/>
          <w:szCs w:val="24"/>
        </w:rPr>
        <w:t>a</w:t>
      </w:r>
      <w:r w:rsidR="00587B64" w:rsidRPr="002C611C">
        <w:rPr>
          <w:rFonts w:ascii="Trebuchet MS" w:hAnsi="Trebuchet MS"/>
          <w:i/>
          <w:iCs/>
          <w:sz w:val="24"/>
          <w:szCs w:val="24"/>
        </w:rPr>
        <w:t xml:space="preserve"> </w:t>
      </w:r>
      <w:r w:rsidRPr="002C611C">
        <w:rPr>
          <w:rFonts w:ascii="Trebuchet MS" w:hAnsi="Trebuchet MS"/>
          <w:i/>
          <w:iCs/>
          <w:sz w:val="24"/>
          <w:szCs w:val="24"/>
        </w:rPr>
        <w:t>tal</w:t>
      </w:r>
      <w:r w:rsidR="00587B64" w:rsidRPr="002C611C">
        <w:rPr>
          <w:rFonts w:ascii="Trebuchet MS" w:hAnsi="Trebuchet MS"/>
          <w:i/>
          <w:iCs/>
          <w:sz w:val="24"/>
          <w:szCs w:val="24"/>
        </w:rPr>
        <w:t xml:space="preserve"> </w:t>
      </w:r>
      <w:r w:rsidRPr="002C611C">
        <w:rPr>
          <w:rFonts w:ascii="Trebuchet MS" w:hAnsi="Trebuchet MS"/>
          <w:i/>
          <w:iCs/>
          <w:sz w:val="24"/>
          <w:szCs w:val="24"/>
        </w:rPr>
        <w:t>fine,</w:t>
      </w:r>
      <w:r w:rsidR="00587B64" w:rsidRPr="002C611C">
        <w:rPr>
          <w:rFonts w:ascii="Trebuchet MS" w:hAnsi="Trebuchet MS"/>
          <w:i/>
          <w:iCs/>
          <w:sz w:val="24"/>
          <w:szCs w:val="24"/>
        </w:rPr>
        <w:t xml:space="preserve"> </w:t>
      </w:r>
      <w:r w:rsidRPr="002C611C">
        <w:rPr>
          <w:rFonts w:ascii="Trebuchet MS" w:hAnsi="Trebuchet MS"/>
          <w:i/>
          <w:iCs/>
          <w:sz w:val="24"/>
          <w:szCs w:val="24"/>
        </w:rPr>
        <w:t>devono</w:t>
      </w:r>
      <w:r w:rsidR="00587B64" w:rsidRPr="002C611C">
        <w:rPr>
          <w:rFonts w:ascii="Trebuchet MS" w:hAnsi="Trebuchet MS"/>
          <w:i/>
          <w:iCs/>
          <w:sz w:val="24"/>
          <w:szCs w:val="24"/>
        </w:rPr>
        <w:t xml:space="preserve"> </w:t>
      </w:r>
      <w:r w:rsidRPr="002C611C">
        <w:rPr>
          <w:rFonts w:ascii="Trebuchet MS" w:hAnsi="Trebuchet MS"/>
          <w:i/>
          <w:iCs/>
          <w:sz w:val="24"/>
          <w:szCs w:val="24"/>
        </w:rPr>
        <w:t>procedere,</w:t>
      </w:r>
      <w:r w:rsidR="00587B64" w:rsidRPr="002C611C">
        <w:rPr>
          <w:rFonts w:ascii="Trebuchet MS" w:hAnsi="Trebuchet MS"/>
          <w:i/>
          <w:iCs/>
          <w:sz w:val="24"/>
          <w:szCs w:val="24"/>
        </w:rPr>
        <w:t xml:space="preserve"> </w:t>
      </w:r>
      <w:r w:rsidRPr="002C611C">
        <w:rPr>
          <w:rFonts w:ascii="Trebuchet MS" w:hAnsi="Trebuchet MS"/>
          <w:i/>
          <w:iCs/>
          <w:sz w:val="24"/>
          <w:szCs w:val="24"/>
        </w:rPr>
        <w:t>come</w:t>
      </w:r>
      <w:r w:rsidR="00587B64" w:rsidRPr="002C611C">
        <w:rPr>
          <w:rFonts w:ascii="Trebuchet MS" w:hAnsi="Trebuchet MS"/>
          <w:i/>
          <w:iCs/>
          <w:sz w:val="24"/>
          <w:szCs w:val="24"/>
        </w:rPr>
        <w:t xml:space="preserve"> </w:t>
      </w:r>
      <w:r w:rsidRPr="002C611C">
        <w:rPr>
          <w:rFonts w:ascii="Trebuchet MS" w:hAnsi="Trebuchet MS"/>
          <w:i/>
          <w:iCs/>
          <w:sz w:val="24"/>
          <w:szCs w:val="24"/>
        </w:rPr>
        <w:t>da</w:t>
      </w:r>
      <w:r w:rsidR="00587B64" w:rsidRPr="002C611C">
        <w:rPr>
          <w:rFonts w:ascii="Trebuchet MS" w:hAnsi="Trebuchet MS"/>
          <w:i/>
          <w:iCs/>
          <w:sz w:val="24"/>
          <w:szCs w:val="24"/>
        </w:rPr>
        <w:t xml:space="preserve"> </w:t>
      </w:r>
      <w:r w:rsidRPr="002C611C">
        <w:rPr>
          <w:rFonts w:ascii="Trebuchet MS" w:hAnsi="Trebuchet MS"/>
          <w:i/>
          <w:iCs/>
          <w:sz w:val="24"/>
          <w:szCs w:val="24"/>
        </w:rPr>
        <w:t>indicazioni</w:t>
      </w:r>
      <w:r w:rsidR="00587B64" w:rsidRPr="002C611C">
        <w:rPr>
          <w:rFonts w:ascii="Trebuchet MS" w:hAnsi="Trebuchet MS"/>
          <w:i/>
          <w:iCs/>
          <w:sz w:val="24"/>
          <w:szCs w:val="24"/>
        </w:rPr>
        <w:t xml:space="preserve"> </w:t>
      </w:r>
      <w:r w:rsidRPr="002C611C">
        <w:rPr>
          <w:rFonts w:ascii="Trebuchet MS" w:hAnsi="Trebuchet MS"/>
          <w:i/>
          <w:iCs/>
          <w:sz w:val="24"/>
          <w:szCs w:val="24"/>
        </w:rPr>
        <w:t>della</w:t>
      </w:r>
      <w:r w:rsidR="00587B64" w:rsidRPr="002C611C">
        <w:rPr>
          <w:rFonts w:ascii="Trebuchet MS" w:hAnsi="Trebuchet MS"/>
          <w:i/>
          <w:iCs/>
          <w:sz w:val="24"/>
          <w:szCs w:val="24"/>
        </w:rPr>
        <w:t xml:space="preserve"> </w:t>
      </w:r>
      <w:r w:rsidRPr="002C611C">
        <w:rPr>
          <w:rFonts w:ascii="Trebuchet MS" w:hAnsi="Trebuchet MS"/>
          <w:i/>
          <w:iCs/>
          <w:sz w:val="24"/>
          <w:szCs w:val="24"/>
        </w:rPr>
        <w:t>delibera</w:t>
      </w:r>
      <w:r w:rsidR="00587B64" w:rsidRPr="002C611C">
        <w:rPr>
          <w:rFonts w:ascii="Trebuchet MS" w:hAnsi="Trebuchet MS"/>
          <w:i/>
          <w:iCs/>
          <w:sz w:val="24"/>
          <w:szCs w:val="24"/>
        </w:rPr>
        <w:t xml:space="preserve"> </w:t>
      </w:r>
      <w:r w:rsidRPr="002C611C">
        <w:rPr>
          <w:rFonts w:ascii="Trebuchet MS" w:hAnsi="Trebuchet MS"/>
          <w:i/>
          <w:iCs/>
          <w:sz w:val="24"/>
          <w:szCs w:val="24"/>
        </w:rPr>
        <w:t>n.6</w:t>
      </w:r>
      <w:r w:rsidR="00587B64" w:rsidRPr="002C611C">
        <w:rPr>
          <w:rFonts w:ascii="Trebuchet MS" w:hAnsi="Trebuchet MS"/>
          <w:i/>
          <w:iCs/>
          <w:sz w:val="24"/>
          <w:szCs w:val="24"/>
        </w:rPr>
        <w:t xml:space="preserve"> </w:t>
      </w:r>
      <w:r w:rsidRPr="002C611C">
        <w:rPr>
          <w:rFonts w:ascii="Trebuchet MS" w:hAnsi="Trebuchet MS"/>
          <w:i/>
          <w:iCs/>
          <w:sz w:val="24"/>
          <w:szCs w:val="24"/>
        </w:rPr>
        <w:t>del</w:t>
      </w:r>
      <w:r w:rsidR="00587B64" w:rsidRPr="002C611C">
        <w:rPr>
          <w:rFonts w:ascii="Trebuchet MS" w:hAnsi="Trebuchet MS"/>
          <w:i/>
          <w:iCs/>
          <w:sz w:val="24"/>
          <w:szCs w:val="24"/>
        </w:rPr>
        <w:t xml:space="preserve"> </w:t>
      </w:r>
      <w:r w:rsidRPr="002C611C">
        <w:rPr>
          <w:rFonts w:ascii="Trebuchet MS" w:hAnsi="Trebuchet MS"/>
          <w:i/>
          <w:iCs/>
          <w:sz w:val="24"/>
          <w:szCs w:val="24"/>
        </w:rPr>
        <w:t>2013</w:t>
      </w:r>
      <w:r w:rsidR="00587B64" w:rsidRPr="002C611C">
        <w:rPr>
          <w:rFonts w:ascii="Trebuchet MS" w:hAnsi="Trebuchet MS"/>
          <w:i/>
          <w:iCs/>
          <w:sz w:val="24"/>
          <w:szCs w:val="24"/>
        </w:rPr>
        <w:t xml:space="preserve"> </w:t>
      </w:r>
      <w:r w:rsidRPr="002C611C">
        <w:rPr>
          <w:rFonts w:ascii="Trebuchet MS" w:hAnsi="Trebuchet MS"/>
          <w:i/>
          <w:iCs/>
          <w:sz w:val="24"/>
          <w:szCs w:val="24"/>
        </w:rPr>
        <w:t>della</w:t>
      </w:r>
      <w:r w:rsidR="00587B64" w:rsidRPr="002C611C">
        <w:rPr>
          <w:rFonts w:ascii="Trebuchet MS" w:hAnsi="Trebuchet MS"/>
          <w:i/>
          <w:iCs/>
          <w:sz w:val="24"/>
          <w:szCs w:val="24"/>
        </w:rPr>
        <w:t xml:space="preserve"> </w:t>
      </w:r>
      <w:r w:rsidRPr="002C611C">
        <w:rPr>
          <w:rFonts w:ascii="Trebuchet MS" w:hAnsi="Trebuchet MS"/>
          <w:i/>
          <w:iCs/>
          <w:sz w:val="24"/>
          <w:szCs w:val="24"/>
        </w:rPr>
        <w:t>C.I.V.I.T.,</w:t>
      </w:r>
      <w:r w:rsidR="00587B64" w:rsidRPr="002C611C">
        <w:rPr>
          <w:rFonts w:ascii="Trebuchet MS" w:hAnsi="Trebuchet MS"/>
          <w:i/>
          <w:iCs/>
          <w:sz w:val="24"/>
          <w:szCs w:val="24"/>
        </w:rPr>
        <w:t xml:space="preserve"> </w:t>
      </w:r>
      <w:r w:rsidRPr="002C611C">
        <w:rPr>
          <w:rFonts w:ascii="Trebuchet MS" w:hAnsi="Trebuchet MS"/>
          <w:i/>
          <w:iCs/>
          <w:sz w:val="24"/>
          <w:szCs w:val="24"/>
        </w:rPr>
        <w:t>alla</w:t>
      </w:r>
      <w:r w:rsidR="00587B64" w:rsidRPr="002C611C">
        <w:rPr>
          <w:rFonts w:ascii="Trebuchet MS" w:hAnsi="Trebuchet MS"/>
          <w:i/>
          <w:iCs/>
          <w:sz w:val="24"/>
          <w:szCs w:val="24"/>
        </w:rPr>
        <w:t xml:space="preserve"> </w:t>
      </w:r>
      <w:r w:rsidRPr="002C611C">
        <w:rPr>
          <w:rFonts w:ascii="Trebuchet MS" w:hAnsi="Trebuchet MS"/>
          <w:i/>
          <w:iCs/>
          <w:sz w:val="24"/>
          <w:szCs w:val="24"/>
        </w:rPr>
        <w:t>costruzione</w:t>
      </w:r>
      <w:r w:rsidR="00587B64" w:rsidRPr="002C611C">
        <w:rPr>
          <w:rFonts w:ascii="Trebuchet MS" w:hAnsi="Trebuchet MS"/>
          <w:i/>
          <w:iCs/>
          <w:sz w:val="24"/>
          <w:szCs w:val="24"/>
        </w:rPr>
        <w:t xml:space="preserve"> </w:t>
      </w:r>
      <w:r w:rsidRPr="002C611C">
        <w:rPr>
          <w:rFonts w:ascii="Trebuchet MS" w:hAnsi="Trebuchet MS"/>
          <w:i/>
          <w:iCs/>
          <w:sz w:val="24"/>
          <w:szCs w:val="24"/>
        </w:rPr>
        <w:t>di</w:t>
      </w:r>
      <w:r w:rsidR="00587B64" w:rsidRPr="002C611C">
        <w:rPr>
          <w:rFonts w:ascii="Trebuchet MS" w:hAnsi="Trebuchet MS"/>
          <w:i/>
          <w:iCs/>
          <w:sz w:val="24"/>
          <w:szCs w:val="24"/>
        </w:rPr>
        <w:t xml:space="preserve"> </w:t>
      </w:r>
      <w:r w:rsidRPr="002C611C">
        <w:rPr>
          <w:rFonts w:ascii="Trebuchet MS" w:hAnsi="Trebuchet MS"/>
          <w:i/>
          <w:iCs/>
          <w:sz w:val="24"/>
          <w:szCs w:val="24"/>
        </w:rPr>
        <w:t>un</w:t>
      </w:r>
      <w:r w:rsidR="00587B64" w:rsidRPr="002C611C">
        <w:rPr>
          <w:rFonts w:ascii="Trebuchet MS" w:hAnsi="Trebuchet MS"/>
          <w:i/>
          <w:iCs/>
          <w:sz w:val="24"/>
          <w:szCs w:val="24"/>
        </w:rPr>
        <w:t xml:space="preserve"> </w:t>
      </w:r>
      <w:r w:rsidRPr="002C611C">
        <w:rPr>
          <w:rFonts w:ascii="Trebuchet MS" w:hAnsi="Trebuchet MS"/>
          <w:i/>
          <w:iCs/>
          <w:sz w:val="24"/>
          <w:szCs w:val="24"/>
        </w:rPr>
        <w:t>ciclo</w:t>
      </w:r>
      <w:r w:rsidR="00587B64" w:rsidRPr="002C611C">
        <w:rPr>
          <w:rFonts w:ascii="Trebuchet MS" w:hAnsi="Trebuchet MS"/>
          <w:i/>
          <w:iCs/>
          <w:sz w:val="24"/>
          <w:szCs w:val="24"/>
        </w:rPr>
        <w:t xml:space="preserve"> </w:t>
      </w:r>
      <w:r w:rsidRPr="002C611C">
        <w:rPr>
          <w:rFonts w:ascii="Trebuchet MS" w:hAnsi="Trebuchet MS"/>
          <w:i/>
          <w:iCs/>
          <w:sz w:val="24"/>
          <w:szCs w:val="24"/>
        </w:rPr>
        <w:t>della</w:t>
      </w:r>
      <w:r w:rsidR="00587B64" w:rsidRPr="002C611C">
        <w:rPr>
          <w:rFonts w:ascii="Trebuchet MS" w:hAnsi="Trebuchet MS"/>
          <w:i/>
          <w:iCs/>
          <w:sz w:val="24"/>
          <w:szCs w:val="24"/>
        </w:rPr>
        <w:t xml:space="preserve"> </w:t>
      </w:r>
      <w:r w:rsidRPr="002C611C">
        <w:rPr>
          <w:rFonts w:ascii="Trebuchet MS" w:hAnsi="Trebuchet MS"/>
          <w:i/>
          <w:iCs/>
          <w:sz w:val="24"/>
          <w:szCs w:val="24"/>
        </w:rPr>
        <w:t>performance</w:t>
      </w:r>
      <w:r w:rsidR="00587B64" w:rsidRPr="002C611C">
        <w:rPr>
          <w:rFonts w:ascii="Trebuchet MS" w:hAnsi="Trebuchet MS"/>
          <w:i/>
          <w:iCs/>
          <w:sz w:val="24"/>
          <w:szCs w:val="24"/>
        </w:rPr>
        <w:t xml:space="preserve"> </w:t>
      </w:r>
      <w:r w:rsidRPr="002C611C">
        <w:rPr>
          <w:rFonts w:ascii="Trebuchet MS" w:hAnsi="Trebuchet MS"/>
          <w:i/>
          <w:iCs/>
          <w:sz w:val="24"/>
          <w:szCs w:val="24"/>
        </w:rPr>
        <w:t>integrato,</w:t>
      </w:r>
      <w:r w:rsidR="00587B64" w:rsidRPr="002C611C">
        <w:rPr>
          <w:rFonts w:ascii="Trebuchet MS" w:hAnsi="Trebuchet MS"/>
          <w:i/>
          <w:iCs/>
          <w:sz w:val="24"/>
          <w:szCs w:val="24"/>
        </w:rPr>
        <w:t xml:space="preserve"> </w:t>
      </w:r>
      <w:r w:rsidRPr="002C611C">
        <w:rPr>
          <w:rFonts w:ascii="Trebuchet MS" w:hAnsi="Trebuchet MS"/>
          <w:i/>
          <w:iCs/>
          <w:sz w:val="24"/>
          <w:szCs w:val="24"/>
        </w:rPr>
        <w:t>che</w:t>
      </w:r>
      <w:r w:rsidR="00587B64" w:rsidRPr="002C611C">
        <w:rPr>
          <w:rFonts w:ascii="Trebuchet MS" w:hAnsi="Trebuchet MS"/>
          <w:i/>
          <w:iCs/>
          <w:sz w:val="24"/>
          <w:szCs w:val="24"/>
        </w:rPr>
        <w:t xml:space="preserve"> </w:t>
      </w:r>
      <w:r w:rsidRPr="002C611C">
        <w:rPr>
          <w:rFonts w:ascii="Trebuchet MS" w:hAnsi="Trebuchet MS"/>
          <w:i/>
          <w:iCs/>
          <w:sz w:val="24"/>
          <w:szCs w:val="24"/>
        </w:rPr>
        <w:t>comprenda gli ambiti</w:t>
      </w:r>
      <w:r w:rsidR="00587B64" w:rsidRPr="002C611C">
        <w:rPr>
          <w:rFonts w:ascii="Trebuchet MS" w:hAnsi="Trebuchet MS"/>
          <w:i/>
          <w:iCs/>
          <w:sz w:val="24"/>
          <w:szCs w:val="24"/>
        </w:rPr>
        <w:t xml:space="preserve"> </w:t>
      </w:r>
      <w:r w:rsidRPr="002C611C">
        <w:rPr>
          <w:rFonts w:ascii="Trebuchet MS" w:hAnsi="Trebuchet MS"/>
          <w:i/>
          <w:iCs/>
          <w:sz w:val="24"/>
          <w:szCs w:val="24"/>
        </w:rPr>
        <w:t>relativi:</w:t>
      </w:r>
    </w:p>
    <w:p w14:paraId="0EB1F382" w14:textId="77777777" w:rsidR="00D53D03" w:rsidRPr="003356B7" w:rsidRDefault="00D53D03" w:rsidP="00D53D03">
      <w:pPr>
        <w:jc w:val="both"/>
        <w:rPr>
          <w:rFonts w:ascii="Trebuchet MS" w:hAnsi="Trebuchet MS"/>
          <w:sz w:val="24"/>
          <w:szCs w:val="24"/>
          <w:highlight w:val="yellow"/>
        </w:rPr>
      </w:pPr>
    </w:p>
    <w:p w14:paraId="5BD782D0" w14:textId="52E78FC2" w:rsidR="00D53D03" w:rsidRPr="002C611C" w:rsidRDefault="00DA59A9" w:rsidP="00E57AFF">
      <w:pPr>
        <w:pStyle w:val="Paragrafoelenco"/>
        <w:numPr>
          <w:ilvl w:val="0"/>
          <w:numId w:val="86"/>
        </w:numPr>
        <w:jc w:val="both"/>
        <w:rPr>
          <w:rFonts w:ascii="Trebuchet MS" w:hAnsi="Trebuchet MS"/>
        </w:rPr>
      </w:pPr>
      <w:r>
        <w:rPr>
          <w:rFonts w:ascii="Trebuchet MS" w:hAnsi="Trebuchet MS"/>
          <w:iCs/>
        </w:rPr>
        <w:t>alla performance;</w:t>
      </w:r>
    </w:p>
    <w:p w14:paraId="75C2556D" w14:textId="73335043" w:rsidR="00D53D03" w:rsidRPr="002C611C" w:rsidRDefault="00D53D03" w:rsidP="00E57AFF">
      <w:pPr>
        <w:pStyle w:val="Paragrafoelenco"/>
        <w:numPr>
          <w:ilvl w:val="0"/>
          <w:numId w:val="86"/>
        </w:numPr>
        <w:rPr>
          <w:rFonts w:ascii="Trebuchet MS" w:hAnsi="Trebuchet MS"/>
        </w:rPr>
      </w:pPr>
      <w:r w:rsidRPr="002C611C">
        <w:rPr>
          <w:rFonts w:ascii="Trebuchet MS" w:hAnsi="Trebuchet MS"/>
          <w:iCs/>
        </w:rPr>
        <w:t>agli standard</w:t>
      </w:r>
      <w:r w:rsidR="00587B64" w:rsidRPr="002C611C">
        <w:rPr>
          <w:rFonts w:ascii="Trebuchet MS" w:hAnsi="Trebuchet MS"/>
          <w:iCs/>
        </w:rPr>
        <w:t xml:space="preserve"> </w:t>
      </w:r>
      <w:r w:rsidRPr="002C611C">
        <w:rPr>
          <w:rFonts w:ascii="Trebuchet MS" w:hAnsi="Trebuchet MS"/>
          <w:iCs/>
        </w:rPr>
        <w:t xml:space="preserve">di qualità </w:t>
      </w:r>
      <w:r w:rsidRPr="002C611C">
        <w:rPr>
          <w:rFonts w:ascii="Trebuchet MS" w:hAnsi="Trebuchet MS"/>
          <w:iCs/>
          <w:spacing w:val="-2"/>
        </w:rPr>
        <w:t>dei</w:t>
      </w:r>
      <w:r w:rsidRPr="002C611C">
        <w:rPr>
          <w:rFonts w:ascii="Trebuchet MS" w:hAnsi="Trebuchet MS"/>
          <w:iCs/>
        </w:rPr>
        <w:t xml:space="preserve"> servizi</w:t>
      </w:r>
      <w:r w:rsidR="00DA59A9">
        <w:rPr>
          <w:rFonts w:ascii="Trebuchet MS" w:hAnsi="Trebuchet MS"/>
          <w:iCs/>
        </w:rPr>
        <w:t>;</w:t>
      </w:r>
    </w:p>
    <w:p w14:paraId="3B543E12" w14:textId="6F2C3458" w:rsidR="00D53D03" w:rsidRPr="002C611C" w:rsidRDefault="00D53D03" w:rsidP="00E57AFF">
      <w:pPr>
        <w:pStyle w:val="Paragrafoelenco"/>
        <w:numPr>
          <w:ilvl w:val="0"/>
          <w:numId w:val="86"/>
        </w:numPr>
        <w:rPr>
          <w:rFonts w:ascii="Trebuchet MS" w:hAnsi="Trebuchet MS"/>
        </w:rPr>
      </w:pPr>
      <w:r w:rsidRPr="002C611C">
        <w:rPr>
          <w:rFonts w:ascii="Trebuchet MS" w:hAnsi="Trebuchet MS"/>
          <w:iCs/>
        </w:rPr>
        <w:t>al</w:t>
      </w:r>
      <w:r w:rsidR="00DA59A9">
        <w:rPr>
          <w:rFonts w:ascii="Trebuchet MS" w:hAnsi="Trebuchet MS"/>
          <w:iCs/>
        </w:rPr>
        <w:t>la trasparenza e alla integrità;</w:t>
      </w:r>
    </w:p>
    <w:p w14:paraId="29DDFB9A" w14:textId="0CB7C6A7" w:rsidR="00D53D03" w:rsidRPr="002C611C" w:rsidRDefault="00D53D03" w:rsidP="00E57AFF">
      <w:pPr>
        <w:pStyle w:val="Paragrafoelenco"/>
        <w:numPr>
          <w:ilvl w:val="0"/>
          <w:numId w:val="86"/>
        </w:numPr>
        <w:rPr>
          <w:rFonts w:ascii="Trebuchet MS" w:hAnsi="Trebuchet MS"/>
          <w:bCs/>
        </w:rPr>
      </w:pPr>
      <w:r w:rsidRPr="002C611C">
        <w:rPr>
          <w:rFonts w:ascii="Trebuchet MS" w:hAnsi="Trebuchet MS"/>
        </w:rPr>
        <w:t>al</w:t>
      </w:r>
      <w:r w:rsidR="00587B64" w:rsidRPr="002C611C">
        <w:rPr>
          <w:rFonts w:ascii="Trebuchet MS" w:hAnsi="Trebuchet MS"/>
        </w:rPr>
        <w:t xml:space="preserve"> </w:t>
      </w:r>
      <w:r w:rsidRPr="002C611C">
        <w:rPr>
          <w:rFonts w:ascii="Trebuchet MS" w:hAnsi="Trebuchet MS"/>
        </w:rPr>
        <w:t xml:space="preserve">piano </w:t>
      </w:r>
      <w:r w:rsidRPr="002C611C">
        <w:rPr>
          <w:rFonts w:ascii="Trebuchet MS" w:hAnsi="Trebuchet MS"/>
          <w:spacing w:val="-2"/>
        </w:rPr>
        <w:t>di</w:t>
      </w:r>
      <w:r w:rsidR="00587B64" w:rsidRPr="002C611C">
        <w:rPr>
          <w:rFonts w:ascii="Trebuchet MS" w:hAnsi="Trebuchet MS"/>
          <w:spacing w:val="-2"/>
        </w:rPr>
        <w:t xml:space="preserve"> </w:t>
      </w:r>
      <w:r w:rsidRPr="002C611C">
        <w:rPr>
          <w:rFonts w:ascii="Trebuchet MS" w:hAnsi="Trebuchet MS"/>
        </w:rPr>
        <w:t>misure</w:t>
      </w:r>
      <w:r w:rsidR="00587B64" w:rsidRPr="002C611C">
        <w:rPr>
          <w:rFonts w:ascii="Trebuchet MS" w:hAnsi="Trebuchet MS"/>
        </w:rPr>
        <w:t xml:space="preserve"> </w:t>
      </w:r>
      <w:r w:rsidRPr="002C611C">
        <w:rPr>
          <w:rFonts w:ascii="Trebuchet MS" w:hAnsi="Trebuchet MS"/>
        </w:rPr>
        <w:t>in</w:t>
      </w:r>
      <w:r w:rsidR="00587B64" w:rsidRPr="002C611C">
        <w:rPr>
          <w:rFonts w:ascii="Trebuchet MS" w:hAnsi="Trebuchet MS"/>
        </w:rPr>
        <w:t xml:space="preserve"> </w:t>
      </w:r>
      <w:r w:rsidRPr="002C611C">
        <w:rPr>
          <w:rFonts w:ascii="Trebuchet MS" w:hAnsi="Trebuchet MS"/>
        </w:rPr>
        <w:t xml:space="preserve">tema </w:t>
      </w:r>
      <w:r w:rsidRPr="002C611C">
        <w:rPr>
          <w:rFonts w:ascii="Trebuchet MS" w:hAnsi="Trebuchet MS"/>
          <w:spacing w:val="-2"/>
        </w:rPr>
        <w:t>di</w:t>
      </w:r>
      <w:r w:rsidRPr="002C611C">
        <w:rPr>
          <w:rFonts w:ascii="Trebuchet MS" w:hAnsi="Trebuchet MS"/>
        </w:rPr>
        <w:t xml:space="preserve"> misurazione</w:t>
      </w:r>
      <w:r w:rsidR="00587B64" w:rsidRPr="002C611C">
        <w:rPr>
          <w:rFonts w:ascii="Trebuchet MS" w:hAnsi="Trebuchet MS"/>
        </w:rPr>
        <w:t xml:space="preserve"> </w:t>
      </w:r>
      <w:r w:rsidRPr="002C611C">
        <w:rPr>
          <w:rFonts w:ascii="Trebuchet MS" w:hAnsi="Trebuchet MS"/>
        </w:rPr>
        <w:t>e contrasto</w:t>
      </w:r>
      <w:r w:rsidR="00587B64" w:rsidRPr="002C611C">
        <w:rPr>
          <w:rFonts w:ascii="Trebuchet MS" w:hAnsi="Trebuchet MS"/>
        </w:rPr>
        <w:t xml:space="preserve"> </w:t>
      </w:r>
      <w:r w:rsidRPr="002C611C">
        <w:rPr>
          <w:rFonts w:ascii="Trebuchet MS" w:hAnsi="Trebuchet MS"/>
        </w:rPr>
        <w:t xml:space="preserve">della </w:t>
      </w:r>
      <w:r w:rsidRPr="002C611C">
        <w:rPr>
          <w:rFonts w:ascii="Trebuchet MS" w:hAnsi="Trebuchet MS"/>
          <w:spacing w:val="-2"/>
        </w:rPr>
        <w:t>corruzione.</w:t>
      </w:r>
    </w:p>
    <w:p w14:paraId="440A0C3A" w14:textId="77777777" w:rsidR="00D53D03" w:rsidRPr="002C611C" w:rsidRDefault="00D53D03" w:rsidP="00D53D03">
      <w:pPr>
        <w:rPr>
          <w:rFonts w:ascii="Trebuchet MS" w:hAnsi="Trebuchet MS"/>
          <w:bCs/>
        </w:rPr>
      </w:pPr>
    </w:p>
    <w:p w14:paraId="5083D946" w14:textId="0DE11812" w:rsidR="00D53D03" w:rsidRPr="002C611C" w:rsidRDefault="00D53D03" w:rsidP="00587B64">
      <w:pPr>
        <w:jc w:val="both"/>
        <w:rPr>
          <w:rFonts w:ascii="Trebuchet MS" w:hAnsi="Trebuchet MS"/>
          <w:bCs/>
          <w:sz w:val="24"/>
          <w:szCs w:val="24"/>
        </w:rPr>
      </w:pPr>
      <w:r w:rsidRPr="002C611C">
        <w:rPr>
          <w:rFonts w:ascii="Trebuchet MS" w:hAnsi="Trebuchet MS" w:cs="Trebuchet MS"/>
          <w:sz w:val="24"/>
          <w:szCs w:val="24"/>
        </w:rPr>
        <w:t>Nell'aggiornamento al  PNA 2017 viene ribadita "</w:t>
      </w:r>
      <w:r w:rsidRPr="002C611C">
        <w:rPr>
          <w:rFonts w:ascii="Trebuchet MS" w:hAnsi="Trebuchet MS" w:cs="Trebuchet MS"/>
          <w:i/>
          <w:sz w:val="24"/>
          <w:szCs w:val="24"/>
        </w:rPr>
        <w:t>la necessità di coordinare gli obiettivi di performance  con le misure di trasparenza e anticorruzione</w:t>
      </w:r>
      <w:r w:rsidRPr="002C611C">
        <w:rPr>
          <w:rFonts w:ascii="Trebuchet MS" w:hAnsi="Trebuchet MS" w:cs="Trebuchet MS"/>
          <w:sz w:val="24"/>
          <w:szCs w:val="24"/>
        </w:rPr>
        <w:t xml:space="preserve">"  e " </w:t>
      </w:r>
      <w:r w:rsidRPr="002C611C">
        <w:rPr>
          <w:rFonts w:ascii="Trebuchet MS" w:hAnsi="Trebuchet MS" w:cs="Trebuchet MS"/>
          <w:i/>
          <w:sz w:val="24"/>
          <w:szCs w:val="24"/>
        </w:rPr>
        <w:t>che gli OIV hanno il compito di verificare la coerenza tra gli obiettivi previsti nel PTPCT  e quelli indicati nei documenti di programmazione strategico-gestionali e che la valutazione della performance tenga conto degli obiettivi connessi all'anticorruzione e alla trasparenza</w:t>
      </w:r>
      <w:r w:rsidRPr="002C611C">
        <w:rPr>
          <w:rFonts w:ascii="Trebuchet MS" w:hAnsi="Trebuchet MS" w:cs="Trebuchet MS"/>
          <w:sz w:val="24"/>
          <w:szCs w:val="24"/>
        </w:rPr>
        <w:t>".</w:t>
      </w:r>
    </w:p>
    <w:p w14:paraId="6D3321DA" w14:textId="77777777" w:rsidR="00D53D03" w:rsidRDefault="00D53D03" w:rsidP="00D53D03">
      <w:pPr>
        <w:jc w:val="both"/>
        <w:rPr>
          <w:rFonts w:ascii="Trebuchet MS" w:hAnsi="Trebuchet MS"/>
          <w:iCs/>
          <w:color w:val="FF0000"/>
          <w:sz w:val="24"/>
          <w:szCs w:val="24"/>
        </w:rPr>
      </w:pPr>
      <w:r w:rsidRPr="002C611C">
        <w:rPr>
          <w:rFonts w:ascii="Trebuchet MS" w:hAnsi="Trebuchet MS"/>
          <w:iCs/>
          <w:color w:val="FF0000"/>
          <w:sz w:val="24"/>
          <w:szCs w:val="24"/>
        </w:rPr>
        <w:tab/>
      </w:r>
    </w:p>
    <w:p w14:paraId="5DA696B7" w14:textId="2D940AE3" w:rsidR="00D53D03" w:rsidRPr="002C611C" w:rsidRDefault="00D53D03" w:rsidP="00D53D03">
      <w:pPr>
        <w:ind w:firstLine="360"/>
        <w:jc w:val="both"/>
        <w:rPr>
          <w:rFonts w:ascii="Trebuchet MS" w:hAnsi="Trebuchet MS"/>
          <w:iCs/>
          <w:sz w:val="24"/>
          <w:szCs w:val="24"/>
        </w:rPr>
      </w:pPr>
      <w:r w:rsidRPr="002C611C">
        <w:rPr>
          <w:rFonts w:ascii="Trebuchet MS" w:hAnsi="Trebuchet MS"/>
          <w:iCs/>
          <w:sz w:val="24"/>
          <w:szCs w:val="24"/>
        </w:rPr>
        <w:t>E’</w:t>
      </w:r>
      <w:r w:rsidR="008F6606" w:rsidRPr="002C611C">
        <w:rPr>
          <w:rFonts w:ascii="Trebuchet MS" w:hAnsi="Trebuchet MS"/>
          <w:iCs/>
          <w:sz w:val="24"/>
          <w:szCs w:val="24"/>
        </w:rPr>
        <w:t xml:space="preserve"> </w:t>
      </w:r>
      <w:r w:rsidRPr="002C611C">
        <w:rPr>
          <w:rFonts w:ascii="Trebuchet MS" w:hAnsi="Trebuchet MS"/>
          <w:iCs/>
          <w:sz w:val="24"/>
          <w:szCs w:val="24"/>
        </w:rPr>
        <w:t>dunque</w:t>
      </w:r>
      <w:r w:rsidR="008F6606" w:rsidRPr="002C611C">
        <w:rPr>
          <w:rFonts w:ascii="Trebuchet MS" w:hAnsi="Trebuchet MS"/>
          <w:iCs/>
          <w:sz w:val="24"/>
          <w:szCs w:val="24"/>
        </w:rPr>
        <w:t xml:space="preserve"> </w:t>
      </w:r>
      <w:r w:rsidRPr="002C611C">
        <w:rPr>
          <w:rFonts w:ascii="Trebuchet MS" w:hAnsi="Trebuchet MS"/>
          <w:iCs/>
          <w:sz w:val="24"/>
          <w:szCs w:val="24"/>
        </w:rPr>
        <w:t>necessario</w:t>
      </w:r>
      <w:r w:rsidR="008F6606" w:rsidRPr="002C611C">
        <w:rPr>
          <w:rFonts w:ascii="Trebuchet MS" w:hAnsi="Trebuchet MS"/>
          <w:iCs/>
          <w:sz w:val="24"/>
          <w:szCs w:val="24"/>
        </w:rPr>
        <w:t xml:space="preserve"> </w:t>
      </w:r>
      <w:r w:rsidRPr="002C611C">
        <w:rPr>
          <w:rFonts w:ascii="Trebuchet MS" w:hAnsi="Trebuchet MS"/>
          <w:iCs/>
          <w:spacing w:val="1"/>
          <w:sz w:val="24"/>
          <w:szCs w:val="24"/>
        </w:rPr>
        <w:t>un</w:t>
      </w:r>
      <w:r w:rsidR="008F6606" w:rsidRPr="002C611C">
        <w:rPr>
          <w:rFonts w:ascii="Trebuchet MS" w:hAnsi="Trebuchet MS"/>
          <w:iCs/>
          <w:spacing w:val="1"/>
          <w:sz w:val="24"/>
          <w:szCs w:val="24"/>
        </w:rPr>
        <w:t xml:space="preserve"> </w:t>
      </w:r>
      <w:r w:rsidRPr="002C611C">
        <w:rPr>
          <w:rFonts w:ascii="Trebuchet MS" w:hAnsi="Trebuchet MS"/>
          <w:iCs/>
          <w:sz w:val="24"/>
          <w:szCs w:val="24"/>
        </w:rPr>
        <w:t>coordinamento</w:t>
      </w:r>
      <w:r w:rsidR="008F6606" w:rsidRPr="002C611C">
        <w:rPr>
          <w:rFonts w:ascii="Trebuchet MS" w:hAnsi="Trebuchet MS"/>
          <w:iCs/>
          <w:sz w:val="24"/>
          <w:szCs w:val="24"/>
        </w:rPr>
        <w:t xml:space="preserve"> </w:t>
      </w:r>
      <w:r w:rsidRPr="002C611C">
        <w:rPr>
          <w:rFonts w:ascii="Trebuchet MS" w:hAnsi="Trebuchet MS"/>
          <w:iCs/>
          <w:sz w:val="24"/>
          <w:szCs w:val="24"/>
        </w:rPr>
        <w:t>tra</w:t>
      </w:r>
      <w:r w:rsidR="008F6606" w:rsidRPr="002C611C">
        <w:rPr>
          <w:rFonts w:ascii="Trebuchet MS" w:hAnsi="Trebuchet MS"/>
          <w:iCs/>
          <w:sz w:val="24"/>
          <w:szCs w:val="24"/>
        </w:rPr>
        <w:t xml:space="preserve"> </w:t>
      </w:r>
      <w:r w:rsidRPr="002C611C">
        <w:rPr>
          <w:rFonts w:ascii="Trebuchet MS" w:hAnsi="Trebuchet MS"/>
          <w:iCs/>
          <w:sz w:val="24"/>
          <w:szCs w:val="24"/>
        </w:rPr>
        <w:t>il</w:t>
      </w:r>
      <w:r w:rsidR="008F6606" w:rsidRPr="002C611C">
        <w:rPr>
          <w:rFonts w:ascii="Trebuchet MS" w:hAnsi="Trebuchet MS"/>
          <w:iCs/>
          <w:sz w:val="24"/>
          <w:szCs w:val="24"/>
        </w:rPr>
        <w:t xml:space="preserve"> </w:t>
      </w:r>
      <w:r w:rsidRPr="002C611C">
        <w:rPr>
          <w:rFonts w:ascii="Trebuchet MS" w:hAnsi="Trebuchet MS"/>
          <w:iCs/>
          <w:sz w:val="24"/>
          <w:szCs w:val="24"/>
        </w:rPr>
        <w:t>PTPC</w:t>
      </w:r>
      <w:r w:rsidR="00455578">
        <w:rPr>
          <w:rFonts w:ascii="Trebuchet MS" w:hAnsi="Trebuchet MS"/>
          <w:iCs/>
          <w:sz w:val="24"/>
          <w:szCs w:val="24"/>
        </w:rPr>
        <w:t>T</w:t>
      </w:r>
      <w:r w:rsidR="008F6606" w:rsidRPr="002C611C">
        <w:rPr>
          <w:rFonts w:ascii="Trebuchet MS" w:hAnsi="Trebuchet MS"/>
          <w:iCs/>
          <w:sz w:val="24"/>
          <w:szCs w:val="24"/>
        </w:rPr>
        <w:t xml:space="preserve"> </w:t>
      </w:r>
      <w:r w:rsidRPr="002C611C">
        <w:rPr>
          <w:rFonts w:ascii="Trebuchet MS" w:hAnsi="Trebuchet MS"/>
          <w:iCs/>
          <w:sz w:val="24"/>
          <w:szCs w:val="24"/>
        </w:rPr>
        <w:t>e</w:t>
      </w:r>
      <w:r w:rsidR="008F6606" w:rsidRPr="002C611C">
        <w:rPr>
          <w:rFonts w:ascii="Trebuchet MS" w:hAnsi="Trebuchet MS"/>
          <w:iCs/>
          <w:sz w:val="24"/>
          <w:szCs w:val="24"/>
        </w:rPr>
        <w:t xml:space="preserve"> </w:t>
      </w:r>
      <w:r w:rsidRPr="002C611C">
        <w:rPr>
          <w:rFonts w:ascii="Trebuchet MS" w:hAnsi="Trebuchet MS"/>
          <w:iCs/>
          <w:sz w:val="24"/>
          <w:szCs w:val="24"/>
        </w:rPr>
        <w:t>gli</w:t>
      </w:r>
      <w:r w:rsidR="008F6606" w:rsidRPr="002C611C">
        <w:rPr>
          <w:rFonts w:ascii="Trebuchet MS" w:hAnsi="Trebuchet MS"/>
          <w:iCs/>
          <w:sz w:val="24"/>
          <w:szCs w:val="24"/>
        </w:rPr>
        <w:t xml:space="preserve"> </w:t>
      </w:r>
      <w:r w:rsidRPr="002C611C">
        <w:rPr>
          <w:rFonts w:ascii="Trebuchet MS" w:hAnsi="Trebuchet MS"/>
          <w:iCs/>
          <w:sz w:val="24"/>
          <w:szCs w:val="24"/>
        </w:rPr>
        <w:t xml:space="preserve">strumenti già vigenti per il controllo nell’amministrazione nonché di quelli individuati dal D.lgs. n. 150 del </w:t>
      </w:r>
      <w:r w:rsidRPr="002C611C">
        <w:rPr>
          <w:rFonts w:ascii="Trebuchet MS" w:hAnsi="Trebuchet MS"/>
          <w:iCs/>
          <w:spacing w:val="-2"/>
          <w:sz w:val="24"/>
          <w:szCs w:val="24"/>
        </w:rPr>
        <w:t>2009,</w:t>
      </w:r>
      <w:r w:rsidRPr="002C611C">
        <w:rPr>
          <w:rFonts w:ascii="Trebuchet MS" w:hAnsi="Trebuchet MS"/>
          <w:iCs/>
          <w:sz w:val="24"/>
          <w:szCs w:val="24"/>
        </w:rPr>
        <w:t xml:space="preserve"> ribadito anche dalla determina ANAC n. 12/2015,ossia:</w:t>
      </w:r>
    </w:p>
    <w:p w14:paraId="5AF0C152" w14:textId="77777777" w:rsidR="00D53D03" w:rsidRPr="003356B7" w:rsidRDefault="00D53D03" w:rsidP="00D53D03">
      <w:pPr>
        <w:ind w:firstLine="360"/>
        <w:jc w:val="both"/>
        <w:rPr>
          <w:rFonts w:ascii="Trebuchet MS" w:hAnsi="Trebuchet MS"/>
          <w:sz w:val="24"/>
          <w:szCs w:val="24"/>
          <w:highlight w:val="yellow"/>
        </w:rPr>
      </w:pPr>
    </w:p>
    <w:p w14:paraId="613554A2" w14:textId="43EA4693" w:rsidR="00D53D03" w:rsidRPr="002C611C" w:rsidRDefault="00D53D03" w:rsidP="00E57AFF">
      <w:pPr>
        <w:pStyle w:val="Paragrafoelenco"/>
        <w:numPr>
          <w:ilvl w:val="0"/>
          <w:numId w:val="87"/>
        </w:numPr>
        <w:jc w:val="both"/>
        <w:rPr>
          <w:rFonts w:ascii="Trebuchet MS" w:hAnsi="Trebuchet MS"/>
        </w:rPr>
      </w:pPr>
      <w:r w:rsidRPr="002C611C">
        <w:rPr>
          <w:rFonts w:ascii="Trebuchet MS" w:hAnsi="Trebuchet MS"/>
          <w:iCs/>
        </w:rPr>
        <w:t>il Piano e la Relazione sulla performance(art.10</w:t>
      </w:r>
      <w:r w:rsidR="001F68D9" w:rsidRPr="002C611C">
        <w:rPr>
          <w:rFonts w:ascii="Trebuchet MS" w:hAnsi="Trebuchet MS"/>
          <w:iCs/>
        </w:rPr>
        <w:t xml:space="preserve"> </w:t>
      </w:r>
      <w:r w:rsidRPr="002C611C">
        <w:rPr>
          <w:rFonts w:ascii="Trebuchet MS" w:hAnsi="Trebuchet MS"/>
          <w:iCs/>
        </w:rPr>
        <w:t>del D.lgs.150</w:t>
      </w:r>
      <w:r w:rsidR="001F68D9" w:rsidRPr="002C611C">
        <w:rPr>
          <w:rFonts w:ascii="Trebuchet MS" w:hAnsi="Trebuchet MS"/>
          <w:iCs/>
        </w:rPr>
        <w:t xml:space="preserve"> </w:t>
      </w:r>
      <w:r w:rsidRPr="002C611C">
        <w:rPr>
          <w:rFonts w:ascii="Trebuchet MS" w:hAnsi="Trebuchet MS"/>
          <w:iCs/>
        </w:rPr>
        <w:t>del 2009);</w:t>
      </w:r>
    </w:p>
    <w:p w14:paraId="55FCAFA1" w14:textId="37E9B487" w:rsidR="00D53D03" w:rsidRPr="002C611C" w:rsidRDefault="00D53D03" w:rsidP="00E57AFF">
      <w:pPr>
        <w:pStyle w:val="Paragrafoelenco"/>
        <w:numPr>
          <w:ilvl w:val="0"/>
          <w:numId w:val="87"/>
        </w:numPr>
        <w:jc w:val="both"/>
        <w:rPr>
          <w:rFonts w:ascii="Trebuchet MS" w:hAnsi="Trebuchet MS"/>
        </w:rPr>
      </w:pPr>
      <w:r w:rsidRPr="002C611C">
        <w:rPr>
          <w:rFonts w:ascii="Trebuchet MS" w:hAnsi="Trebuchet MS"/>
          <w:iCs/>
        </w:rPr>
        <w:lastRenderedPageBreak/>
        <w:t>il</w:t>
      </w:r>
      <w:r w:rsidR="00455578">
        <w:rPr>
          <w:rFonts w:ascii="Trebuchet MS" w:hAnsi="Trebuchet MS"/>
          <w:iCs/>
        </w:rPr>
        <w:t xml:space="preserve"> </w:t>
      </w:r>
      <w:r w:rsidRPr="002C611C">
        <w:rPr>
          <w:rFonts w:ascii="Trebuchet MS" w:hAnsi="Trebuchet MS"/>
          <w:iCs/>
        </w:rPr>
        <w:t>Sistema</w:t>
      </w:r>
      <w:r w:rsidR="00455578">
        <w:rPr>
          <w:rFonts w:ascii="Trebuchet MS" w:hAnsi="Trebuchet MS"/>
          <w:iCs/>
        </w:rPr>
        <w:t xml:space="preserve"> </w:t>
      </w:r>
      <w:r w:rsidRPr="002C611C">
        <w:rPr>
          <w:rFonts w:ascii="Trebuchet MS" w:hAnsi="Trebuchet MS"/>
          <w:iCs/>
        </w:rPr>
        <w:t>di</w:t>
      </w:r>
      <w:r w:rsidR="00455578">
        <w:rPr>
          <w:rFonts w:ascii="Trebuchet MS" w:hAnsi="Trebuchet MS"/>
          <w:iCs/>
        </w:rPr>
        <w:t xml:space="preserve"> </w:t>
      </w:r>
      <w:r w:rsidRPr="002C611C">
        <w:rPr>
          <w:rFonts w:ascii="Trebuchet MS" w:hAnsi="Trebuchet MS"/>
          <w:iCs/>
        </w:rPr>
        <w:t>valutazione</w:t>
      </w:r>
      <w:r w:rsidR="00455578">
        <w:rPr>
          <w:rFonts w:ascii="Trebuchet MS" w:hAnsi="Trebuchet MS"/>
          <w:iCs/>
        </w:rPr>
        <w:t xml:space="preserve"> </w:t>
      </w:r>
      <w:r w:rsidRPr="002C611C">
        <w:rPr>
          <w:rFonts w:ascii="Trebuchet MS" w:hAnsi="Trebuchet MS"/>
          <w:iCs/>
        </w:rPr>
        <w:t>e</w:t>
      </w:r>
      <w:r w:rsidR="00455578">
        <w:rPr>
          <w:rFonts w:ascii="Trebuchet MS" w:hAnsi="Trebuchet MS"/>
          <w:iCs/>
        </w:rPr>
        <w:t xml:space="preserve"> </w:t>
      </w:r>
      <w:r w:rsidRPr="002C611C">
        <w:rPr>
          <w:rFonts w:ascii="Trebuchet MS" w:hAnsi="Trebuchet MS"/>
          <w:iCs/>
        </w:rPr>
        <w:t>misurazione</w:t>
      </w:r>
      <w:r w:rsidR="00455578">
        <w:rPr>
          <w:rFonts w:ascii="Trebuchet MS" w:hAnsi="Trebuchet MS"/>
          <w:iCs/>
        </w:rPr>
        <w:t xml:space="preserve"> </w:t>
      </w:r>
      <w:r w:rsidRPr="002C611C">
        <w:rPr>
          <w:rFonts w:ascii="Trebuchet MS" w:hAnsi="Trebuchet MS"/>
          <w:iCs/>
        </w:rPr>
        <w:t>della</w:t>
      </w:r>
      <w:r w:rsidR="00455578">
        <w:rPr>
          <w:rFonts w:ascii="Trebuchet MS" w:hAnsi="Trebuchet MS"/>
          <w:iCs/>
        </w:rPr>
        <w:t xml:space="preserve"> </w:t>
      </w:r>
      <w:r w:rsidRPr="002C611C">
        <w:rPr>
          <w:rFonts w:ascii="Trebuchet MS" w:hAnsi="Trebuchet MS"/>
          <w:iCs/>
        </w:rPr>
        <w:t>performance</w:t>
      </w:r>
      <w:r w:rsidR="00455578">
        <w:rPr>
          <w:rFonts w:ascii="Trebuchet MS" w:hAnsi="Trebuchet MS"/>
          <w:iCs/>
        </w:rPr>
        <w:t xml:space="preserve"> </w:t>
      </w:r>
      <w:r w:rsidRPr="002C611C">
        <w:rPr>
          <w:rFonts w:ascii="Trebuchet MS" w:hAnsi="Trebuchet MS"/>
          <w:iCs/>
        </w:rPr>
        <w:t>(art.7</w:t>
      </w:r>
      <w:r w:rsidR="00455578">
        <w:rPr>
          <w:rFonts w:ascii="Trebuchet MS" w:hAnsi="Trebuchet MS"/>
          <w:iCs/>
        </w:rPr>
        <w:t xml:space="preserve"> </w:t>
      </w:r>
      <w:r w:rsidRPr="002C611C">
        <w:rPr>
          <w:rFonts w:ascii="Trebuchet MS" w:hAnsi="Trebuchet MS"/>
          <w:iCs/>
        </w:rPr>
        <w:t>del</w:t>
      </w:r>
      <w:r w:rsidR="00455578">
        <w:rPr>
          <w:rFonts w:ascii="Trebuchet MS" w:hAnsi="Trebuchet MS"/>
          <w:iCs/>
        </w:rPr>
        <w:t xml:space="preserve"> </w:t>
      </w:r>
      <w:r w:rsidRPr="002C611C">
        <w:rPr>
          <w:rFonts w:ascii="Trebuchet MS" w:hAnsi="Trebuchet MS"/>
          <w:iCs/>
        </w:rPr>
        <w:t>D.lgs.150</w:t>
      </w:r>
      <w:r w:rsidR="00455578">
        <w:rPr>
          <w:rFonts w:ascii="Trebuchet MS" w:hAnsi="Trebuchet MS"/>
          <w:iCs/>
        </w:rPr>
        <w:t xml:space="preserve"> </w:t>
      </w:r>
      <w:r w:rsidRPr="002C611C">
        <w:rPr>
          <w:rFonts w:ascii="Trebuchet MS" w:hAnsi="Trebuchet MS"/>
          <w:iCs/>
        </w:rPr>
        <w:t>del</w:t>
      </w:r>
      <w:r w:rsidR="00455578">
        <w:rPr>
          <w:rFonts w:ascii="Trebuchet MS" w:hAnsi="Trebuchet MS"/>
          <w:iCs/>
        </w:rPr>
        <w:t xml:space="preserve"> </w:t>
      </w:r>
      <w:r w:rsidRPr="002C611C">
        <w:rPr>
          <w:rFonts w:ascii="Trebuchet MS" w:hAnsi="Trebuchet MS"/>
          <w:iCs/>
        </w:rPr>
        <w:t>2009);</w:t>
      </w:r>
    </w:p>
    <w:p w14:paraId="59EA9917" w14:textId="5B7506E3" w:rsidR="00D53D03" w:rsidRPr="002C611C" w:rsidRDefault="00694ADF" w:rsidP="00E57AFF">
      <w:pPr>
        <w:pStyle w:val="Paragrafoelenco"/>
        <w:numPr>
          <w:ilvl w:val="0"/>
          <w:numId w:val="87"/>
        </w:numPr>
        <w:jc w:val="both"/>
        <w:rPr>
          <w:rFonts w:ascii="Trebuchet MS" w:hAnsi="Trebuchet MS"/>
        </w:rPr>
      </w:pPr>
      <w:r>
        <w:rPr>
          <w:rFonts w:ascii="Trebuchet MS" w:hAnsi="Trebuchet MS"/>
          <w:iCs/>
        </w:rPr>
        <w:t>il Piano A</w:t>
      </w:r>
      <w:r w:rsidR="00D53D03" w:rsidRPr="002C611C">
        <w:rPr>
          <w:rFonts w:ascii="Trebuchet MS" w:hAnsi="Trebuchet MS"/>
          <w:iCs/>
        </w:rPr>
        <w:t>ziendale della Formazione.</w:t>
      </w:r>
    </w:p>
    <w:p w14:paraId="17FFECE3" w14:textId="77777777" w:rsidR="00D53D03" w:rsidRDefault="00D53D03" w:rsidP="00D53D03">
      <w:pPr>
        <w:rPr>
          <w:rFonts w:ascii="Trebuchet MS" w:hAnsi="Trebuchet MS"/>
          <w:bCs/>
        </w:rPr>
      </w:pPr>
    </w:p>
    <w:p w14:paraId="4CE303A0" w14:textId="77777777" w:rsidR="009A6951" w:rsidRPr="002C611C" w:rsidRDefault="009A6951" w:rsidP="00D53D03">
      <w:pPr>
        <w:rPr>
          <w:rFonts w:ascii="Trebuchet MS" w:hAnsi="Trebuchet MS"/>
          <w:bCs/>
        </w:rPr>
      </w:pPr>
    </w:p>
    <w:p w14:paraId="502F78A9" w14:textId="0AB3FD4D" w:rsidR="00D53D03" w:rsidRPr="002C611C" w:rsidRDefault="00D53D03" w:rsidP="008F6606">
      <w:pPr>
        <w:spacing w:line="276" w:lineRule="auto"/>
        <w:jc w:val="both"/>
        <w:rPr>
          <w:rFonts w:ascii="Trebuchet MS" w:hAnsi="Trebuchet MS"/>
          <w:bCs/>
          <w:sz w:val="24"/>
          <w:szCs w:val="24"/>
        </w:rPr>
      </w:pPr>
      <w:r w:rsidRPr="002C611C">
        <w:rPr>
          <w:rFonts w:ascii="Trebuchet MS" w:hAnsi="Trebuchet MS"/>
          <w:bCs/>
          <w:sz w:val="24"/>
          <w:szCs w:val="24"/>
        </w:rPr>
        <w:t xml:space="preserve">A fine di coordinare i cicli di prevenzione della corruzione e della trasparenza e di gestione delle performance, le azioni strategiche integrative individuate per il 2024 sono state declinate in obiettivi di budget per alcune </w:t>
      </w:r>
      <w:r w:rsidR="008F6606" w:rsidRPr="002C611C">
        <w:rPr>
          <w:rFonts w:ascii="Trebuchet MS" w:hAnsi="Trebuchet MS"/>
          <w:bCs/>
          <w:sz w:val="24"/>
          <w:szCs w:val="24"/>
        </w:rPr>
        <w:t>S</w:t>
      </w:r>
      <w:r w:rsidRPr="002C611C">
        <w:rPr>
          <w:rFonts w:ascii="Trebuchet MS" w:hAnsi="Trebuchet MS"/>
          <w:bCs/>
          <w:sz w:val="24"/>
          <w:szCs w:val="24"/>
        </w:rPr>
        <w:t>trutture costituendo ulteriori misure specifiche di prevenzione della corruzione e trasparenza.</w:t>
      </w:r>
    </w:p>
    <w:p w14:paraId="4834CE13" w14:textId="633CF948" w:rsidR="00D53D03" w:rsidRPr="002C611C" w:rsidRDefault="00D53D03" w:rsidP="00D53D03">
      <w:pPr>
        <w:spacing w:line="276" w:lineRule="auto"/>
        <w:jc w:val="both"/>
        <w:rPr>
          <w:rFonts w:ascii="Trebuchet MS" w:hAnsi="Trebuchet MS" w:cs="Trebuchet MS"/>
          <w:b/>
          <w:sz w:val="24"/>
          <w:szCs w:val="24"/>
        </w:rPr>
      </w:pPr>
      <w:r w:rsidRPr="002C611C">
        <w:rPr>
          <w:rFonts w:ascii="Trebuchet MS" w:hAnsi="Trebuchet MS"/>
          <w:bCs/>
          <w:sz w:val="24"/>
          <w:szCs w:val="24"/>
        </w:rPr>
        <w:t>In tale modo si allineano i profili della efficienza e della integrità al fine di ottenere un’azione integrata finalizzata ad una crescita del valore pubblico generato da</w:t>
      </w:r>
      <w:r w:rsidR="008F6606" w:rsidRPr="002C611C">
        <w:rPr>
          <w:rFonts w:ascii="Trebuchet MS" w:hAnsi="Trebuchet MS"/>
          <w:bCs/>
          <w:sz w:val="24"/>
          <w:szCs w:val="24"/>
        </w:rPr>
        <w:t>ll’Azienda</w:t>
      </w:r>
      <w:r w:rsidRPr="002C611C">
        <w:rPr>
          <w:rFonts w:ascii="Trebuchet MS" w:hAnsi="Trebuchet MS"/>
          <w:bCs/>
          <w:sz w:val="24"/>
          <w:szCs w:val="24"/>
        </w:rPr>
        <w:t>.</w:t>
      </w:r>
    </w:p>
    <w:p w14:paraId="3CB8DE9D" w14:textId="77777777" w:rsidR="009A6951" w:rsidRPr="002C611C" w:rsidRDefault="009A6951" w:rsidP="00D53D03">
      <w:pPr>
        <w:rPr>
          <w:rFonts w:ascii="Trebuchet MS" w:hAnsi="Trebuchet MS" w:cs="Trebuchet MS"/>
          <w:b/>
          <w:color w:val="00B050"/>
          <w:sz w:val="24"/>
          <w:szCs w:val="24"/>
        </w:rPr>
      </w:pPr>
    </w:p>
    <w:p w14:paraId="5EECEDB2" w14:textId="51E90D70" w:rsidR="00D53D03" w:rsidRPr="003356B7" w:rsidRDefault="00D53D03" w:rsidP="009A6951">
      <w:pPr>
        <w:tabs>
          <w:tab w:val="center" w:pos="9356"/>
        </w:tabs>
        <w:suppressAutoHyphens w:val="0"/>
        <w:autoSpaceDN/>
        <w:spacing w:before="240" w:after="200" w:line="276" w:lineRule="auto"/>
        <w:contextualSpacing/>
        <w:jc w:val="both"/>
        <w:textAlignment w:val="auto"/>
        <w:rPr>
          <w:rFonts w:ascii="Trebuchet MS" w:hAnsi="Trebuchet MS" w:cstheme="minorHAnsi"/>
          <w:sz w:val="24"/>
          <w:szCs w:val="24"/>
          <w:highlight w:val="yellow"/>
        </w:rPr>
      </w:pPr>
      <w:r w:rsidRPr="002C611C">
        <w:rPr>
          <w:rFonts w:ascii="Trebuchet MS" w:hAnsi="Trebuchet MS" w:cstheme="minorHAnsi"/>
          <w:sz w:val="24"/>
          <w:szCs w:val="24"/>
        </w:rPr>
        <w:tab/>
      </w:r>
      <w:r w:rsidRPr="009E18B8">
        <w:rPr>
          <w:rFonts w:ascii="Trebuchet MS" w:hAnsi="Trebuchet MS" w:cstheme="minorHAnsi"/>
          <w:sz w:val="24"/>
          <w:szCs w:val="24"/>
        </w:rPr>
        <w:t>Gli obiettivi di budget dell’anno 202</w:t>
      </w:r>
      <w:r w:rsidR="002C611C" w:rsidRPr="009E18B8">
        <w:rPr>
          <w:rFonts w:ascii="Trebuchet MS" w:hAnsi="Trebuchet MS" w:cstheme="minorHAnsi"/>
          <w:sz w:val="24"/>
          <w:szCs w:val="24"/>
        </w:rPr>
        <w:t>5</w:t>
      </w:r>
      <w:r w:rsidRPr="009E18B8">
        <w:rPr>
          <w:rFonts w:ascii="Trebuchet MS" w:hAnsi="Trebuchet MS" w:cstheme="minorHAnsi"/>
          <w:sz w:val="24"/>
          <w:szCs w:val="24"/>
        </w:rPr>
        <w:t xml:space="preserve"> che divengono quindi anche </w:t>
      </w:r>
      <w:r w:rsidR="008F6606" w:rsidRPr="009E18B8">
        <w:rPr>
          <w:rFonts w:ascii="Trebuchet MS" w:hAnsi="Trebuchet MS" w:cstheme="minorHAnsi"/>
          <w:sz w:val="24"/>
          <w:szCs w:val="24"/>
        </w:rPr>
        <w:t>target</w:t>
      </w:r>
      <w:r w:rsidRPr="009E18B8">
        <w:rPr>
          <w:rFonts w:ascii="Trebuchet MS" w:hAnsi="Trebuchet MS" w:cstheme="minorHAnsi"/>
          <w:sz w:val="24"/>
          <w:szCs w:val="24"/>
        </w:rPr>
        <w:t xml:space="preserve"> di anticorruzione</w:t>
      </w:r>
      <w:r w:rsidR="008F6606" w:rsidRPr="009E18B8">
        <w:rPr>
          <w:rFonts w:ascii="Trebuchet MS" w:hAnsi="Trebuchet MS" w:cstheme="minorHAnsi"/>
          <w:sz w:val="24"/>
          <w:szCs w:val="24"/>
        </w:rPr>
        <w:t xml:space="preserve"> e</w:t>
      </w:r>
      <w:r w:rsidRPr="009E18B8">
        <w:rPr>
          <w:rFonts w:ascii="Trebuchet MS" w:hAnsi="Trebuchet MS" w:cstheme="minorHAnsi"/>
          <w:sz w:val="24"/>
          <w:szCs w:val="24"/>
        </w:rPr>
        <w:t xml:space="preserve"> trasparenza sono rappresentati nella tabella seguente:</w:t>
      </w:r>
    </w:p>
    <w:p w14:paraId="31A3A401" w14:textId="77777777" w:rsidR="00F16C22" w:rsidRDefault="009E18B8" w:rsidP="00D53D03">
      <w:pPr>
        <w:widowControl/>
        <w:suppressAutoHyphens w:val="0"/>
        <w:autoSpaceDN/>
        <w:textAlignment w:val="auto"/>
        <w:rPr>
          <w:rFonts w:ascii="Trebuchet MS" w:hAnsi="Trebuchet MS" w:cstheme="minorHAnsi"/>
          <w:color w:val="00B050"/>
          <w:highlight w:val="yellow"/>
        </w:rPr>
      </w:pPr>
      <w:r w:rsidRPr="004B16B2">
        <w:rPr>
          <w:noProof/>
          <w:sz w:val="28"/>
          <w:szCs w:val="28"/>
        </w:rPr>
        <w:drawing>
          <wp:inline distT="0" distB="0" distL="0" distR="0" wp14:anchorId="03AA1958" wp14:editId="4AEEF9CA">
            <wp:extent cx="6120130" cy="476061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760611"/>
                    </a:xfrm>
                    <a:prstGeom prst="rect">
                      <a:avLst/>
                    </a:prstGeom>
                    <a:noFill/>
                    <a:ln>
                      <a:noFill/>
                    </a:ln>
                  </pic:spPr>
                </pic:pic>
              </a:graphicData>
            </a:graphic>
          </wp:inline>
        </w:drawing>
      </w:r>
    </w:p>
    <w:p w14:paraId="020CE430" w14:textId="77777777" w:rsidR="00F16C22" w:rsidRDefault="00F16C22" w:rsidP="00D53D03">
      <w:pPr>
        <w:widowControl/>
        <w:suppressAutoHyphens w:val="0"/>
        <w:autoSpaceDN/>
        <w:textAlignment w:val="auto"/>
        <w:rPr>
          <w:rFonts w:ascii="Trebuchet MS" w:hAnsi="Trebuchet MS" w:cstheme="minorHAnsi"/>
          <w:color w:val="00B050"/>
          <w:highlight w:val="yellow"/>
        </w:rPr>
      </w:pPr>
    </w:p>
    <w:p w14:paraId="5BD698EF" w14:textId="0FAFFDEC" w:rsidR="00F16C22" w:rsidRDefault="00F16C22" w:rsidP="00F16C22">
      <w:pPr>
        <w:spacing w:line="276" w:lineRule="auto"/>
        <w:jc w:val="both"/>
        <w:rPr>
          <w:rFonts w:ascii="Trebuchet MS" w:hAnsi="Trebuchet MS" w:cstheme="minorHAnsi"/>
          <w:sz w:val="24"/>
          <w:szCs w:val="24"/>
        </w:rPr>
      </w:pPr>
      <w:r w:rsidRPr="00F16C22">
        <w:rPr>
          <w:rFonts w:ascii="Trebuchet MS" w:hAnsi="Trebuchet MS" w:cstheme="minorHAnsi"/>
          <w:sz w:val="24"/>
          <w:szCs w:val="24"/>
        </w:rPr>
        <w:t>La mappatura dei processi e la valutazione del rischio avverrà secondo un metodo qualitativo come dichiarato nel PIAO 2024-2026</w:t>
      </w:r>
      <w:r w:rsidR="00A27706">
        <w:rPr>
          <w:rFonts w:ascii="Trebuchet MS" w:hAnsi="Trebuchet MS" w:cstheme="minorHAnsi"/>
          <w:sz w:val="24"/>
          <w:szCs w:val="24"/>
        </w:rPr>
        <w:t xml:space="preserve"> specificato all’articolo 10</w:t>
      </w:r>
      <w:r w:rsidRPr="00F16C22">
        <w:rPr>
          <w:rFonts w:ascii="Trebuchet MS" w:hAnsi="Trebuchet MS" w:cstheme="minorHAnsi"/>
          <w:sz w:val="24"/>
          <w:szCs w:val="24"/>
        </w:rPr>
        <w:t>.</w:t>
      </w:r>
    </w:p>
    <w:p w14:paraId="25E41E0D" w14:textId="2B4350D8" w:rsidR="00694ADF" w:rsidRPr="00F16C22" w:rsidRDefault="00694ADF" w:rsidP="00F16C22">
      <w:pPr>
        <w:spacing w:line="276" w:lineRule="auto"/>
        <w:jc w:val="both"/>
        <w:rPr>
          <w:rFonts w:ascii="Trebuchet MS" w:hAnsi="Trebuchet MS" w:cstheme="minorHAnsi"/>
          <w:sz w:val="24"/>
          <w:szCs w:val="24"/>
        </w:rPr>
      </w:pPr>
      <w:r>
        <w:rPr>
          <w:rFonts w:ascii="Trebuchet MS" w:hAnsi="Trebuchet MS" w:cstheme="minorHAnsi"/>
          <w:sz w:val="24"/>
          <w:szCs w:val="24"/>
        </w:rPr>
        <w:t>Il modello di scheda per la mappatura sarà la seguente:</w:t>
      </w:r>
    </w:p>
    <w:p w14:paraId="52BC682B" w14:textId="37D2202B" w:rsidR="00F16C22" w:rsidRDefault="00F16C22" w:rsidP="00B53469">
      <w:pPr>
        <w:pStyle w:val="Standard"/>
        <w:widowControl w:val="0"/>
        <w:jc w:val="both"/>
        <w:rPr>
          <w:rFonts w:ascii="Trebuchet MS" w:hAnsi="Trebuchet MS" w:cs="Trebuchet MS"/>
          <w:b/>
          <w:bCs/>
          <w:color w:val="0070C0"/>
          <w:sz w:val="28"/>
          <w:szCs w:val="28"/>
          <w:lang w:eastAsia="it-IT"/>
        </w:rPr>
      </w:pPr>
      <w:r w:rsidRPr="009750EC">
        <w:rPr>
          <w:noProof/>
          <w:lang w:eastAsia="it-IT"/>
        </w:rPr>
        <w:lastRenderedPageBreak/>
        <w:drawing>
          <wp:inline distT="0" distB="0" distL="0" distR="0" wp14:anchorId="1328ED90" wp14:editId="128BEAA1">
            <wp:extent cx="6120130" cy="189460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1894602"/>
                    </a:xfrm>
                    <a:prstGeom prst="rect">
                      <a:avLst/>
                    </a:prstGeom>
                    <a:noFill/>
                    <a:ln>
                      <a:noFill/>
                    </a:ln>
                  </pic:spPr>
                </pic:pic>
              </a:graphicData>
            </a:graphic>
          </wp:inline>
        </w:drawing>
      </w:r>
    </w:p>
    <w:p w14:paraId="0802D19B" w14:textId="22A9BB21" w:rsidR="009A6951" w:rsidRDefault="00D53D03" w:rsidP="00B53469">
      <w:pPr>
        <w:pStyle w:val="Standard"/>
        <w:widowControl w:val="0"/>
        <w:jc w:val="both"/>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ab/>
      </w:r>
    </w:p>
    <w:p w14:paraId="212850A0" w14:textId="1433E97C" w:rsidR="00D53D03" w:rsidRPr="002C611C" w:rsidRDefault="00D53D03" w:rsidP="00694ADF">
      <w:pPr>
        <w:widowControl/>
        <w:suppressAutoHyphens w:val="0"/>
        <w:autoSpaceDN/>
        <w:textAlignment w:val="auto"/>
        <w:rPr>
          <w:rFonts w:ascii="Trebuchet MS" w:hAnsi="Trebuchet MS" w:cs="Trebuchet MS"/>
          <w:b/>
          <w:bCs/>
          <w:color w:val="0070C0"/>
          <w:sz w:val="28"/>
          <w:szCs w:val="28"/>
        </w:rPr>
      </w:pPr>
    </w:p>
    <w:p w14:paraId="120A09A6" w14:textId="6BEDF450" w:rsidR="00A97A0D" w:rsidRPr="002C611C" w:rsidRDefault="00A97A0D" w:rsidP="00B53469">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(Articolo 6)</w:t>
      </w:r>
    </w:p>
    <w:p w14:paraId="2620ED76" w14:textId="78C5887C" w:rsidR="00A97A0D" w:rsidRPr="002C611C" w:rsidRDefault="00A97A0D" w:rsidP="00B53469">
      <w:pPr>
        <w:pStyle w:val="Standard"/>
        <w:widowControl w:val="0"/>
        <w:jc w:val="center"/>
        <w:rPr>
          <w:rFonts w:ascii="Trebuchet MS" w:hAnsi="Trebuchet MS" w:cs="Trebuchet MS"/>
          <w:b/>
          <w:bCs/>
          <w:color w:val="0070C0"/>
          <w:sz w:val="28"/>
          <w:szCs w:val="28"/>
          <w:lang w:eastAsia="it-IT"/>
        </w:rPr>
      </w:pPr>
      <w:r w:rsidRPr="002C611C">
        <w:rPr>
          <w:rFonts w:ascii="Trebuchet MS" w:hAnsi="Trebuchet MS" w:cs="Trebuchet MS"/>
          <w:b/>
          <w:bCs/>
          <w:color w:val="0070C0"/>
          <w:sz w:val="28"/>
          <w:szCs w:val="28"/>
          <w:lang w:eastAsia="it-IT"/>
        </w:rPr>
        <w:t>SOGGETTI AZIENDALI COINVOLTI NEL PROCESSO DI PREVENZIONE CORRUZIONE:</w:t>
      </w:r>
      <w:r w:rsidR="004702A6">
        <w:rPr>
          <w:rFonts w:ascii="Trebuchet MS" w:hAnsi="Trebuchet MS" w:cs="Trebuchet MS"/>
          <w:b/>
          <w:bCs/>
          <w:color w:val="0070C0"/>
          <w:sz w:val="28"/>
          <w:szCs w:val="28"/>
          <w:lang w:eastAsia="it-IT"/>
        </w:rPr>
        <w:t xml:space="preserve"> </w:t>
      </w:r>
      <w:r w:rsidRPr="002C611C">
        <w:rPr>
          <w:rFonts w:ascii="Trebuchet MS" w:hAnsi="Trebuchet MS" w:cs="Trebuchet MS"/>
          <w:b/>
          <w:bCs/>
          <w:color w:val="0070C0"/>
          <w:sz w:val="28"/>
          <w:szCs w:val="28"/>
          <w:lang w:eastAsia="it-IT"/>
        </w:rPr>
        <w:t xml:space="preserve">COMPITI </w:t>
      </w:r>
      <w:r w:rsidR="004702A6">
        <w:rPr>
          <w:rFonts w:ascii="Trebuchet MS" w:hAnsi="Trebuchet MS" w:cs="Trebuchet MS"/>
          <w:b/>
          <w:bCs/>
          <w:color w:val="0070C0"/>
          <w:sz w:val="28"/>
          <w:szCs w:val="28"/>
          <w:lang w:eastAsia="it-IT"/>
        </w:rPr>
        <w:t>E</w:t>
      </w:r>
      <w:r w:rsidRPr="002C611C">
        <w:rPr>
          <w:rFonts w:ascii="Trebuchet MS" w:hAnsi="Trebuchet MS" w:cs="Trebuchet MS"/>
          <w:b/>
          <w:bCs/>
          <w:color w:val="0070C0"/>
          <w:sz w:val="28"/>
          <w:szCs w:val="28"/>
          <w:lang w:eastAsia="it-IT"/>
        </w:rPr>
        <w:t xml:space="preserve"> RESPONSABILITA'</w:t>
      </w:r>
    </w:p>
    <w:p w14:paraId="58429EA2" w14:textId="77777777" w:rsidR="00A97A0D" w:rsidRPr="002C611C" w:rsidRDefault="00A97A0D" w:rsidP="00B53469">
      <w:pPr>
        <w:pStyle w:val="Standard"/>
        <w:widowControl w:val="0"/>
        <w:jc w:val="center"/>
        <w:rPr>
          <w:rFonts w:ascii="Trebuchet MS" w:hAnsi="Trebuchet MS" w:cs="Trebuchet MS"/>
          <w:b/>
          <w:bCs/>
          <w:color w:val="0070C0"/>
          <w:sz w:val="28"/>
          <w:szCs w:val="28"/>
          <w:lang w:eastAsia="it-IT"/>
        </w:rPr>
      </w:pPr>
    </w:p>
    <w:p w14:paraId="0ECC93BB" w14:textId="77777777" w:rsidR="00A97A0D" w:rsidRPr="002C611C" w:rsidRDefault="00A97A0D" w:rsidP="00B53469">
      <w:pPr>
        <w:pStyle w:val="Standard"/>
        <w:widowControl w:val="0"/>
        <w:rPr>
          <w:rFonts w:ascii="Trebuchet MS" w:hAnsi="Trebuchet MS" w:cs="Trebuchet MS"/>
          <w:b/>
          <w:bCs/>
          <w:lang w:eastAsia="it-IT"/>
        </w:rPr>
      </w:pPr>
      <w:r w:rsidRPr="002C611C">
        <w:rPr>
          <w:rFonts w:ascii="Trebuchet MS" w:hAnsi="Trebuchet MS" w:cs="Trebuchet MS"/>
          <w:b/>
          <w:bCs/>
          <w:lang w:eastAsia="it-IT"/>
        </w:rPr>
        <w:t>6.1) AUTORITA’ DI INDIRIZZO POLITICO</w:t>
      </w:r>
    </w:p>
    <w:p w14:paraId="00817CA5" w14:textId="77777777" w:rsidR="000D1189" w:rsidRPr="002C611C" w:rsidRDefault="000D1189" w:rsidP="00B53469">
      <w:pPr>
        <w:pStyle w:val="Standard"/>
        <w:widowControl w:val="0"/>
        <w:rPr>
          <w:rFonts w:ascii="Trebuchet MS" w:hAnsi="Trebuchet MS" w:cs="Trebuchet MS"/>
          <w:b/>
          <w:bCs/>
          <w:lang w:eastAsia="it-IT"/>
        </w:rPr>
      </w:pPr>
    </w:p>
    <w:p w14:paraId="7727A856" w14:textId="0F652702" w:rsidR="00A97A0D" w:rsidRPr="002C611C" w:rsidRDefault="001C2363" w:rsidP="008C1DE0">
      <w:pPr>
        <w:spacing w:line="0" w:lineRule="atLeast"/>
        <w:jc w:val="both"/>
        <w:rPr>
          <w:rFonts w:ascii="Trebuchet MS" w:eastAsia="Garamond" w:hAnsi="Trebuchet MS"/>
          <w:sz w:val="24"/>
          <w:szCs w:val="24"/>
        </w:rPr>
      </w:pPr>
      <w:r w:rsidRPr="002C611C">
        <w:rPr>
          <w:rFonts w:ascii="Trebuchet MS" w:hAnsi="Trebuchet MS" w:cs="Trebuchet MS"/>
          <w:sz w:val="24"/>
          <w:szCs w:val="24"/>
        </w:rPr>
        <w:t>L</w:t>
      </w:r>
      <w:r w:rsidR="009211AF">
        <w:rPr>
          <w:rFonts w:ascii="Trebuchet MS" w:hAnsi="Trebuchet MS" w:cs="Trebuchet MS"/>
          <w:sz w:val="24"/>
          <w:szCs w:val="24"/>
        </w:rPr>
        <w:t>a</w:t>
      </w:r>
      <w:r w:rsidRPr="002C611C">
        <w:rPr>
          <w:rFonts w:ascii="Trebuchet MS" w:hAnsi="Trebuchet MS" w:cs="Trebuchet MS"/>
          <w:sz w:val="24"/>
          <w:szCs w:val="24"/>
        </w:rPr>
        <w:t xml:space="preserve"> A</w:t>
      </w:r>
      <w:r w:rsidR="00A97A0D" w:rsidRPr="002C611C">
        <w:rPr>
          <w:rFonts w:ascii="Trebuchet MS" w:hAnsi="Trebuchet MS" w:cs="Trebuchet MS"/>
          <w:sz w:val="24"/>
          <w:szCs w:val="24"/>
        </w:rPr>
        <w:t xml:space="preserve">utorità di indirizzo politico </w:t>
      </w:r>
      <w:r w:rsidRPr="002C611C">
        <w:rPr>
          <w:rFonts w:ascii="Trebuchet MS" w:hAnsi="Trebuchet MS" w:cs="Trebuchet MS"/>
          <w:sz w:val="24"/>
          <w:szCs w:val="24"/>
        </w:rPr>
        <w:t>è la Direzione Aziendale</w:t>
      </w:r>
      <w:r w:rsidR="00A97A0D" w:rsidRPr="002C611C">
        <w:rPr>
          <w:rFonts w:ascii="Trebuchet MS" w:hAnsi="Trebuchet MS" w:cs="Trebuchet MS"/>
          <w:sz w:val="24"/>
          <w:szCs w:val="24"/>
        </w:rPr>
        <w:t xml:space="preserve"> coinvolt</w:t>
      </w:r>
      <w:r w:rsidRPr="002C611C">
        <w:rPr>
          <w:rFonts w:ascii="Trebuchet MS" w:hAnsi="Trebuchet MS" w:cs="Trebuchet MS"/>
          <w:sz w:val="24"/>
          <w:szCs w:val="24"/>
        </w:rPr>
        <w:t>a</w:t>
      </w:r>
      <w:r w:rsidR="00A97A0D" w:rsidRPr="002C611C">
        <w:rPr>
          <w:rFonts w:ascii="Trebuchet MS" w:hAnsi="Trebuchet MS" w:cs="Trebuchet MS"/>
          <w:sz w:val="24"/>
          <w:szCs w:val="24"/>
        </w:rPr>
        <w:t xml:space="preserve"> nel processo di prevenzione e repressione della corruzione e pertanto chiamat</w:t>
      </w:r>
      <w:r w:rsidRPr="002C611C">
        <w:rPr>
          <w:rFonts w:ascii="Trebuchet MS" w:hAnsi="Trebuchet MS" w:cs="Trebuchet MS"/>
          <w:sz w:val="24"/>
          <w:szCs w:val="24"/>
        </w:rPr>
        <w:t>a</w:t>
      </w:r>
      <w:r w:rsidR="00A97A0D" w:rsidRPr="002C611C">
        <w:rPr>
          <w:rFonts w:ascii="Trebuchet MS" w:hAnsi="Trebuchet MS" w:cs="Trebuchet MS"/>
          <w:sz w:val="24"/>
          <w:szCs w:val="24"/>
        </w:rPr>
        <w:t xml:space="preserve"> a partecipare attivamente all'elaborazione del </w:t>
      </w:r>
      <w:r w:rsidRPr="002C611C">
        <w:rPr>
          <w:rFonts w:ascii="Trebuchet MS" w:hAnsi="Trebuchet MS" w:cs="Trebuchet MS"/>
          <w:sz w:val="24"/>
          <w:szCs w:val="24"/>
        </w:rPr>
        <w:t>PTPCT</w:t>
      </w:r>
      <w:r w:rsidR="00A97A0D" w:rsidRPr="002C611C">
        <w:rPr>
          <w:rFonts w:ascii="Trebuchet MS" w:hAnsi="Trebuchet MS" w:cs="Trebuchet MS"/>
          <w:sz w:val="24"/>
          <w:szCs w:val="24"/>
        </w:rPr>
        <w:t>, alla definizione dei suoi contenuti e delle misure da applicare, all'attuazione e al controllo di efficacia delle misure con esso adottate nonché all’individuazione degli obiettivi strategici per il contrasto alla corruzione. Questi ultimi</w:t>
      </w:r>
      <w:r w:rsidR="00A97A0D" w:rsidRPr="002C611C">
        <w:rPr>
          <w:rFonts w:ascii="Garamond" w:eastAsia="Garamond" w:hAnsi="Garamond"/>
          <w:sz w:val="24"/>
          <w:szCs w:val="24"/>
        </w:rPr>
        <w:t xml:space="preserve"> </w:t>
      </w:r>
      <w:r w:rsidR="00A97A0D" w:rsidRPr="002C611C">
        <w:rPr>
          <w:rFonts w:ascii="Trebuchet MS" w:eastAsia="Garamond" w:hAnsi="Trebuchet MS"/>
          <w:sz w:val="24"/>
          <w:szCs w:val="24"/>
        </w:rPr>
        <w:t>costituiscono</w:t>
      </w:r>
      <w:r w:rsidR="00A97A0D" w:rsidRPr="002C611C">
        <w:rPr>
          <w:rFonts w:ascii="Garamond" w:eastAsia="Garamond" w:hAnsi="Garamond"/>
          <w:sz w:val="24"/>
          <w:szCs w:val="24"/>
        </w:rPr>
        <w:t xml:space="preserve"> </w:t>
      </w:r>
      <w:r w:rsidR="00A97A0D" w:rsidRPr="002C611C">
        <w:rPr>
          <w:rFonts w:ascii="Trebuchet MS" w:eastAsia="Garamond" w:hAnsi="Trebuchet MS"/>
          <w:sz w:val="24"/>
          <w:szCs w:val="24"/>
        </w:rPr>
        <w:t xml:space="preserve"> contenuti necessari del PTPC</w:t>
      </w:r>
      <w:r w:rsidR="008C1DE0" w:rsidRPr="002C611C">
        <w:rPr>
          <w:rFonts w:ascii="Trebuchet MS" w:eastAsia="Garamond" w:hAnsi="Trebuchet MS"/>
          <w:sz w:val="24"/>
          <w:szCs w:val="24"/>
        </w:rPr>
        <w:t>T</w:t>
      </w:r>
      <w:r w:rsidR="00A97A0D" w:rsidRPr="002C611C">
        <w:rPr>
          <w:rFonts w:ascii="Trebuchet MS" w:eastAsia="Garamond" w:hAnsi="Trebuchet MS"/>
          <w:sz w:val="24"/>
          <w:szCs w:val="24"/>
        </w:rPr>
        <w:t xml:space="preserve"> (art 1, co 8,Legge 190/2012 c</w:t>
      </w:r>
      <w:r w:rsidR="00F054B1" w:rsidRPr="002C611C">
        <w:rPr>
          <w:rFonts w:ascii="Trebuchet MS" w:eastAsia="Garamond" w:hAnsi="Trebuchet MS"/>
          <w:sz w:val="24"/>
          <w:szCs w:val="24"/>
        </w:rPr>
        <w:t>ome novellato dall’art. 41 del D</w:t>
      </w:r>
      <w:r w:rsidR="00A97A0D" w:rsidRPr="002C611C">
        <w:rPr>
          <w:rFonts w:ascii="Trebuchet MS" w:eastAsia="Garamond" w:hAnsi="Trebuchet MS"/>
          <w:sz w:val="24"/>
          <w:szCs w:val="24"/>
        </w:rPr>
        <w:t>.lgs. 97/2016).</w:t>
      </w:r>
      <w:r w:rsidR="00DA59A9">
        <w:rPr>
          <w:rFonts w:ascii="Trebuchet MS" w:eastAsia="Garamond" w:hAnsi="Trebuchet MS"/>
          <w:sz w:val="24"/>
          <w:szCs w:val="24"/>
        </w:rPr>
        <w:t xml:space="preserve"> </w:t>
      </w:r>
      <w:r w:rsidR="00A97A0D" w:rsidRPr="002C611C">
        <w:rPr>
          <w:rFonts w:ascii="Trebuchet MS" w:eastAsia="Garamond" w:hAnsi="Trebuchet MS"/>
          <w:sz w:val="24"/>
          <w:szCs w:val="24"/>
        </w:rPr>
        <w:t xml:space="preserve">La promozione di maggiori livelli di trasparenza costituisce obiettivo strategico di ogni amministrazione, che deve tradursi in obiettivi organizzativi e individuali. </w:t>
      </w:r>
    </w:p>
    <w:p w14:paraId="4771DE68" w14:textId="77777777" w:rsidR="00A97A0D" w:rsidRPr="002C611C" w:rsidRDefault="00A97A0D" w:rsidP="00A97A0D">
      <w:pPr>
        <w:spacing w:line="2" w:lineRule="exact"/>
        <w:jc w:val="both"/>
        <w:rPr>
          <w:rFonts w:ascii="Trebuchet MS" w:eastAsia="Times New Roman" w:hAnsi="Trebuchet MS"/>
          <w:sz w:val="24"/>
          <w:szCs w:val="24"/>
        </w:rPr>
      </w:pPr>
    </w:p>
    <w:p w14:paraId="766E1CA9" w14:textId="77777777" w:rsidR="00A97A0D" w:rsidRPr="002C611C" w:rsidRDefault="00A97A0D" w:rsidP="00A97A0D">
      <w:pPr>
        <w:spacing w:line="120" w:lineRule="exact"/>
        <w:jc w:val="both"/>
        <w:rPr>
          <w:rFonts w:ascii="Trebuchet MS" w:eastAsia="Times New Roman" w:hAnsi="Trebuchet MS"/>
          <w:sz w:val="24"/>
          <w:szCs w:val="24"/>
        </w:rPr>
      </w:pPr>
    </w:p>
    <w:p w14:paraId="794E7A46" w14:textId="04DFF0C4" w:rsidR="00A97A0D" w:rsidRPr="002C611C" w:rsidRDefault="00A97A0D" w:rsidP="008C1DE0">
      <w:pPr>
        <w:spacing w:line="0" w:lineRule="atLeast"/>
        <w:jc w:val="both"/>
        <w:rPr>
          <w:rFonts w:ascii="Trebuchet MS" w:eastAsia="Garamond" w:hAnsi="Trebuchet MS"/>
          <w:sz w:val="24"/>
        </w:rPr>
      </w:pPr>
      <w:r w:rsidRPr="002C611C">
        <w:rPr>
          <w:rFonts w:ascii="Trebuchet MS" w:eastAsia="Garamond" w:hAnsi="Trebuchet MS"/>
          <w:sz w:val="24"/>
          <w:szCs w:val="24"/>
        </w:rPr>
        <w:t>Sempre nell’ottica di un effettivo</w:t>
      </w:r>
      <w:r w:rsidRPr="002C611C">
        <w:rPr>
          <w:rFonts w:ascii="Trebuchet MS" w:eastAsia="Garamond" w:hAnsi="Trebuchet MS"/>
          <w:sz w:val="24"/>
        </w:rPr>
        <w:t xml:space="preserve"> coinvolgimento degli organi di indirizzo nella impostazione della strategia di prevenzione della corruzione, ad essi spetta anche la decisione in ordine all’introduzione di modifiche organizzative per assicurare al RPC</w:t>
      </w:r>
      <w:r w:rsidR="008C1DE0" w:rsidRPr="002C611C">
        <w:rPr>
          <w:rFonts w:ascii="Trebuchet MS" w:eastAsia="Garamond" w:hAnsi="Trebuchet MS"/>
          <w:sz w:val="24"/>
        </w:rPr>
        <w:t>T</w:t>
      </w:r>
      <w:r w:rsidRPr="002C611C">
        <w:rPr>
          <w:rFonts w:ascii="Trebuchet MS" w:eastAsia="Garamond" w:hAnsi="Trebuchet MS"/>
          <w:sz w:val="24"/>
        </w:rPr>
        <w:t xml:space="preserve"> funzioni e poteri idonei allo svolgimento del ruolo con autonomia ed effettività.</w:t>
      </w:r>
      <w:r w:rsidR="00473381" w:rsidRPr="002C611C">
        <w:rPr>
          <w:rFonts w:ascii="Trebuchet MS" w:eastAsia="Garamond" w:hAnsi="Trebuchet MS"/>
          <w:sz w:val="24"/>
        </w:rPr>
        <w:t xml:space="preserve"> </w:t>
      </w:r>
      <w:r w:rsidR="008C1DE0" w:rsidRPr="002C611C">
        <w:rPr>
          <w:rFonts w:ascii="Trebuchet MS" w:eastAsia="Garamond" w:hAnsi="Trebuchet MS"/>
          <w:sz w:val="24"/>
        </w:rPr>
        <w:t>G</w:t>
      </w:r>
      <w:r w:rsidRPr="002C611C">
        <w:rPr>
          <w:rFonts w:ascii="Trebuchet MS" w:eastAsia="Garamond" w:hAnsi="Trebuchet MS"/>
          <w:sz w:val="24"/>
        </w:rPr>
        <w:t>li organi di indirizzo ricevono la relazione annuale del RPC</w:t>
      </w:r>
      <w:r w:rsidR="008C1DE0" w:rsidRPr="002C611C">
        <w:rPr>
          <w:rFonts w:ascii="Trebuchet MS" w:eastAsia="Garamond" w:hAnsi="Trebuchet MS"/>
          <w:sz w:val="24"/>
        </w:rPr>
        <w:t>T</w:t>
      </w:r>
      <w:r w:rsidR="00F206CD" w:rsidRPr="002C611C">
        <w:rPr>
          <w:rFonts w:ascii="Trebuchet MS" w:eastAsia="Garamond" w:hAnsi="Trebuchet MS"/>
          <w:sz w:val="24"/>
        </w:rPr>
        <w:t xml:space="preserve"> e</w:t>
      </w:r>
      <w:r w:rsidRPr="002C611C">
        <w:rPr>
          <w:rFonts w:ascii="Trebuchet MS" w:eastAsia="Garamond" w:hAnsi="Trebuchet MS"/>
          <w:sz w:val="24"/>
        </w:rPr>
        <w:t xml:space="preserve"> possono chiamare quest’ultimo a riferire sull’attività</w:t>
      </w:r>
      <w:r w:rsidR="00F206CD" w:rsidRPr="002C611C">
        <w:rPr>
          <w:rFonts w:ascii="Trebuchet MS" w:eastAsia="Garamond" w:hAnsi="Trebuchet MS"/>
          <w:sz w:val="24"/>
        </w:rPr>
        <w:t>,</w:t>
      </w:r>
      <w:r w:rsidRPr="002C611C">
        <w:rPr>
          <w:rFonts w:ascii="Trebuchet MS" w:eastAsia="Garamond" w:hAnsi="Trebuchet MS"/>
          <w:sz w:val="24"/>
        </w:rPr>
        <w:t xml:space="preserve"> e</w:t>
      </w:r>
      <w:r w:rsidR="00F206CD" w:rsidRPr="002C611C">
        <w:rPr>
          <w:rFonts w:ascii="Trebuchet MS" w:eastAsia="Garamond" w:hAnsi="Trebuchet MS"/>
          <w:sz w:val="24"/>
        </w:rPr>
        <w:t>,</w:t>
      </w:r>
      <w:r w:rsidRPr="002C611C">
        <w:rPr>
          <w:rFonts w:ascii="Trebuchet MS" w:eastAsia="Garamond" w:hAnsi="Trebuchet MS"/>
          <w:sz w:val="24"/>
        </w:rPr>
        <w:t xml:space="preserve"> ricevono dallo stesso segnalazioni su eventuali disfunzioni riscontrate inerenti l’attuazione delle misure di prevenzione e di trasparenza</w:t>
      </w:r>
      <w:r w:rsidR="008C1DE0" w:rsidRPr="002C611C">
        <w:rPr>
          <w:rFonts w:ascii="Trebuchet MS" w:eastAsia="Garamond" w:hAnsi="Trebuchet MS"/>
          <w:sz w:val="24"/>
        </w:rPr>
        <w:t>.</w:t>
      </w:r>
    </w:p>
    <w:p w14:paraId="52B5CB6F" w14:textId="77777777" w:rsidR="00A97A0D" w:rsidRPr="002C611C" w:rsidRDefault="00A97A0D" w:rsidP="00A97A0D">
      <w:pPr>
        <w:spacing w:line="0" w:lineRule="atLeast"/>
        <w:ind w:firstLine="284"/>
        <w:jc w:val="both"/>
        <w:rPr>
          <w:rFonts w:ascii="Trebuchet MS" w:hAnsi="Trebuchet MS" w:cs="Trebuchet MS"/>
        </w:rPr>
      </w:pPr>
    </w:p>
    <w:p w14:paraId="7558E30F" w14:textId="77777777" w:rsidR="00A97A0D" w:rsidRPr="002C611C" w:rsidRDefault="00A97A0D" w:rsidP="00B53469">
      <w:pPr>
        <w:pStyle w:val="Standard"/>
        <w:widowControl w:val="0"/>
        <w:rPr>
          <w:rFonts w:ascii="Trebuchet MS" w:hAnsi="Trebuchet MS" w:cs="Trebuchet MS"/>
          <w:b/>
          <w:bCs/>
          <w:lang w:eastAsia="it-IT"/>
        </w:rPr>
      </w:pPr>
      <w:r w:rsidRPr="002C611C">
        <w:rPr>
          <w:rFonts w:ascii="Trebuchet MS" w:hAnsi="Trebuchet MS" w:cs="Trebuchet MS"/>
          <w:b/>
          <w:bCs/>
          <w:lang w:eastAsia="it-IT"/>
        </w:rPr>
        <w:t>6.2)  RESPONSABILE DELLA PREVENZIONE DELLA CORRUZIONE</w:t>
      </w:r>
    </w:p>
    <w:p w14:paraId="6E0BB84C" w14:textId="77777777" w:rsidR="00A97A0D" w:rsidRPr="002C611C" w:rsidRDefault="00A97A0D" w:rsidP="00A97A0D">
      <w:pPr>
        <w:pStyle w:val="Standard"/>
        <w:widowControl w:val="0"/>
        <w:jc w:val="both"/>
        <w:rPr>
          <w:rFonts w:ascii="Trebuchet MS" w:hAnsi="Trebuchet MS" w:cs="Trebuchet MS"/>
          <w:lang w:eastAsia="it-IT"/>
        </w:rPr>
      </w:pPr>
    </w:p>
    <w:p w14:paraId="52AA3392" w14:textId="10816043" w:rsidR="00A97A0D" w:rsidRPr="002C611C" w:rsidRDefault="00A97A0D" w:rsidP="00A97A0D">
      <w:pPr>
        <w:pStyle w:val="Default"/>
        <w:suppressAutoHyphens w:val="0"/>
        <w:autoSpaceDE w:val="0"/>
        <w:adjustRightInd w:val="0"/>
        <w:jc w:val="both"/>
        <w:textAlignment w:val="auto"/>
        <w:rPr>
          <w:rFonts w:ascii="Trebuchet MS" w:hAnsi="Trebuchet MS"/>
          <w:color w:val="auto"/>
        </w:rPr>
      </w:pPr>
      <w:r w:rsidRPr="002C611C">
        <w:rPr>
          <w:rFonts w:ascii="Trebuchet MS" w:hAnsi="Trebuchet MS" w:cs="Trebuchet MS"/>
          <w:color w:val="auto"/>
          <w:lang w:eastAsia="it-IT"/>
        </w:rPr>
        <w:t>La figura del RPC</w:t>
      </w:r>
      <w:r w:rsidR="00F206CD" w:rsidRPr="002C611C">
        <w:rPr>
          <w:rFonts w:ascii="Trebuchet MS" w:hAnsi="Trebuchet MS" w:cs="Trebuchet MS"/>
          <w:color w:val="auto"/>
          <w:lang w:eastAsia="it-IT"/>
        </w:rPr>
        <w:t>T</w:t>
      </w:r>
      <w:r w:rsidRPr="002C611C">
        <w:rPr>
          <w:rFonts w:ascii="Trebuchet MS" w:hAnsi="Trebuchet MS" w:cs="Trebuchet MS"/>
          <w:color w:val="auto"/>
          <w:lang w:eastAsia="it-IT"/>
        </w:rPr>
        <w:t xml:space="preserve"> è stata interessata da sostanziali</w:t>
      </w:r>
      <w:r w:rsidR="006F620F" w:rsidRPr="002C611C">
        <w:rPr>
          <w:rFonts w:ascii="Trebuchet MS" w:hAnsi="Trebuchet MS" w:cs="Trebuchet MS"/>
          <w:color w:val="auto"/>
          <w:lang w:eastAsia="it-IT"/>
        </w:rPr>
        <w:t xml:space="preserve"> modifiche introdotte dal D.Lgs</w:t>
      </w:r>
      <w:r w:rsidRPr="002C611C">
        <w:rPr>
          <w:rFonts w:ascii="Trebuchet MS" w:hAnsi="Trebuchet MS" w:cs="Trebuchet MS"/>
          <w:color w:val="auto"/>
          <w:lang w:eastAsia="it-IT"/>
        </w:rPr>
        <w:t>. 97/2016 e dal PNA 2016;</w:t>
      </w:r>
      <w:r w:rsidR="00625162" w:rsidRPr="002C611C">
        <w:rPr>
          <w:rFonts w:ascii="Trebuchet MS" w:hAnsi="Trebuchet MS" w:cs="Trebuchet MS"/>
          <w:color w:val="auto"/>
          <w:lang w:eastAsia="it-IT"/>
        </w:rPr>
        <w:t xml:space="preserve"> </w:t>
      </w:r>
      <w:r w:rsidRPr="002C611C">
        <w:rPr>
          <w:rFonts w:ascii="Trebuchet MS" w:hAnsi="Trebuchet MS" w:cs="Trebuchet MS"/>
          <w:color w:val="auto"/>
          <w:lang w:eastAsia="it-IT"/>
        </w:rPr>
        <w:t xml:space="preserve">infatti è  stato unificato in capo ad un solo soggetto l’incarico </w:t>
      </w:r>
      <w:r w:rsidR="00F206CD" w:rsidRPr="002C611C">
        <w:rPr>
          <w:rFonts w:ascii="Trebuchet MS" w:hAnsi="Trebuchet MS" w:cs="Trebuchet MS"/>
          <w:color w:val="auto"/>
          <w:lang w:eastAsia="it-IT"/>
        </w:rPr>
        <w:t>di R</w:t>
      </w:r>
      <w:r w:rsidRPr="002C611C">
        <w:rPr>
          <w:rFonts w:ascii="Trebuchet MS" w:hAnsi="Trebuchet MS" w:cs="Trebuchet MS"/>
          <w:color w:val="auto"/>
          <w:lang w:eastAsia="it-IT"/>
        </w:rPr>
        <w:t xml:space="preserve">esponsabile Corruzione </w:t>
      </w:r>
      <w:r w:rsidR="00F206CD" w:rsidRPr="002C611C">
        <w:rPr>
          <w:rFonts w:ascii="Trebuchet MS" w:hAnsi="Trebuchet MS" w:cs="Trebuchet MS"/>
          <w:color w:val="auto"/>
          <w:lang w:eastAsia="it-IT"/>
        </w:rPr>
        <w:t>e T</w:t>
      </w:r>
      <w:r w:rsidRPr="002C611C">
        <w:rPr>
          <w:rFonts w:ascii="Trebuchet MS" w:hAnsi="Trebuchet MS" w:cs="Trebuchet MS"/>
          <w:color w:val="auto"/>
          <w:lang w:eastAsia="it-IT"/>
        </w:rPr>
        <w:t xml:space="preserve">rasparenza (RPCT) </w:t>
      </w:r>
      <w:r w:rsidRPr="002C611C">
        <w:rPr>
          <w:rFonts w:ascii="Trebuchet MS" w:hAnsi="Trebuchet MS"/>
          <w:color w:val="auto"/>
        </w:rPr>
        <w:t>e rafforzato il ruolo, prevedendo che ad esso siano riconosciuti poteri e funzioni idonei a garantire lo svolgimento dell’incarico con autonomia ed effettività, eventualmente anche con modifiche organizzative.</w:t>
      </w:r>
    </w:p>
    <w:p w14:paraId="66893A88" w14:textId="77777777" w:rsidR="00A97A0D" w:rsidRPr="002C611C" w:rsidRDefault="00A97A0D" w:rsidP="00A97A0D">
      <w:pPr>
        <w:pStyle w:val="Default"/>
        <w:suppressAutoHyphens w:val="0"/>
        <w:autoSpaceDE w:val="0"/>
        <w:adjustRightInd w:val="0"/>
        <w:ind w:left="360"/>
        <w:jc w:val="both"/>
        <w:textAlignment w:val="auto"/>
        <w:rPr>
          <w:rFonts w:ascii="Trebuchet MS" w:hAnsi="Trebuchet MS"/>
          <w:color w:val="auto"/>
        </w:rPr>
      </w:pPr>
    </w:p>
    <w:p w14:paraId="39977316" w14:textId="4139F691" w:rsidR="00473381" w:rsidRPr="002C611C" w:rsidRDefault="00473381" w:rsidP="00473381">
      <w:pPr>
        <w:pStyle w:val="Corpotesto"/>
        <w:spacing w:before="1"/>
        <w:ind w:left="0"/>
        <w:jc w:val="both"/>
        <w:rPr>
          <w:rFonts w:ascii="Trebuchet MS" w:eastAsia="SimSun" w:hAnsi="Trebuchet MS" w:cs="Times New Roman"/>
          <w:kern w:val="3"/>
          <w:sz w:val="24"/>
          <w:szCs w:val="24"/>
          <w:lang w:eastAsia="zh-CN"/>
        </w:rPr>
      </w:pPr>
      <w:r w:rsidRPr="002C611C">
        <w:rPr>
          <w:rFonts w:ascii="Trebuchet MS" w:eastAsia="SimSun" w:hAnsi="Trebuchet MS" w:cs="Times New Roman"/>
          <w:kern w:val="3"/>
          <w:sz w:val="24"/>
          <w:szCs w:val="24"/>
          <w:lang w:eastAsia="zh-CN"/>
        </w:rPr>
        <w:t xml:space="preserve">Il </w:t>
      </w:r>
      <w:r w:rsidR="00F206CD" w:rsidRPr="002C611C">
        <w:rPr>
          <w:rFonts w:ascii="Trebuchet MS" w:eastAsia="SimSun" w:hAnsi="Trebuchet MS" w:cs="Times New Roman"/>
          <w:kern w:val="3"/>
          <w:sz w:val="24"/>
          <w:szCs w:val="24"/>
          <w:lang w:eastAsia="zh-CN"/>
        </w:rPr>
        <w:t>RPCT</w:t>
      </w:r>
      <w:r w:rsidR="00C91F55" w:rsidRPr="002C611C">
        <w:rPr>
          <w:rFonts w:ascii="Trebuchet MS" w:eastAsia="SimSun" w:hAnsi="Trebuchet MS" w:cs="Times New Roman"/>
          <w:kern w:val="3"/>
          <w:sz w:val="24"/>
          <w:szCs w:val="24"/>
          <w:lang w:eastAsia="zh-CN"/>
        </w:rPr>
        <w:t xml:space="preserve">, ai sensi della legge n. 190/2012 tra l’altro deve svolgere i seguenti </w:t>
      </w:r>
      <w:r w:rsidR="00F206CD" w:rsidRPr="002C611C">
        <w:rPr>
          <w:rFonts w:ascii="Trebuchet MS" w:eastAsia="SimSun" w:hAnsi="Trebuchet MS" w:cs="Times New Roman"/>
          <w:kern w:val="3"/>
          <w:sz w:val="24"/>
          <w:szCs w:val="24"/>
          <w:lang w:eastAsia="zh-CN"/>
        </w:rPr>
        <w:t xml:space="preserve">principali </w:t>
      </w:r>
      <w:r w:rsidR="00C91F55" w:rsidRPr="002C611C">
        <w:rPr>
          <w:rFonts w:ascii="Trebuchet MS" w:eastAsia="SimSun" w:hAnsi="Trebuchet MS" w:cs="Times New Roman"/>
          <w:kern w:val="3"/>
          <w:sz w:val="24"/>
          <w:szCs w:val="24"/>
          <w:lang w:eastAsia="zh-CN"/>
        </w:rPr>
        <w:t>compiti:</w:t>
      </w:r>
    </w:p>
    <w:p w14:paraId="0226DA41" w14:textId="17FF8910" w:rsidR="00473381" w:rsidRPr="002C611C" w:rsidRDefault="00473381" w:rsidP="00F16C22">
      <w:pPr>
        <w:pStyle w:val="Paragrafoelenco"/>
        <w:widowControl w:val="0"/>
        <w:numPr>
          <w:ilvl w:val="2"/>
          <w:numId w:val="91"/>
        </w:numPr>
        <w:tabs>
          <w:tab w:val="left" w:pos="833"/>
        </w:tabs>
        <w:suppressAutoHyphens w:val="0"/>
        <w:autoSpaceDE w:val="0"/>
        <w:ind w:right="204"/>
        <w:jc w:val="both"/>
        <w:textAlignment w:val="auto"/>
        <w:rPr>
          <w:rFonts w:ascii="Trebuchet MS" w:hAnsi="Trebuchet MS"/>
        </w:rPr>
      </w:pPr>
      <w:r w:rsidRPr="002C611C">
        <w:rPr>
          <w:rFonts w:ascii="Trebuchet MS" w:hAnsi="Trebuchet MS"/>
        </w:rPr>
        <w:t>elabora e propone al Direttore Generale il P</w:t>
      </w:r>
      <w:r w:rsidR="00F206CD" w:rsidRPr="002C611C">
        <w:rPr>
          <w:rFonts w:ascii="Trebuchet MS" w:hAnsi="Trebuchet MS"/>
        </w:rPr>
        <w:t>TPCT</w:t>
      </w:r>
      <w:r w:rsidRPr="002C611C">
        <w:rPr>
          <w:rFonts w:ascii="Trebuchet MS" w:hAnsi="Trebuchet MS"/>
        </w:rPr>
        <w:t>;</w:t>
      </w:r>
    </w:p>
    <w:p w14:paraId="278F9920" w14:textId="77777777" w:rsidR="00473381" w:rsidRPr="002C611C" w:rsidRDefault="00473381" w:rsidP="00F16C22">
      <w:pPr>
        <w:pStyle w:val="Paragrafoelenco"/>
        <w:widowControl w:val="0"/>
        <w:numPr>
          <w:ilvl w:val="2"/>
          <w:numId w:val="91"/>
        </w:numPr>
        <w:tabs>
          <w:tab w:val="left" w:pos="833"/>
        </w:tabs>
        <w:suppressAutoHyphens w:val="0"/>
        <w:autoSpaceDE w:val="0"/>
        <w:ind w:right="205"/>
        <w:jc w:val="both"/>
        <w:textAlignment w:val="auto"/>
        <w:rPr>
          <w:rFonts w:ascii="Trebuchet MS" w:hAnsi="Trebuchet MS"/>
        </w:rPr>
      </w:pPr>
      <w:r w:rsidRPr="002C611C">
        <w:rPr>
          <w:rFonts w:ascii="Trebuchet MS" w:hAnsi="Trebuchet MS"/>
        </w:rPr>
        <w:t xml:space="preserve">formula le proposte per il piano di formazione aziendale per quanto concerne la </w:t>
      </w:r>
      <w:r w:rsidRPr="002C611C">
        <w:rPr>
          <w:rFonts w:ascii="Trebuchet MS" w:hAnsi="Trebuchet MS"/>
        </w:rPr>
        <w:lastRenderedPageBreak/>
        <w:t>prevenzione della corruzione;</w:t>
      </w:r>
    </w:p>
    <w:p w14:paraId="4AF22C3B" w14:textId="77777777" w:rsidR="00245344" w:rsidRPr="002C611C" w:rsidRDefault="00473381" w:rsidP="00F16C22">
      <w:pPr>
        <w:pStyle w:val="Paragrafoelenco"/>
        <w:widowControl w:val="0"/>
        <w:numPr>
          <w:ilvl w:val="2"/>
          <w:numId w:val="91"/>
        </w:numPr>
        <w:tabs>
          <w:tab w:val="left" w:pos="833"/>
        </w:tabs>
        <w:suppressAutoHyphens w:val="0"/>
        <w:autoSpaceDE w:val="0"/>
        <w:ind w:right="204"/>
        <w:jc w:val="both"/>
        <w:textAlignment w:val="auto"/>
        <w:rPr>
          <w:rFonts w:ascii="Trebuchet MS" w:hAnsi="Trebuchet MS"/>
        </w:rPr>
      </w:pPr>
      <w:r w:rsidRPr="002C611C">
        <w:rPr>
          <w:rFonts w:ascii="Trebuchet MS" w:hAnsi="Trebuchet MS"/>
        </w:rPr>
        <w:t>verifica, d’intesa con il dirigente competente, l’effettiva rotazione degli incarichi negli uffici preposti allo svolgimento delle attività nel cui ambito è più elevato il rischio di corruzione;</w:t>
      </w:r>
    </w:p>
    <w:p w14:paraId="4797A87A" w14:textId="77777777" w:rsidR="00473381" w:rsidRPr="002C611C" w:rsidRDefault="00473381" w:rsidP="00F16C22">
      <w:pPr>
        <w:pStyle w:val="Paragrafoelenco"/>
        <w:widowControl w:val="0"/>
        <w:numPr>
          <w:ilvl w:val="2"/>
          <w:numId w:val="91"/>
        </w:numPr>
        <w:tabs>
          <w:tab w:val="left" w:pos="833"/>
        </w:tabs>
        <w:suppressAutoHyphens w:val="0"/>
        <w:autoSpaceDE w:val="0"/>
        <w:ind w:right="204"/>
        <w:jc w:val="both"/>
        <w:textAlignment w:val="auto"/>
        <w:rPr>
          <w:rFonts w:ascii="Trebuchet MS" w:hAnsi="Trebuchet MS"/>
        </w:rPr>
      </w:pPr>
      <w:r w:rsidRPr="002C611C">
        <w:rPr>
          <w:rFonts w:ascii="Trebuchet MS" w:hAnsi="Trebuchet MS"/>
        </w:rPr>
        <w:t>individua il personale da inserire nei programmi di formazione;</w:t>
      </w:r>
    </w:p>
    <w:p w14:paraId="20273061" w14:textId="0A5316DE" w:rsidR="00473381" w:rsidRPr="002C611C" w:rsidRDefault="009211AF" w:rsidP="00F16C22">
      <w:pPr>
        <w:pStyle w:val="Paragrafoelenco"/>
        <w:widowControl w:val="0"/>
        <w:numPr>
          <w:ilvl w:val="2"/>
          <w:numId w:val="91"/>
        </w:numPr>
        <w:tabs>
          <w:tab w:val="left" w:pos="833"/>
        </w:tabs>
        <w:suppressAutoHyphens w:val="0"/>
        <w:autoSpaceDE w:val="0"/>
        <w:ind w:right="204"/>
        <w:jc w:val="both"/>
        <w:textAlignment w:val="auto"/>
        <w:rPr>
          <w:rFonts w:ascii="Trebuchet MS" w:hAnsi="Trebuchet MS"/>
        </w:rPr>
      </w:pPr>
      <w:r>
        <w:rPr>
          <w:rFonts w:ascii="Trebuchet MS" w:hAnsi="Trebuchet MS"/>
        </w:rPr>
        <w:t>secondo</w:t>
      </w:r>
      <w:r w:rsidR="00473381" w:rsidRPr="002C611C">
        <w:rPr>
          <w:rFonts w:ascii="Trebuchet MS" w:hAnsi="Trebuchet MS"/>
        </w:rPr>
        <w:t xml:space="preserve"> termini stabiliti dall’Autorità Nazionale Anticorruzione pubblica sul sito web dell’azienda una relazione recante i risultati dell’attività svolta;</w:t>
      </w:r>
    </w:p>
    <w:p w14:paraId="1A77CDD6" w14:textId="77777777" w:rsidR="00473381" w:rsidRPr="002C611C" w:rsidRDefault="00473381" w:rsidP="00F16C22">
      <w:pPr>
        <w:pStyle w:val="Paragrafoelenco"/>
        <w:widowControl w:val="0"/>
        <w:numPr>
          <w:ilvl w:val="2"/>
          <w:numId w:val="91"/>
        </w:numPr>
        <w:tabs>
          <w:tab w:val="left" w:pos="833"/>
        </w:tabs>
        <w:suppressAutoHyphens w:val="0"/>
        <w:autoSpaceDE w:val="0"/>
        <w:ind w:hanging="361"/>
        <w:jc w:val="both"/>
        <w:textAlignment w:val="auto"/>
        <w:rPr>
          <w:rFonts w:ascii="Trebuchet MS" w:hAnsi="Trebuchet MS"/>
        </w:rPr>
      </w:pPr>
      <w:r w:rsidRPr="002C611C">
        <w:rPr>
          <w:rFonts w:ascii="Trebuchet MS" w:hAnsi="Trebuchet MS"/>
        </w:rPr>
        <w:t>riferisce sull’attività alla Direzione Generale, in caso di richiesta o qualora ne rilevi l’opportunità;</w:t>
      </w:r>
    </w:p>
    <w:p w14:paraId="012040FF" w14:textId="19FEBE7E" w:rsidR="00473381" w:rsidRPr="002C611C" w:rsidRDefault="00C91F55" w:rsidP="00F16C22">
      <w:pPr>
        <w:pStyle w:val="Paragrafoelenco"/>
        <w:widowControl w:val="0"/>
        <w:numPr>
          <w:ilvl w:val="2"/>
          <w:numId w:val="91"/>
        </w:numPr>
        <w:tabs>
          <w:tab w:val="left" w:pos="833"/>
        </w:tabs>
        <w:suppressAutoHyphens w:val="0"/>
        <w:autoSpaceDE w:val="0"/>
        <w:ind w:right="204"/>
        <w:jc w:val="both"/>
        <w:textAlignment w:val="auto"/>
        <w:rPr>
          <w:rFonts w:ascii="Trebuchet MS" w:hAnsi="Trebuchet MS"/>
        </w:rPr>
      </w:pPr>
      <w:r w:rsidRPr="002C611C">
        <w:rPr>
          <w:rFonts w:ascii="Trebuchet MS" w:hAnsi="Trebuchet MS"/>
        </w:rPr>
        <w:t>vigilare sull’attuazione delle misure di prevenzione del rischio contenute nel P</w:t>
      </w:r>
      <w:r w:rsidR="00F206CD" w:rsidRPr="002C611C">
        <w:rPr>
          <w:rFonts w:ascii="Trebuchet MS" w:hAnsi="Trebuchet MS"/>
        </w:rPr>
        <w:t>TPCT</w:t>
      </w:r>
      <w:r w:rsidRPr="002C611C">
        <w:rPr>
          <w:rFonts w:ascii="Trebuchet MS" w:hAnsi="Trebuchet MS"/>
        </w:rPr>
        <w:t xml:space="preserve"> e segnalare all’organo di indirizzo e all’organo di indirizzo e all’</w:t>
      </w:r>
      <w:r w:rsidR="00F206CD" w:rsidRPr="002C611C">
        <w:rPr>
          <w:rFonts w:ascii="Trebuchet MS" w:hAnsi="Trebuchet MS"/>
        </w:rPr>
        <w:t>O</w:t>
      </w:r>
      <w:r w:rsidRPr="002C611C">
        <w:rPr>
          <w:rFonts w:ascii="Trebuchet MS" w:hAnsi="Trebuchet MS"/>
        </w:rPr>
        <w:t>rganismo Indipendente di Valutazione (OIV) le “disfunzioni” inerenti all’attuazione delle misure in materia di prevenzione della corruzione e trasparenza.</w:t>
      </w:r>
    </w:p>
    <w:p w14:paraId="4D6A173B" w14:textId="77777777" w:rsidR="00473381" w:rsidRPr="002C611C" w:rsidRDefault="00473381" w:rsidP="00473381">
      <w:pPr>
        <w:pStyle w:val="Paragrafoelenco"/>
        <w:widowControl w:val="0"/>
        <w:tabs>
          <w:tab w:val="left" w:pos="833"/>
        </w:tabs>
        <w:suppressAutoHyphens w:val="0"/>
        <w:autoSpaceDE w:val="0"/>
        <w:spacing w:before="135"/>
        <w:ind w:left="832" w:right="204"/>
        <w:jc w:val="both"/>
        <w:textAlignment w:val="auto"/>
        <w:rPr>
          <w:rFonts w:ascii="Trebuchet MS" w:hAnsi="Trebuchet MS"/>
        </w:rPr>
      </w:pPr>
    </w:p>
    <w:p w14:paraId="7A0A0CCC" w14:textId="7D32982B" w:rsidR="00473381" w:rsidRPr="002C611C" w:rsidRDefault="00473381" w:rsidP="00473381">
      <w:pPr>
        <w:pStyle w:val="Corpotesto"/>
        <w:spacing w:before="14"/>
        <w:ind w:left="0" w:right="204"/>
        <w:jc w:val="both"/>
        <w:rPr>
          <w:rFonts w:ascii="Trebuchet MS" w:eastAsia="SimSun" w:hAnsi="Trebuchet MS" w:cs="Times New Roman"/>
          <w:kern w:val="3"/>
          <w:sz w:val="24"/>
          <w:szCs w:val="24"/>
          <w:lang w:eastAsia="zh-CN"/>
        </w:rPr>
      </w:pPr>
      <w:r w:rsidRPr="002C611C">
        <w:rPr>
          <w:rFonts w:ascii="Trebuchet MS" w:eastAsia="SimSun" w:hAnsi="Trebuchet MS" w:cs="Times New Roman"/>
          <w:kern w:val="3"/>
          <w:sz w:val="24"/>
          <w:szCs w:val="24"/>
          <w:lang w:eastAsia="zh-CN"/>
        </w:rPr>
        <w:t>Il R</w:t>
      </w:r>
      <w:r w:rsidR="00F206CD" w:rsidRPr="002C611C">
        <w:rPr>
          <w:rFonts w:ascii="Trebuchet MS" w:eastAsia="SimSun" w:hAnsi="Trebuchet MS" w:cs="Times New Roman"/>
          <w:kern w:val="3"/>
          <w:sz w:val="24"/>
          <w:szCs w:val="24"/>
          <w:lang w:eastAsia="zh-CN"/>
        </w:rPr>
        <w:t>PCT</w:t>
      </w:r>
      <w:r w:rsidRPr="002C611C">
        <w:rPr>
          <w:rFonts w:ascii="Trebuchet MS" w:eastAsia="SimSun" w:hAnsi="Trebuchet MS" w:cs="Times New Roman"/>
          <w:kern w:val="3"/>
          <w:sz w:val="24"/>
          <w:szCs w:val="24"/>
          <w:lang w:eastAsia="zh-CN"/>
        </w:rPr>
        <w:t xml:space="preserve"> è soggetto a responsabilità nei termini previsti dalla normativa vigente.</w:t>
      </w:r>
    </w:p>
    <w:p w14:paraId="6E99D5A8" w14:textId="77777777" w:rsidR="00A97A0D" w:rsidRPr="002C611C" w:rsidRDefault="00A97A0D" w:rsidP="00A97A0D">
      <w:pPr>
        <w:pStyle w:val="Default"/>
        <w:suppressAutoHyphens w:val="0"/>
        <w:autoSpaceDE w:val="0"/>
        <w:adjustRightInd w:val="0"/>
        <w:jc w:val="both"/>
        <w:textAlignment w:val="auto"/>
        <w:rPr>
          <w:rFonts w:ascii="Trebuchet MS" w:hAnsi="Trebuchet MS"/>
          <w:color w:val="FF0000"/>
        </w:rPr>
      </w:pPr>
    </w:p>
    <w:p w14:paraId="1EA68F6F" w14:textId="63EEF30E" w:rsidR="00A97A0D" w:rsidRPr="002C611C" w:rsidRDefault="00A97A0D" w:rsidP="003E05AB">
      <w:pPr>
        <w:pStyle w:val="Standard"/>
        <w:widowControl w:val="0"/>
        <w:tabs>
          <w:tab w:val="left" w:pos="708"/>
        </w:tabs>
        <w:jc w:val="both"/>
        <w:rPr>
          <w:rFonts w:ascii="Trebuchet MS" w:eastAsia="Times New Roman" w:hAnsi="Trebuchet MS"/>
          <w:b/>
        </w:rPr>
      </w:pPr>
      <w:r w:rsidRPr="002C611C">
        <w:rPr>
          <w:rFonts w:ascii="Trebuchet MS" w:hAnsi="Trebuchet MS" w:cs="Trebuchet MS"/>
          <w:lang w:eastAsia="it-IT"/>
        </w:rPr>
        <w:t>Ai sensi dell’articolo 1, comma 7, della Legge 190/2012, con Delibera</w:t>
      </w:r>
      <w:r w:rsidR="003E05AB" w:rsidRPr="002C611C">
        <w:rPr>
          <w:rFonts w:ascii="Trebuchet MS" w:hAnsi="Trebuchet MS" w:cs="Trebuchet MS"/>
          <w:lang w:eastAsia="it-IT"/>
        </w:rPr>
        <w:t>zione</w:t>
      </w:r>
      <w:r w:rsidRPr="002C611C">
        <w:rPr>
          <w:rFonts w:ascii="Trebuchet MS" w:hAnsi="Trebuchet MS" w:cs="Trebuchet MS"/>
          <w:lang w:eastAsia="it-IT"/>
        </w:rPr>
        <w:t xml:space="preserve"> del Direttore Generale n. </w:t>
      </w:r>
      <w:r w:rsidR="003E05AB" w:rsidRPr="002C611C">
        <w:rPr>
          <w:rFonts w:ascii="Trebuchet MS" w:hAnsi="Trebuchet MS" w:cs="Trebuchet MS"/>
          <w:lang w:eastAsia="it-IT"/>
        </w:rPr>
        <w:t>525</w:t>
      </w:r>
      <w:r w:rsidRPr="002C611C">
        <w:rPr>
          <w:rFonts w:ascii="Trebuchet MS" w:hAnsi="Trebuchet MS" w:cs="Trebuchet MS"/>
          <w:lang w:eastAsia="it-IT"/>
        </w:rPr>
        <w:t xml:space="preserve"> del </w:t>
      </w:r>
      <w:r w:rsidR="003E05AB" w:rsidRPr="002C611C">
        <w:rPr>
          <w:rFonts w:ascii="Trebuchet MS" w:hAnsi="Trebuchet MS" w:cs="Trebuchet MS"/>
          <w:lang w:eastAsia="it-IT"/>
        </w:rPr>
        <w:t>08/06/2023</w:t>
      </w:r>
      <w:r w:rsidRPr="002C611C">
        <w:rPr>
          <w:rFonts w:ascii="Trebuchet MS" w:hAnsi="Trebuchet MS" w:cs="Trebuchet MS"/>
          <w:lang w:eastAsia="it-IT"/>
        </w:rPr>
        <w:t xml:space="preserve"> , </w:t>
      </w:r>
      <w:r w:rsidR="003E05AB" w:rsidRPr="002C611C">
        <w:rPr>
          <w:rFonts w:ascii="Trebuchet MS" w:hAnsi="Trebuchet MS" w:cs="Trebuchet MS"/>
          <w:lang w:eastAsia="it-IT"/>
        </w:rPr>
        <w:t>il Dott. Carlo Oliva</w:t>
      </w:r>
      <w:r w:rsidRPr="002C611C">
        <w:rPr>
          <w:rFonts w:ascii="Trebuchet MS" w:hAnsi="Trebuchet MS" w:cs="Trebuchet MS"/>
          <w:lang w:eastAsia="it-IT"/>
        </w:rPr>
        <w:t>, Dirigente amministrativo</w:t>
      </w:r>
      <w:r w:rsidR="003E05AB" w:rsidRPr="002C611C">
        <w:rPr>
          <w:rFonts w:ascii="Trebuchet MS" w:hAnsi="Trebuchet MS" w:cs="Trebuchet MS"/>
          <w:lang w:eastAsia="it-IT"/>
        </w:rPr>
        <w:t>,</w:t>
      </w:r>
      <w:r w:rsidRPr="002C611C">
        <w:rPr>
          <w:rFonts w:ascii="Trebuchet MS" w:hAnsi="Trebuchet MS" w:cs="Trebuchet MS"/>
          <w:lang w:eastAsia="it-IT"/>
        </w:rPr>
        <w:t xml:space="preserve">  </w:t>
      </w:r>
      <w:r w:rsidR="003E05AB" w:rsidRPr="002C611C">
        <w:rPr>
          <w:rFonts w:ascii="Trebuchet MS" w:hAnsi="Trebuchet MS" w:cs="Trebuchet MS"/>
          <w:lang w:eastAsia="it-IT"/>
        </w:rPr>
        <w:t>è stato nominato</w:t>
      </w:r>
      <w:r w:rsidRPr="002C611C">
        <w:rPr>
          <w:rFonts w:ascii="Trebuchet MS" w:hAnsi="Trebuchet MS" w:cs="Trebuchet MS"/>
          <w:lang w:eastAsia="it-IT"/>
        </w:rPr>
        <w:t xml:space="preserve">  </w:t>
      </w:r>
      <w:r w:rsidR="003E05AB" w:rsidRPr="002C611C">
        <w:rPr>
          <w:rFonts w:ascii="Trebuchet MS" w:hAnsi="Trebuchet MS" w:cs="Trebuchet MS"/>
          <w:lang w:eastAsia="it-IT"/>
        </w:rPr>
        <w:t>R</w:t>
      </w:r>
      <w:r w:rsidR="00F206CD" w:rsidRPr="002C611C">
        <w:rPr>
          <w:rFonts w:ascii="Trebuchet MS" w:hAnsi="Trebuchet MS" w:cs="Trebuchet MS"/>
          <w:lang w:eastAsia="it-IT"/>
        </w:rPr>
        <w:t>PCT</w:t>
      </w:r>
      <w:r w:rsidR="003E05AB" w:rsidRPr="002C611C">
        <w:rPr>
          <w:rFonts w:ascii="Trebuchet MS" w:hAnsi="Trebuchet MS" w:cs="Trebuchet MS"/>
          <w:lang w:eastAsia="it-IT"/>
        </w:rPr>
        <w:t>.</w:t>
      </w:r>
      <w:r w:rsidRPr="002C611C">
        <w:rPr>
          <w:rFonts w:ascii="Trebuchet MS" w:hAnsi="Trebuchet MS" w:cs="Trebuchet MS"/>
          <w:lang w:eastAsia="it-IT"/>
        </w:rPr>
        <w:t xml:space="preserve"> </w:t>
      </w:r>
      <w:r w:rsidRPr="002C611C">
        <w:rPr>
          <w:rFonts w:ascii="Trebuchet MS" w:hAnsi="Trebuchet MS"/>
        </w:rPr>
        <w:t>La durata dell’incarico è fissata</w:t>
      </w:r>
      <w:r w:rsidR="001659CE" w:rsidRPr="002C611C">
        <w:rPr>
          <w:rFonts w:ascii="Trebuchet MS" w:hAnsi="Trebuchet MS"/>
        </w:rPr>
        <w:t>,</w:t>
      </w:r>
      <w:r w:rsidRPr="002C611C">
        <w:rPr>
          <w:rFonts w:ascii="Trebuchet MS" w:hAnsi="Trebuchet MS"/>
        </w:rPr>
        <w:t xml:space="preserve"> </w:t>
      </w:r>
      <w:r w:rsidR="00C91F55" w:rsidRPr="002C611C">
        <w:rPr>
          <w:rFonts w:ascii="Trebuchet MS" w:hAnsi="Trebuchet MS"/>
        </w:rPr>
        <w:t>t</w:t>
      </w:r>
      <w:r w:rsidRPr="002C611C">
        <w:rPr>
          <w:rFonts w:ascii="Trebuchet MS" w:hAnsi="Trebuchet MS"/>
        </w:rPr>
        <w:t>enendo conto della non esclusività della funzione</w:t>
      </w:r>
      <w:r w:rsidR="001659CE" w:rsidRPr="002C611C">
        <w:rPr>
          <w:rFonts w:ascii="Trebuchet MS" w:hAnsi="Trebuchet MS"/>
        </w:rPr>
        <w:t>, in tre anni.</w:t>
      </w:r>
      <w:r w:rsidRPr="002C611C">
        <w:rPr>
          <w:rFonts w:ascii="Trebuchet MS" w:hAnsi="Trebuchet MS"/>
        </w:rPr>
        <w:t xml:space="preserve"> A scadenza dell'assegnazione dell'incarico di RPCT, per garantire l'apporto di nuovi impulsi, iniziative e professionalità da parte di soggetti diversi, l'incarico potrà essere assegnato ad altro dirigente in possesso dei requisiti richiesti per tale ruolo che non si trovi in situazione di incompatibilità. </w:t>
      </w:r>
    </w:p>
    <w:p w14:paraId="76D96379" w14:textId="77777777" w:rsidR="00A97A0D" w:rsidRPr="002C611C" w:rsidRDefault="00A97A0D" w:rsidP="00A97A0D">
      <w:pPr>
        <w:pStyle w:val="Standard"/>
        <w:widowControl w:val="0"/>
        <w:jc w:val="both"/>
        <w:rPr>
          <w:rFonts w:ascii="Trebuchet MS" w:hAnsi="Trebuchet MS" w:cs="Trebuchet MS"/>
          <w:color w:val="FF0000"/>
          <w:lang w:eastAsia="it-IT"/>
        </w:rPr>
      </w:pPr>
    </w:p>
    <w:p w14:paraId="0CCA041C" w14:textId="77777777" w:rsidR="00A97A0D" w:rsidRPr="002C611C" w:rsidRDefault="00A97A0D" w:rsidP="00B53469">
      <w:pPr>
        <w:pStyle w:val="Standard"/>
        <w:widowControl w:val="0"/>
        <w:rPr>
          <w:rFonts w:ascii="Trebuchet MS" w:hAnsi="Trebuchet MS" w:cs="Trebuchet MS"/>
          <w:b/>
          <w:bCs/>
          <w:lang w:eastAsia="it-IT"/>
        </w:rPr>
      </w:pPr>
    </w:p>
    <w:p w14:paraId="3D0C500F" w14:textId="11FCB5E5" w:rsidR="00A97A0D" w:rsidRPr="002C611C" w:rsidRDefault="00A97A0D" w:rsidP="00B53469">
      <w:pPr>
        <w:pStyle w:val="Standard"/>
        <w:widowControl w:val="0"/>
        <w:rPr>
          <w:rFonts w:ascii="Trebuchet MS" w:hAnsi="Trebuchet MS" w:cs="Trebuchet MS"/>
          <w:b/>
          <w:bCs/>
          <w:lang w:eastAsia="it-IT"/>
        </w:rPr>
      </w:pPr>
      <w:r w:rsidRPr="002C611C">
        <w:rPr>
          <w:rFonts w:ascii="Trebuchet MS" w:hAnsi="Trebuchet MS" w:cs="Trebuchet MS"/>
          <w:b/>
          <w:bCs/>
          <w:lang w:eastAsia="it-IT"/>
        </w:rPr>
        <w:t>6.3) REFERENTI PER LA PREVENZIONE</w:t>
      </w:r>
      <w:r w:rsidR="00F206CD" w:rsidRPr="002C611C">
        <w:rPr>
          <w:rFonts w:ascii="Trebuchet MS" w:hAnsi="Trebuchet MS" w:cs="Trebuchet MS"/>
          <w:b/>
          <w:bCs/>
          <w:lang w:eastAsia="it-IT"/>
        </w:rPr>
        <w:t xml:space="preserve"> DELL’ANTICORRUZIONE</w:t>
      </w:r>
    </w:p>
    <w:p w14:paraId="1C681788" w14:textId="77777777" w:rsidR="00A97A0D" w:rsidRPr="002C611C" w:rsidRDefault="00A97A0D" w:rsidP="00A97A0D">
      <w:pPr>
        <w:pStyle w:val="Standard"/>
        <w:widowControl w:val="0"/>
        <w:jc w:val="both"/>
        <w:rPr>
          <w:rFonts w:ascii="Trebuchet MS" w:hAnsi="Trebuchet MS" w:cs="Trebuchet MS"/>
          <w:lang w:eastAsia="it-IT"/>
        </w:rPr>
      </w:pPr>
    </w:p>
    <w:p w14:paraId="605B8C34" w14:textId="283FDEB8" w:rsidR="00BF66A1" w:rsidRPr="002C611C" w:rsidRDefault="00BF66A1" w:rsidP="00BF66A1">
      <w:pPr>
        <w:pStyle w:val="Corpotesto"/>
        <w:spacing w:before="1"/>
        <w:ind w:left="0" w:right="204"/>
        <w:jc w:val="both"/>
        <w:rPr>
          <w:rFonts w:ascii="Trebuchet MS" w:eastAsia="SimSun" w:hAnsi="Trebuchet MS" w:cs="Trebuchet MS"/>
          <w:kern w:val="3"/>
          <w:sz w:val="24"/>
          <w:szCs w:val="24"/>
        </w:rPr>
      </w:pPr>
      <w:r w:rsidRPr="002C611C">
        <w:rPr>
          <w:rFonts w:ascii="Trebuchet MS" w:eastAsia="SimSun" w:hAnsi="Trebuchet MS" w:cs="Trebuchet MS"/>
          <w:kern w:val="3"/>
          <w:sz w:val="24"/>
          <w:szCs w:val="24"/>
        </w:rPr>
        <w:t>Il Referente svolge attività</w:t>
      </w:r>
      <w:r w:rsidR="00F206CD" w:rsidRPr="002C611C">
        <w:rPr>
          <w:rFonts w:ascii="Trebuchet MS" w:eastAsia="SimSun" w:hAnsi="Trebuchet MS" w:cs="Trebuchet MS"/>
          <w:kern w:val="3"/>
          <w:sz w:val="24"/>
          <w:szCs w:val="24"/>
        </w:rPr>
        <w:t xml:space="preserve"> informativa nei confronti del RPCT</w:t>
      </w:r>
      <w:r w:rsidRPr="002C611C">
        <w:rPr>
          <w:rFonts w:ascii="Trebuchet MS" w:eastAsia="SimSun" w:hAnsi="Trebuchet MS" w:cs="Trebuchet MS"/>
          <w:kern w:val="3"/>
          <w:sz w:val="24"/>
          <w:szCs w:val="24"/>
        </w:rPr>
        <w:t xml:space="preserve">, affinché questo abbia elementi e riscontri sull’intera organizzazione ed attività dell’ASL, e di costante monitoraggio sull’attività svolta dai dirigenti assegnati agli uffici di riferimento, anche </w:t>
      </w:r>
      <w:r w:rsidR="00F206CD" w:rsidRPr="002C611C">
        <w:rPr>
          <w:rFonts w:ascii="Trebuchet MS" w:eastAsia="SimSun" w:hAnsi="Trebuchet MS" w:cs="Trebuchet MS"/>
          <w:kern w:val="3"/>
          <w:sz w:val="24"/>
          <w:szCs w:val="24"/>
        </w:rPr>
        <w:t>in relazione</w:t>
      </w:r>
      <w:r w:rsidRPr="002C611C">
        <w:rPr>
          <w:rFonts w:ascii="Trebuchet MS" w:eastAsia="SimSun" w:hAnsi="Trebuchet MS" w:cs="Trebuchet MS"/>
          <w:kern w:val="3"/>
          <w:sz w:val="24"/>
          <w:szCs w:val="24"/>
        </w:rPr>
        <w:t xml:space="preserve"> agli obblighi di rotazione del personale.</w:t>
      </w:r>
    </w:p>
    <w:p w14:paraId="331E91E4" w14:textId="354FF22A" w:rsidR="00BF66A1" w:rsidRPr="002C611C" w:rsidRDefault="00BF66A1" w:rsidP="00BF66A1">
      <w:pPr>
        <w:pStyle w:val="Corpotesto"/>
        <w:ind w:left="0" w:right="204"/>
        <w:jc w:val="both"/>
        <w:rPr>
          <w:rFonts w:ascii="Trebuchet MS" w:eastAsia="SimSun" w:hAnsi="Trebuchet MS" w:cs="Trebuchet MS"/>
          <w:kern w:val="3"/>
          <w:sz w:val="24"/>
          <w:szCs w:val="24"/>
        </w:rPr>
      </w:pPr>
      <w:r w:rsidRPr="002C611C">
        <w:rPr>
          <w:rFonts w:ascii="Trebuchet MS" w:eastAsia="SimSun" w:hAnsi="Trebuchet MS" w:cs="Trebuchet MS"/>
          <w:kern w:val="3"/>
          <w:sz w:val="24"/>
          <w:szCs w:val="24"/>
        </w:rPr>
        <w:t>L’azione del Referente è subordinata alle indicazioni e istruzioni del</w:t>
      </w:r>
      <w:r w:rsidR="00F206CD" w:rsidRPr="002C611C">
        <w:rPr>
          <w:rFonts w:ascii="Trebuchet MS" w:eastAsia="SimSun" w:hAnsi="Trebuchet MS" w:cs="Trebuchet MS"/>
          <w:kern w:val="3"/>
          <w:sz w:val="24"/>
          <w:szCs w:val="24"/>
        </w:rPr>
        <w:t xml:space="preserve"> suo</w:t>
      </w:r>
      <w:r w:rsidRPr="002C611C">
        <w:rPr>
          <w:rFonts w:ascii="Trebuchet MS" w:eastAsia="SimSun" w:hAnsi="Trebuchet MS" w:cs="Trebuchet MS"/>
          <w:kern w:val="3"/>
          <w:sz w:val="24"/>
          <w:szCs w:val="24"/>
        </w:rPr>
        <w:t xml:space="preserve"> Responsabile, che rimane il riferimento aziendale per l’implementazione della politica di prevenzione nell’ambito dell’amministrazione e degli adempimenti che ne derivano.</w:t>
      </w:r>
    </w:p>
    <w:p w14:paraId="36CF99FE" w14:textId="77777777" w:rsidR="00A97A0D" w:rsidRPr="002C611C" w:rsidRDefault="00A97A0D" w:rsidP="00A97A0D">
      <w:pPr>
        <w:pStyle w:val="Standard"/>
        <w:widowControl w:val="0"/>
        <w:jc w:val="both"/>
        <w:rPr>
          <w:rFonts w:ascii="Trebuchet MS" w:hAnsi="Trebuchet MS" w:cs="Trebuchet MS"/>
          <w:lang w:eastAsia="it-IT"/>
        </w:rPr>
      </w:pPr>
    </w:p>
    <w:p w14:paraId="555367A9" w14:textId="3B7E829E" w:rsidR="00A97A0D" w:rsidRPr="002C611C" w:rsidRDefault="00A97A0D" w:rsidP="00A97A0D">
      <w:pPr>
        <w:pStyle w:val="Standard"/>
        <w:widowControl w:val="0"/>
        <w:tabs>
          <w:tab w:val="left" w:pos="708"/>
        </w:tabs>
        <w:jc w:val="both"/>
        <w:rPr>
          <w:rFonts w:ascii="Trebuchet MS" w:hAnsi="Trebuchet MS" w:cs="Trebuchet MS"/>
          <w:lang w:eastAsia="it-IT"/>
        </w:rPr>
      </w:pPr>
      <w:r w:rsidRPr="002C611C">
        <w:rPr>
          <w:rFonts w:ascii="Trebuchet MS" w:hAnsi="Trebuchet MS" w:cs="Trebuchet MS"/>
          <w:lang w:eastAsia="it-IT"/>
        </w:rPr>
        <w:t>I referenti, concorrono ad assicurare in modo diffuso e capillare un'azione coordinata di attività di controllo per la prevenzione del rischio della corruzione e dell’illegalità nell’Azienda, e riferiscono  al R</w:t>
      </w:r>
      <w:r w:rsidR="00F206CD" w:rsidRPr="002C611C">
        <w:rPr>
          <w:rFonts w:ascii="Trebuchet MS" w:hAnsi="Trebuchet MS" w:cs="Trebuchet MS"/>
          <w:lang w:eastAsia="it-IT"/>
        </w:rPr>
        <w:t>PCT</w:t>
      </w:r>
      <w:r w:rsidRPr="002C611C">
        <w:rPr>
          <w:rFonts w:ascii="Trebuchet MS" w:hAnsi="Trebuchet MS" w:cs="Trebuchet MS"/>
          <w:lang w:eastAsia="it-IT"/>
        </w:rPr>
        <w:t xml:space="preserve"> sulle  attività svolte nell’esercizio delle proprie funzioni.</w:t>
      </w:r>
    </w:p>
    <w:p w14:paraId="7BBC95AF" w14:textId="77777777" w:rsidR="00A97A0D" w:rsidRPr="002C611C" w:rsidRDefault="00A97A0D" w:rsidP="00A97A0D">
      <w:pPr>
        <w:pStyle w:val="Standard"/>
        <w:widowControl w:val="0"/>
        <w:tabs>
          <w:tab w:val="left" w:pos="708"/>
        </w:tabs>
        <w:ind w:firstLine="708"/>
        <w:jc w:val="both"/>
        <w:rPr>
          <w:rFonts w:ascii="Trebuchet MS" w:hAnsi="Trebuchet MS" w:cs="Trebuchet MS"/>
          <w:color w:val="FF0000"/>
          <w:lang w:eastAsia="it-IT"/>
        </w:rPr>
      </w:pPr>
    </w:p>
    <w:p w14:paraId="0CC74BDF" w14:textId="77777777" w:rsidR="00A97A0D" w:rsidRPr="002C611C" w:rsidRDefault="00A97A0D" w:rsidP="00A97A0D">
      <w:pPr>
        <w:pStyle w:val="Standard"/>
        <w:widowControl w:val="0"/>
        <w:tabs>
          <w:tab w:val="left" w:pos="1068"/>
        </w:tabs>
        <w:ind w:left="360" w:hanging="360"/>
        <w:jc w:val="both"/>
        <w:rPr>
          <w:rFonts w:ascii="Trebuchet MS" w:hAnsi="Trebuchet MS"/>
        </w:rPr>
      </w:pPr>
      <w:r w:rsidRPr="002C611C">
        <w:rPr>
          <w:rFonts w:ascii="Trebuchet MS" w:hAnsi="Trebuchet MS" w:cs="Trebuchet MS"/>
          <w:lang w:eastAsia="it-IT"/>
        </w:rPr>
        <w:t>Essi, inoltre, con riferimento alle articolazioni cui sono preposti segnalano:</w:t>
      </w:r>
    </w:p>
    <w:p w14:paraId="54B64FB3" w14:textId="77777777" w:rsidR="00A97A0D" w:rsidRPr="002C611C" w:rsidRDefault="00A97A0D" w:rsidP="00A97A0D">
      <w:pPr>
        <w:pStyle w:val="Standard"/>
        <w:widowControl w:val="0"/>
        <w:tabs>
          <w:tab w:val="left" w:pos="708"/>
        </w:tabs>
        <w:ind w:firstLine="708"/>
        <w:jc w:val="both"/>
        <w:rPr>
          <w:rFonts w:ascii="Trebuchet MS" w:hAnsi="Trebuchet MS" w:cs="Trebuchet MS"/>
          <w:lang w:eastAsia="it-IT"/>
        </w:rPr>
      </w:pPr>
    </w:p>
    <w:p w14:paraId="6AB02122" w14:textId="5D6A972A"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i dipendenti da inserire nei piani di formazione sui temi della legalità, che operano nei settori a più elevato rischio di corruzione;</w:t>
      </w:r>
    </w:p>
    <w:p w14:paraId="01F411D0" w14:textId="3224111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 xml:space="preserve">eventuali modifiche intervenute rispetto al presente </w:t>
      </w:r>
      <w:r w:rsidR="00F206CD" w:rsidRPr="002C611C">
        <w:rPr>
          <w:rFonts w:ascii="Trebuchet MS" w:hAnsi="Trebuchet MS" w:cs="Trebuchet MS"/>
          <w:lang w:eastAsia="it-IT"/>
        </w:rPr>
        <w:t>PTPCT</w:t>
      </w:r>
      <w:r w:rsidRPr="002C611C">
        <w:rPr>
          <w:rFonts w:ascii="Trebuchet MS" w:hAnsi="Trebuchet MS" w:cs="Trebuchet MS"/>
          <w:lang w:eastAsia="it-IT"/>
        </w:rPr>
        <w:t>, nell'individuazione di attività a più elevato il rischio di corruzione o eventuali mutamenti organizzativi tali da richieder</w:t>
      </w:r>
      <w:r w:rsidR="00F206CD" w:rsidRPr="002C611C">
        <w:rPr>
          <w:rFonts w:ascii="Trebuchet MS" w:hAnsi="Trebuchet MS" w:cs="Trebuchet MS"/>
          <w:lang w:eastAsia="it-IT"/>
        </w:rPr>
        <w:t>e una modifica del piano stesso;</w:t>
      </w:r>
    </w:p>
    <w:p w14:paraId="0B5C00BA" w14:textId="7777777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eventuali accertamenti di violazione del presente piano;</w:t>
      </w:r>
    </w:p>
    <w:p w14:paraId="6394A0D5" w14:textId="7777777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lastRenderedPageBreak/>
        <w:t>gli esiti del monitoraggio effettuato sul rispetto dei termini previsti dalla legge o dai regolamenti interni per la conclusione dei procedimenti;</w:t>
      </w:r>
    </w:p>
    <w:p w14:paraId="57EB043A" w14:textId="7777777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gli esiti del monitoraggio effettuato sui rapporti tra l’Azienda e i soggetti che con la stessa stipulano contratti o che sono interessati a procedimenti di autorizzazione, concessione ed erogazione di vantaggi economici di qualunque genere, anche verificando eventuali relazioni di parentela o affinità sussistenti tra i titolari, amministratori o soci e dipendenti degli stessi soggetti e i dirigenti e i dipendenti dell’Amministrazione;</w:t>
      </w:r>
    </w:p>
    <w:p w14:paraId="6E0E1576" w14:textId="7777777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le esigenze, ai sensi del presente Piano, in termini di rotazione di incarichi negli uffici preposti a svolgere attività, ove è più elevato il rischio di corruzione;</w:t>
      </w:r>
    </w:p>
    <w:p w14:paraId="2D5A3B64" w14:textId="77777777" w:rsidR="00A97A0D" w:rsidRPr="002C611C" w:rsidRDefault="00A97A0D" w:rsidP="00E57AFF">
      <w:pPr>
        <w:pStyle w:val="Standard"/>
        <w:widowControl w:val="0"/>
        <w:numPr>
          <w:ilvl w:val="0"/>
          <w:numId w:val="76"/>
        </w:numPr>
        <w:jc w:val="both"/>
        <w:rPr>
          <w:rFonts w:ascii="Trebuchet MS" w:hAnsi="Trebuchet MS" w:cs="Trebuchet MS"/>
          <w:lang w:eastAsia="it-IT"/>
        </w:rPr>
      </w:pPr>
      <w:r w:rsidRPr="002C611C">
        <w:rPr>
          <w:rFonts w:ascii="Trebuchet MS" w:hAnsi="Trebuchet MS" w:cs="Trebuchet MS"/>
          <w:lang w:eastAsia="it-IT"/>
        </w:rPr>
        <w:t>qualsiasi informazione ritenuta utile per il pieno conseguimento delle finalità del presente piano.</w:t>
      </w:r>
    </w:p>
    <w:p w14:paraId="79A537FA" w14:textId="77777777" w:rsidR="00A97A0D" w:rsidRPr="002C611C" w:rsidRDefault="00A97A0D" w:rsidP="00A97A0D">
      <w:pPr>
        <w:pStyle w:val="Standard"/>
        <w:widowControl w:val="0"/>
        <w:tabs>
          <w:tab w:val="left" w:pos="1440"/>
        </w:tabs>
        <w:ind w:left="720"/>
        <w:jc w:val="both"/>
        <w:rPr>
          <w:rFonts w:ascii="Trebuchet MS" w:hAnsi="Trebuchet MS" w:cs="Trebuchet MS"/>
          <w:color w:val="FF0000"/>
          <w:lang w:eastAsia="it-IT"/>
        </w:rPr>
      </w:pPr>
    </w:p>
    <w:p w14:paraId="540B20EE" w14:textId="77777777" w:rsidR="00A97A0D" w:rsidRPr="002C611C" w:rsidRDefault="00A97A0D" w:rsidP="00B53469">
      <w:pPr>
        <w:pStyle w:val="Standard"/>
        <w:widowControl w:val="0"/>
        <w:rPr>
          <w:rFonts w:ascii="Trebuchet MS" w:hAnsi="Trebuchet MS" w:cs="Trebuchet MS"/>
          <w:b/>
          <w:bCs/>
          <w:lang w:eastAsia="it-IT"/>
        </w:rPr>
      </w:pPr>
    </w:p>
    <w:p w14:paraId="49FB226D" w14:textId="5480E851" w:rsidR="00A97A0D" w:rsidRPr="00E72E52" w:rsidRDefault="00A97A0D" w:rsidP="00B53469">
      <w:pPr>
        <w:pStyle w:val="Standard"/>
        <w:widowControl w:val="0"/>
        <w:rPr>
          <w:rFonts w:ascii="Trebuchet MS" w:hAnsi="Trebuchet MS" w:cs="Trebuchet MS"/>
          <w:b/>
          <w:bCs/>
          <w:lang w:eastAsia="it-IT"/>
        </w:rPr>
      </w:pPr>
      <w:r w:rsidRPr="00E72E52">
        <w:rPr>
          <w:rFonts w:ascii="Trebuchet MS" w:hAnsi="Trebuchet MS" w:cs="Trebuchet MS"/>
          <w:b/>
          <w:bCs/>
          <w:lang w:eastAsia="it-IT"/>
        </w:rPr>
        <w:t xml:space="preserve">6.4)   DIPENDENTI, </w:t>
      </w:r>
      <w:r w:rsidR="00625162" w:rsidRPr="00E72E52">
        <w:rPr>
          <w:rFonts w:ascii="Trebuchet MS" w:hAnsi="Trebuchet MS" w:cs="Trebuchet MS"/>
          <w:b/>
          <w:bCs/>
          <w:lang w:eastAsia="it-IT"/>
        </w:rPr>
        <w:t>TITOLARI DI INCARICHI DI FUNZIONE</w:t>
      </w:r>
      <w:r w:rsidRPr="00E72E52">
        <w:rPr>
          <w:rFonts w:ascii="Trebuchet MS" w:hAnsi="Trebuchet MS" w:cs="Trebuchet MS"/>
          <w:b/>
          <w:bCs/>
          <w:lang w:eastAsia="it-IT"/>
        </w:rPr>
        <w:t xml:space="preserve">, </w:t>
      </w:r>
      <w:r w:rsidR="00625162" w:rsidRPr="00E72E52">
        <w:rPr>
          <w:rFonts w:ascii="Trebuchet MS" w:hAnsi="Trebuchet MS" w:cs="Trebuchet MS"/>
          <w:b/>
          <w:bCs/>
          <w:lang w:eastAsia="it-IT"/>
        </w:rPr>
        <w:t>D</w:t>
      </w:r>
      <w:r w:rsidRPr="00E72E52">
        <w:rPr>
          <w:rFonts w:ascii="Trebuchet MS" w:hAnsi="Trebuchet MS" w:cs="Trebuchet MS"/>
          <w:b/>
          <w:bCs/>
          <w:lang w:eastAsia="it-IT"/>
        </w:rPr>
        <w:t>IRIGENTI</w:t>
      </w:r>
    </w:p>
    <w:p w14:paraId="27638F11" w14:textId="77777777" w:rsidR="00A97A0D" w:rsidRPr="00E72E52" w:rsidRDefault="00A97A0D" w:rsidP="00A97A0D">
      <w:pPr>
        <w:pStyle w:val="Standard"/>
        <w:widowControl w:val="0"/>
        <w:jc w:val="both"/>
        <w:rPr>
          <w:rFonts w:ascii="Trebuchet MS" w:hAnsi="Trebuchet MS" w:cs="Trebuchet MS"/>
          <w:b/>
          <w:bCs/>
          <w:lang w:eastAsia="it-IT"/>
        </w:rPr>
      </w:pPr>
    </w:p>
    <w:p w14:paraId="31744409" w14:textId="3696419B" w:rsidR="00A97A0D" w:rsidRPr="00E72E52" w:rsidRDefault="00A97A0D" w:rsidP="000C31D2">
      <w:pPr>
        <w:pStyle w:val="Standard"/>
        <w:widowControl w:val="0"/>
        <w:tabs>
          <w:tab w:val="left" w:pos="708"/>
        </w:tabs>
        <w:jc w:val="both"/>
        <w:rPr>
          <w:rFonts w:ascii="Trebuchet MS" w:hAnsi="Trebuchet MS"/>
        </w:rPr>
      </w:pPr>
      <w:r w:rsidRPr="00E72E52">
        <w:rPr>
          <w:rFonts w:ascii="Trebuchet MS" w:hAnsi="Trebuchet MS" w:cs="Trebuchet MS"/>
          <w:lang w:eastAsia="it-IT"/>
        </w:rPr>
        <w:t xml:space="preserve">I dipendenti destinati a operare in settori e/o attività particolarmente esposte alla corruzione, i responsabili delle posizioni organizzative, i dirigenti, con riferimento alle rispettive competenze previste dalla legge e dai regolamenti vigenti, a seguito della pubblicazione sul portale aziendale devono essere  a conoscenza </w:t>
      </w:r>
      <w:r w:rsidRPr="00E72E52">
        <w:rPr>
          <w:rFonts w:ascii="Trebuchet MS" w:hAnsi="Trebuchet MS"/>
        </w:rPr>
        <w:t xml:space="preserve"> </w:t>
      </w:r>
      <w:r w:rsidRPr="00E72E52">
        <w:rPr>
          <w:rFonts w:ascii="Trebuchet MS" w:hAnsi="Trebuchet MS" w:cs="Trebuchet MS"/>
          <w:lang w:eastAsia="it-IT"/>
        </w:rPr>
        <w:t>del presente P</w:t>
      </w:r>
      <w:r w:rsidR="00F206CD" w:rsidRPr="00E72E52">
        <w:rPr>
          <w:rFonts w:ascii="Trebuchet MS" w:hAnsi="Trebuchet MS" w:cs="Trebuchet MS"/>
          <w:lang w:eastAsia="it-IT"/>
        </w:rPr>
        <w:t>TPCT</w:t>
      </w:r>
      <w:r w:rsidRPr="00E72E52">
        <w:rPr>
          <w:rFonts w:ascii="Trebuchet MS" w:hAnsi="Trebuchet MS" w:cs="Trebuchet MS"/>
          <w:lang w:eastAsia="it-IT"/>
        </w:rPr>
        <w:t xml:space="preserve"> e devono provvedere </w:t>
      </w:r>
      <w:r w:rsidRPr="00E72E52">
        <w:rPr>
          <w:rFonts w:ascii="Trebuchet MS" w:hAnsi="Trebuchet MS"/>
        </w:rPr>
        <w:t xml:space="preserve"> </w:t>
      </w:r>
      <w:r w:rsidRPr="00E72E52">
        <w:rPr>
          <w:rFonts w:ascii="Trebuchet MS" w:hAnsi="Trebuchet MS" w:cs="Trebuchet MS"/>
          <w:lang w:eastAsia="it-IT"/>
        </w:rPr>
        <w:t>all'applicazione dello stesso</w:t>
      </w:r>
      <w:r w:rsidR="00F206CD" w:rsidRPr="00E72E52">
        <w:rPr>
          <w:rFonts w:ascii="Trebuchet MS" w:hAnsi="Trebuchet MS" w:cs="Trebuchet MS"/>
          <w:lang w:eastAsia="it-IT"/>
        </w:rPr>
        <w:t>.</w:t>
      </w:r>
    </w:p>
    <w:p w14:paraId="5462E456" w14:textId="77777777" w:rsidR="00A97A0D" w:rsidRPr="00E72E52" w:rsidRDefault="00A97A0D" w:rsidP="00A97A0D">
      <w:pPr>
        <w:pStyle w:val="Standard"/>
        <w:widowControl w:val="0"/>
        <w:tabs>
          <w:tab w:val="left" w:pos="708"/>
        </w:tabs>
        <w:ind w:firstLine="708"/>
        <w:jc w:val="both"/>
        <w:rPr>
          <w:rFonts w:ascii="Trebuchet MS" w:hAnsi="Trebuchet MS" w:cs="Trebuchet MS"/>
          <w:lang w:eastAsia="it-IT"/>
        </w:rPr>
      </w:pPr>
    </w:p>
    <w:p w14:paraId="70DE93A0" w14:textId="77777777" w:rsidR="00A97A0D" w:rsidRPr="00E72E52" w:rsidRDefault="00A97A0D" w:rsidP="000C31D2">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Tutti i dipendenti delle Strutture organizzative coinvolte nell’attività amministrativa mantengono ciascuno il personale livello di responsabilità in relazione ai compiti effettivamente svolti.</w:t>
      </w:r>
    </w:p>
    <w:p w14:paraId="25D25FE8" w14:textId="77777777" w:rsidR="00A97A0D" w:rsidRPr="00E72E52" w:rsidRDefault="00A97A0D" w:rsidP="00A97A0D">
      <w:pPr>
        <w:pStyle w:val="Standard"/>
        <w:widowControl w:val="0"/>
        <w:rPr>
          <w:rFonts w:ascii="Trebuchet MS" w:hAnsi="Trebuchet MS" w:cs="Trebuchet MS"/>
          <w:color w:val="FF0000"/>
          <w:lang w:eastAsia="it-IT"/>
        </w:rPr>
      </w:pPr>
    </w:p>
    <w:p w14:paraId="12B607A6" w14:textId="77777777" w:rsidR="00A97A0D" w:rsidRPr="00E72E52" w:rsidRDefault="00A97A0D" w:rsidP="00A97A0D">
      <w:pPr>
        <w:pStyle w:val="Standard"/>
        <w:widowControl w:val="0"/>
        <w:rPr>
          <w:rFonts w:ascii="Trebuchet MS" w:hAnsi="Trebuchet MS" w:cs="Trebuchet MS"/>
          <w:color w:val="FF0000"/>
          <w:lang w:eastAsia="it-IT"/>
        </w:rPr>
      </w:pPr>
    </w:p>
    <w:p w14:paraId="6C501FE7" w14:textId="77777777" w:rsidR="00A97A0D" w:rsidRPr="00E72E52" w:rsidRDefault="00A97A0D" w:rsidP="00A97A0D">
      <w:pPr>
        <w:pStyle w:val="Standard"/>
        <w:widowControl w:val="0"/>
        <w:jc w:val="center"/>
        <w:rPr>
          <w:rFonts w:ascii="Trebuchet MS" w:hAnsi="Trebuchet MS" w:cs="Trebuchet MS"/>
          <w:b/>
          <w:bCs/>
          <w:u w:val="single"/>
          <w:lang w:eastAsia="it-IT"/>
        </w:rPr>
      </w:pPr>
      <w:r w:rsidRPr="00E72E52">
        <w:rPr>
          <w:rFonts w:ascii="Trebuchet MS" w:hAnsi="Trebuchet MS" w:cs="Trebuchet MS"/>
          <w:b/>
          <w:bCs/>
          <w:u w:val="single"/>
          <w:lang w:eastAsia="it-IT"/>
        </w:rPr>
        <w:t xml:space="preserve">Dipendenti e tutto il personale in servizio ( anche a tempo </w:t>
      </w:r>
      <w:r w:rsidRPr="00E72E52">
        <w:rPr>
          <w:rFonts w:ascii="Trebuchet MS" w:hAnsi="Trebuchet MS" w:cs="Trebuchet MS"/>
          <w:b/>
          <w:bCs/>
          <w:u w:val="single"/>
          <w:lang w:eastAsia="it-IT"/>
        </w:rPr>
        <w:tab/>
        <w:t>determinato e collaboratori esterni)</w:t>
      </w:r>
    </w:p>
    <w:p w14:paraId="58E4CE63" w14:textId="77777777" w:rsidR="00A97A0D" w:rsidRPr="00E72E52" w:rsidRDefault="00A97A0D" w:rsidP="00A97A0D">
      <w:pPr>
        <w:pStyle w:val="Standard"/>
        <w:widowControl w:val="0"/>
        <w:jc w:val="center"/>
        <w:rPr>
          <w:rFonts w:ascii="Trebuchet MS" w:hAnsi="Trebuchet MS"/>
        </w:rPr>
      </w:pPr>
    </w:p>
    <w:p w14:paraId="5CCE9457" w14:textId="77777777" w:rsidR="00A97A0D" w:rsidRPr="00E72E52" w:rsidRDefault="00A97A0D" w:rsidP="00A97A0D">
      <w:pPr>
        <w:pStyle w:val="Standard"/>
        <w:widowControl w:val="0"/>
        <w:jc w:val="both"/>
        <w:rPr>
          <w:rFonts w:ascii="Trebuchet MS" w:hAnsi="Trebuchet MS" w:cs="Trebuchet MS"/>
          <w:lang w:eastAsia="it-IT"/>
        </w:rPr>
      </w:pPr>
    </w:p>
    <w:p w14:paraId="7C1DA86A" w14:textId="77777777" w:rsidR="00A97A0D" w:rsidRPr="00E72E52" w:rsidRDefault="00A97A0D" w:rsidP="00A97A0D">
      <w:pPr>
        <w:pStyle w:val="Standard"/>
        <w:widowControl w:val="0"/>
        <w:ind w:firstLine="708"/>
        <w:jc w:val="both"/>
        <w:rPr>
          <w:rFonts w:ascii="Trebuchet MS" w:hAnsi="Trebuchet MS" w:cs="Trebuchet MS"/>
          <w:lang w:eastAsia="it-IT"/>
        </w:rPr>
      </w:pPr>
      <w:r w:rsidRPr="00E72E52">
        <w:rPr>
          <w:rFonts w:ascii="Trebuchet MS" w:hAnsi="Trebuchet MS" w:cs="Trebuchet MS"/>
          <w:lang w:eastAsia="it-IT"/>
        </w:rPr>
        <w:t>Oltre a quanto suindicato, i dipendenti:</w:t>
      </w:r>
    </w:p>
    <w:p w14:paraId="18D2F068" w14:textId="77777777" w:rsidR="00A97A0D" w:rsidRPr="00E72E52" w:rsidRDefault="00A97A0D" w:rsidP="00A97A0D">
      <w:pPr>
        <w:pStyle w:val="Standard"/>
        <w:widowControl w:val="0"/>
        <w:jc w:val="both"/>
        <w:rPr>
          <w:rFonts w:ascii="Trebuchet MS" w:hAnsi="Trebuchet MS" w:cs="Trebuchet MS"/>
          <w:lang w:eastAsia="it-IT"/>
        </w:rPr>
      </w:pPr>
    </w:p>
    <w:p w14:paraId="6F5D9008" w14:textId="41A41BE2" w:rsidR="00A97A0D" w:rsidRPr="00E72E52" w:rsidRDefault="00A97A0D" w:rsidP="00E57AFF">
      <w:pPr>
        <w:pStyle w:val="Standard"/>
        <w:widowControl w:val="0"/>
        <w:numPr>
          <w:ilvl w:val="0"/>
          <w:numId w:val="77"/>
        </w:numPr>
        <w:jc w:val="both"/>
        <w:rPr>
          <w:rFonts w:ascii="Trebuchet MS" w:hAnsi="Trebuchet MS" w:cs="Trebuchet MS"/>
          <w:lang w:eastAsia="it-IT"/>
        </w:rPr>
      </w:pPr>
      <w:r w:rsidRPr="00E72E52">
        <w:rPr>
          <w:rFonts w:ascii="Trebuchet MS" w:hAnsi="Trebuchet MS" w:cs="Trebuchet MS"/>
          <w:lang w:eastAsia="it-IT"/>
        </w:rPr>
        <w:t>partecipano al processo di gestione del rischio;</w:t>
      </w:r>
    </w:p>
    <w:p w14:paraId="736B8355" w14:textId="5858DD6E" w:rsidR="00A97A0D" w:rsidRPr="00E72E52" w:rsidRDefault="00A97A0D" w:rsidP="00E57AFF">
      <w:pPr>
        <w:pStyle w:val="Standard"/>
        <w:widowControl w:val="0"/>
        <w:numPr>
          <w:ilvl w:val="0"/>
          <w:numId w:val="77"/>
        </w:numPr>
        <w:jc w:val="both"/>
        <w:rPr>
          <w:rFonts w:ascii="Trebuchet MS" w:hAnsi="Trebuchet MS" w:cs="Trebuchet MS"/>
          <w:lang w:eastAsia="it-IT"/>
        </w:rPr>
      </w:pPr>
      <w:r w:rsidRPr="00E72E52">
        <w:rPr>
          <w:rFonts w:ascii="Trebuchet MS" w:hAnsi="Trebuchet MS" w:cs="Trebuchet MS"/>
          <w:lang w:eastAsia="it-IT"/>
        </w:rPr>
        <w:t xml:space="preserve">osservano le misure contenute nel </w:t>
      </w:r>
      <w:r w:rsidR="00A7598C" w:rsidRPr="00E72E52">
        <w:rPr>
          <w:rFonts w:ascii="Trebuchet MS" w:hAnsi="Trebuchet MS" w:cs="Trebuchet MS"/>
          <w:lang w:eastAsia="it-IT"/>
        </w:rPr>
        <w:t>PTPCT</w:t>
      </w:r>
      <w:r w:rsidRPr="00E72E52">
        <w:rPr>
          <w:rFonts w:ascii="Trebuchet MS" w:hAnsi="Trebuchet MS" w:cs="Trebuchet MS"/>
          <w:lang w:eastAsia="it-IT"/>
        </w:rPr>
        <w:t>;</w:t>
      </w:r>
    </w:p>
    <w:p w14:paraId="7E9A3A9A" w14:textId="6353DE17" w:rsidR="00A97A0D" w:rsidRPr="00E72E52" w:rsidRDefault="00A97A0D" w:rsidP="00E57AFF">
      <w:pPr>
        <w:pStyle w:val="Standard"/>
        <w:widowControl w:val="0"/>
        <w:numPr>
          <w:ilvl w:val="0"/>
          <w:numId w:val="77"/>
        </w:numPr>
        <w:jc w:val="both"/>
        <w:rPr>
          <w:rFonts w:ascii="Trebuchet MS" w:hAnsi="Trebuchet MS" w:cs="Trebuchet MS"/>
          <w:lang w:eastAsia="it-IT"/>
        </w:rPr>
      </w:pPr>
      <w:r w:rsidRPr="00E72E52">
        <w:rPr>
          <w:rFonts w:ascii="Trebuchet MS" w:hAnsi="Trebuchet MS" w:cs="Trebuchet MS"/>
          <w:lang w:eastAsia="it-IT"/>
        </w:rPr>
        <w:t xml:space="preserve">segnalano le situazioni di illecito al proprio </w:t>
      </w:r>
      <w:r w:rsidR="00322CF2" w:rsidRPr="00E72E52">
        <w:rPr>
          <w:rFonts w:ascii="Trebuchet MS" w:hAnsi="Trebuchet MS" w:cs="Trebuchet MS"/>
          <w:lang w:eastAsia="it-IT"/>
        </w:rPr>
        <w:t>D</w:t>
      </w:r>
      <w:r w:rsidRPr="00E72E52">
        <w:rPr>
          <w:rFonts w:ascii="Trebuchet MS" w:hAnsi="Trebuchet MS" w:cs="Trebuchet MS"/>
          <w:lang w:eastAsia="it-IT"/>
        </w:rPr>
        <w:t xml:space="preserve">irigente </w:t>
      </w:r>
      <w:r w:rsidR="00322CF2" w:rsidRPr="00E72E52">
        <w:rPr>
          <w:rFonts w:ascii="Trebuchet MS" w:hAnsi="Trebuchet MS" w:cs="Trebuchet MS"/>
          <w:lang w:eastAsia="it-IT"/>
        </w:rPr>
        <w:t>e/</w:t>
      </w:r>
      <w:r w:rsidRPr="00E72E52">
        <w:rPr>
          <w:rFonts w:ascii="Trebuchet MS" w:hAnsi="Trebuchet MS" w:cs="Trebuchet MS"/>
          <w:lang w:eastAsia="it-IT"/>
        </w:rPr>
        <w:t xml:space="preserve">o </w:t>
      </w:r>
      <w:r w:rsidR="00322CF2" w:rsidRPr="00E72E52">
        <w:rPr>
          <w:rFonts w:ascii="Trebuchet MS" w:hAnsi="Trebuchet MS" w:cs="Trebuchet MS"/>
          <w:lang w:eastAsia="it-IT"/>
        </w:rPr>
        <w:t>al RPCT</w:t>
      </w:r>
      <w:r w:rsidRPr="00E72E52">
        <w:rPr>
          <w:rFonts w:ascii="Trebuchet MS" w:hAnsi="Trebuchet MS" w:cs="Trebuchet MS"/>
          <w:lang w:eastAsia="it-IT"/>
        </w:rPr>
        <w:t>;</w:t>
      </w:r>
    </w:p>
    <w:p w14:paraId="7DC72758" w14:textId="0BE3C0CC" w:rsidR="00A97A0D" w:rsidRPr="00E72E52" w:rsidRDefault="00A97A0D" w:rsidP="00E57AFF">
      <w:pPr>
        <w:pStyle w:val="Standard"/>
        <w:widowControl w:val="0"/>
        <w:numPr>
          <w:ilvl w:val="0"/>
          <w:numId w:val="77"/>
        </w:numPr>
        <w:jc w:val="both"/>
        <w:rPr>
          <w:rFonts w:ascii="Trebuchet MS" w:hAnsi="Trebuchet MS" w:cs="Trebuchet MS"/>
          <w:lang w:eastAsia="it-IT"/>
        </w:rPr>
      </w:pPr>
      <w:r w:rsidRPr="00E72E52">
        <w:rPr>
          <w:rFonts w:ascii="Trebuchet MS" w:hAnsi="Trebuchet MS" w:cs="Trebuchet MS"/>
          <w:lang w:eastAsia="it-IT"/>
        </w:rPr>
        <w:t xml:space="preserve">segnalano casi di personale </w:t>
      </w:r>
      <w:r w:rsidR="00322CF2" w:rsidRPr="00E72E52">
        <w:rPr>
          <w:rFonts w:ascii="Trebuchet MS" w:hAnsi="Trebuchet MS" w:cs="Trebuchet MS"/>
          <w:lang w:eastAsia="it-IT"/>
        </w:rPr>
        <w:t xml:space="preserve">in </w:t>
      </w:r>
      <w:r w:rsidRPr="00E72E52">
        <w:rPr>
          <w:rFonts w:ascii="Trebuchet MS" w:hAnsi="Trebuchet MS" w:cs="Trebuchet MS"/>
          <w:lang w:eastAsia="it-IT"/>
        </w:rPr>
        <w:t>conflitto di interessi</w:t>
      </w:r>
      <w:r w:rsidR="00322CF2" w:rsidRPr="00E72E52">
        <w:rPr>
          <w:rFonts w:ascii="Trebuchet MS" w:hAnsi="Trebuchet MS" w:cs="Trebuchet MS"/>
          <w:lang w:eastAsia="it-IT"/>
        </w:rPr>
        <w:t>;</w:t>
      </w:r>
    </w:p>
    <w:p w14:paraId="5C3D4F7B" w14:textId="77777777" w:rsidR="00A97A0D" w:rsidRPr="00E72E52" w:rsidRDefault="00A97A0D" w:rsidP="00E57AFF">
      <w:pPr>
        <w:pStyle w:val="Standard"/>
        <w:widowControl w:val="0"/>
        <w:numPr>
          <w:ilvl w:val="0"/>
          <w:numId w:val="77"/>
        </w:numPr>
        <w:jc w:val="both"/>
        <w:rPr>
          <w:rFonts w:ascii="Trebuchet MS" w:hAnsi="Trebuchet MS" w:cs="Trebuchet MS"/>
          <w:lang w:eastAsia="it-IT"/>
        </w:rPr>
      </w:pPr>
      <w:r w:rsidRPr="00E72E52">
        <w:rPr>
          <w:rFonts w:ascii="Trebuchet MS" w:hAnsi="Trebuchet MS" w:cs="Trebuchet MS"/>
          <w:lang w:eastAsia="it-IT"/>
        </w:rPr>
        <w:t>condividono l'obiettivo di fondo della lotta alla corruzione e dei valori che siano alla base del codice di comportamento dell'Amministrazione.</w:t>
      </w:r>
    </w:p>
    <w:p w14:paraId="371F0CE8"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p>
    <w:p w14:paraId="3D3EF759"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p>
    <w:p w14:paraId="32E38443" w14:textId="77777777" w:rsidR="00A97A0D" w:rsidRPr="00E72E52" w:rsidRDefault="00A97A0D" w:rsidP="00A97A0D">
      <w:pPr>
        <w:pStyle w:val="Standard"/>
        <w:widowControl w:val="0"/>
        <w:jc w:val="center"/>
        <w:rPr>
          <w:rFonts w:ascii="Trebuchet MS" w:hAnsi="Trebuchet MS"/>
          <w:u w:val="single"/>
        </w:rPr>
      </w:pPr>
      <w:r w:rsidRPr="00E72E52">
        <w:rPr>
          <w:rFonts w:ascii="Trebuchet MS" w:hAnsi="Trebuchet MS" w:cs="Trebuchet MS"/>
          <w:b/>
          <w:bCs/>
          <w:u w:val="single"/>
        </w:rPr>
        <w:t xml:space="preserve">Titolari di </w:t>
      </w:r>
      <w:r w:rsidR="00877899" w:rsidRPr="00E72E52">
        <w:rPr>
          <w:rFonts w:ascii="Trebuchet MS" w:hAnsi="Trebuchet MS" w:cs="Trebuchet MS"/>
          <w:b/>
          <w:bCs/>
          <w:u w:val="single"/>
        </w:rPr>
        <w:t>Incarichi di funzione</w:t>
      </w:r>
    </w:p>
    <w:p w14:paraId="5D55BEB4" w14:textId="77777777" w:rsidR="00A97A0D" w:rsidRPr="00E72E52" w:rsidRDefault="00A97A0D" w:rsidP="00A97A0D">
      <w:pPr>
        <w:pStyle w:val="Standard"/>
        <w:widowControl w:val="0"/>
        <w:jc w:val="center"/>
        <w:rPr>
          <w:rFonts w:ascii="Trebuchet MS" w:hAnsi="Trebuchet MS" w:cs="Trebuchet MS"/>
          <w:b/>
          <w:bCs/>
          <w:lang w:eastAsia="it-IT"/>
        </w:rPr>
      </w:pPr>
    </w:p>
    <w:p w14:paraId="3D81DA5B" w14:textId="77777777" w:rsidR="00A97A0D" w:rsidRPr="00E72E52" w:rsidRDefault="00A97A0D" w:rsidP="00877899">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 xml:space="preserve">I titolari di </w:t>
      </w:r>
      <w:r w:rsidR="00877899" w:rsidRPr="00E72E52">
        <w:rPr>
          <w:rFonts w:ascii="Trebuchet MS" w:hAnsi="Trebuchet MS" w:cs="Trebuchet MS"/>
          <w:lang w:eastAsia="it-IT"/>
        </w:rPr>
        <w:t>incarichi di funzione</w:t>
      </w:r>
      <w:r w:rsidRPr="00E72E52">
        <w:rPr>
          <w:rFonts w:ascii="Trebuchet MS" w:hAnsi="Trebuchet MS" w:cs="Trebuchet MS"/>
          <w:lang w:eastAsia="it-IT"/>
        </w:rPr>
        <w:t xml:space="preserve"> nelle strutture ad alto rischio, provvedono al monitoraggio settimanale dell'effettiva avvenuta trasmissione della posta in entrata e, ove possibile in uscita; relazionano contestualmente al proprio dirigente sulle eventuali anomalie.</w:t>
      </w:r>
    </w:p>
    <w:p w14:paraId="39A29C2B" w14:textId="77777777" w:rsidR="00A97A0D" w:rsidRPr="00E72E52" w:rsidRDefault="00A97A0D" w:rsidP="00A97A0D">
      <w:pPr>
        <w:pStyle w:val="Standard"/>
        <w:widowControl w:val="0"/>
        <w:tabs>
          <w:tab w:val="left" w:pos="708"/>
        </w:tabs>
        <w:ind w:firstLine="708"/>
        <w:jc w:val="both"/>
        <w:rPr>
          <w:rFonts w:ascii="Trebuchet MS" w:hAnsi="Trebuchet MS" w:cs="Trebuchet MS"/>
          <w:lang w:eastAsia="it-IT"/>
        </w:rPr>
      </w:pPr>
    </w:p>
    <w:p w14:paraId="2E4DDF8F" w14:textId="77777777" w:rsidR="00A97A0D" w:rsidRPr="00E72E52" w:rsidRDefault="00A97A0D" w:rsidP="00877899">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 xml:space="preserve">Le anomalie (procedure non conformi alle direttive aziendali) costituiscono elemento di </w:t>
      </w:r>
      <w:r w:rsidRPr="00E72E52">
        <w:rPr>
          <w:rFonts w:ascii="Trebuchet MS" w:hAnsi="Trebuchet MS" w:cs="Trebuchet MS"/>
          <w:lang w:eastAsia="it-IT"/>
        </w:rPr>
        <w:lastRenderedPageBreak/>
        <w:t>valutazione della responsabilità da parte del dipendente preposto alla trasmissione.</w:t>
      </w:r>
    </w:p>
    <w:p w14:paraId="7C8644CA" w14:textId="77777777" w:rsidR="00A97A0D" w:rsidRPr="00E72E52" w:rsidRDefault="00A97A0D" w:rsidP="00A97A0D">
      <w:pPr>
        <w:pStyle w:val="Standard"/>
        <w:widowControl w:val="0"/>
        <w:tabs>
          <w:tab w:val="left" w:pos="708"/>
        </w:tabs>
        <w:ind w:firstLine="708"/>
        <w:jc w:val="both"/>
        <w:rPr>
          <w:rFonts w:ascii="Trebuchet MS" w:hAnsi="Trebuchet MS" w:cs="Trebuchet MS"/>
          <w:lang w:eastAsia="it-IT"/>
        </w:rPr>
      </w:pPr>
    </w:p>
    <w:p w14:paraId="460A0367" w14:textId="77777777" w:rsidR="00A97A0D" w:rsidRPr="00E72E52" w:rsidRDefault="00A97A0D" w:rsidP="00877899">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La mancata segnalazione dell’anomalia costituisce elemento di valutazione della responsabilità del titolare di posizione organizzativa.</w:t>
      </w:r>
    </w:p>
    <w:p w14:paraId="09315060" w14:textId="77777777" w:rsidR="00A97A0D" w:rsidRPr="003356B7" w:rsidRDefault="00A97A0D" w:rsidP="00A97A0D">
      <w:pPr>
        <w:pStyle w:val="Standard"/>
        <w:widowControl w:val="0"/>
        <w:tabs>
          <w:tab w:val="left" w:pos="708"/>
        </w:tabs>
        <w:ind w:firstLine="708"/>
        <w:jc w:val="both"/>
        <w:rPr>
          <w:rFonts w:ascii="Trebuchet MS" w:hAnsi="Trebuchet MS" w:cs="Trebuchet MS"/>
          <w:b/>
          <w:bCs/>
          <w:color w:val="FF0000"/>
          <w:sz w:val="28"/>
          <w:szCs w:val="28"/>
          <w:highlight w:val="yellow"/>
        </w:rPr>
      </w:pPr>
    </w:p>
    <w:p w14:paraId="43E53111" w14:textId="77777777" w:rsidR="00A97A0D" w:rsidRPr="00E72E52" w:rsidRDefault="00A97A0D" w:rsidP="00A97A0D">
      <w:pPr>
        <w:pStyle w:val="Standard"/>
        <w:widowControl w:val="0"/>
        <w:jc w:val="center"/>
        <w:rPr>
          <w:rFonts w:ascii="Trebuchet MS" w:hAnsi="Trebuchet MS"/>
          <w:u w:val="single"/>
        </w:rPr>
      </w:pPr>
      <w:r w:rsidRPr="00E72E52">
        <w:rPr>
          <w:rFonts w:ascii="Trebuchet MS" w:hAnsi="Trebuchet MS" w:cs="Trebuchet MS"/>
          <w:b/>
          <w:bCs/>
          <w:u w:val="single"/>
          <w:lang w:eastAsia="it-IT"/>
        </w:rPr>
        <w:t>Dirigenti</w:t>
      </w:r>
    </w:p>
    <w:p w14:paraId="4A9829E0"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p>
    <w:p w14:paraId="4A8B41E7"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r w:rsidRPr="00E72E52">
        <w:rPr>
          <w:rFonts w:ascii="Trebuchet MS" w:hAnsi="Trebuchet MS" w:cs="Trebuchet MS"/>
          <w:lang w:eastAsia="it-IT"/>
        </w:rPr>
        <w:tab/>
        <w:t>Nell’area di rispettiva competenza, i Dirigenti:</w:t>
      </w:r>
    </w:p>
    <w:p w14:paraId="5B6C185A" w14:textId="77777777" w:rsidR="00A97A0D" w:rsidRPr="00E72E52" w:rsidRDefault="00A97A0D" w:rsidP="00A97A0D">
      <w:pPr>
        <w:pStyle w:val="Standard"/>
        <w:widowControl w:val="0"/>
        <w:jc w:val="both"/>
        <w:rPr>
          <w:rFonts w:ascii="Trebuchet MS" w:hAnsi="Trebuchet MS" w:cs="Trebuchet MS"/>
          <w:lang w:eastAsia="it-IT"/>
        </w:rPr>
      </w:pPr>
    </w:p>
    <w:p w14:paraId="5CEF21F0" w14:textId="695D542F"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svolgono attività informativa nei confronti del R</w:t>
      </w:r>
      <w:r w:rsidR="00322CF2" w:rsidRPr="00E72E52">
        <w:rPr>
          <w:rFonts w:ascii="Trebuchet MS" w:hAnsi="Trebuchet MS" w:cs="Trebuchet MS"/>
          <w:lang w:eastAsia="it-IT"/>
        </w:rPr>
        <w:t>PCT e dell’Autorità Giudiziaria;</w:t>
      </w:r>
    </w:p>
    <w:p w14:paraId="5CF5EDF2" w14:textId="355CFC90"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partecipano al processo di gestione del rischio in un'ottica di piena condivisione degli obiettivi e di massima responsabilizzazione, al monitoraggio del rispetto dei tempi procedimentali e alla tempestiva eliminazione delle anomalie e propongono misure di prevenzione;</w:t>
      </w:r>
    </w:p>
    <w:p w14:paraId="61B63D1F" w14:textId="77777777"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assicurano l’osservanza del Codice di Comportamento e verificano le ipotesi di violazione;</w:t>
      </w:r>
    </w:p>
    <w:p w14:paraId="2753B0CB" w14:textId="24009797"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adottano le misure gestionali, quali l'avvio di procedimenti disciplinari, la sospensione e rotazione del personale;</w:t>
      </w:r>
    </w:p>
    <w:p w14:paraId="50B2301D" w14:textId="019F536F"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osservano le misure contenute nel Piano Triennale</w:t>
      </w:r>
      <w:r w:rsidR="00322CF2" w:rsidRPr="00E72E52">
        <w:rPr>
          <w:rFonts w:ascii="Trebuchet MS" w:hAnsi="Trebuchet MS" w:cs="Trebuchet MS"/>
          <w:lang w:eastAsia="it-IT"/>
        </w:rPr>
        <w:t>;</w:t>
      </w:r>
    </w:p>
    <w:p w14:paraId="5EECB69A" w14:textId="15A2FB4D"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propongono al R</w:t>
      </w:r>
      <w:r w:rsidR="00322CF2" w:rsidRPr="00E72E52">
        <w:rPr>
          <w:rFonts w:ascii="Trebuchet MS" w:hAnsi="Trebuchet MS" w:cs="Trebuchet MS"/>
          <w:lang w:eastAsia="it-IT"/>
        </w:rPr>
        <w:t>PCT</w:t>
      </w:r>
      <w:r w:rsidRPr="00E72E52">
        <w:rPr>
          <w:rFonts w:ascii="Trebuchet MS" w:hAnsi="Trebuchet MS" w:cs="Trebuchet MS"/>
          <w:lang w:eastAsia="it-IT"/>
        </w:rPr>
        <w:t>, i dipendenti da inserire in particolari programmi di formazione;</w:t>
      </w:r>
    </w:p>
    <w:p w14:paraId="3A262BA1" w14:textId="243115DA" w:rsidR="00A97A0D" w:rsidRPr="00E72E52" w:rsidRDefault="00A97A0D" w:rsidP="00E57AFF">
      <w:pPr>
        <w:pStyle w:val="Standard"/>
        <w:widowControl w:val="0"/>
        <w:numPr>
          <w:ilvl w:val="0"/>
          <w:numId w:val="78"/>
        </w:numPr>
        <w:jc w:val="both"/>
        <w:rPr>
          <w:rFonts w:ascii="Trebuchet MS" w:hAnsi="Trebuchet MS" w:cs="Trebuchet MS"/>
          <w:lang w:eastAsia="it-IT"/>
        </w:rPr>
      </w:pPr>
      <w:r w:rsidRPr="00E72E52">
        <w:rPr>
          <w:rFonts w:ascii="Trebuchet MS" w:hAnsi="Trebuchet MS" w:cs="Trebuchet MS"/>
          <w:lang w:eastAsia="it-IT"/>
        </w:rPr>
        <w:t>inseriscono nei bandi di gara apposita clausola che preveda l’esclusione di coloro he non dichiarino di aderire alle regole di legalità previste dal Codice di Comportamento aziendale, per quanto compatibili</w:t>
      </w:r>
      <w:r w:rsidR="00322CF2" w:rsidRPr="00E72E52">
        <w:rPr>
          <w:rFonts w:ascii="Trebuchet MS" w:hAnsi="Trebuchet MS" w:cs="Trebuchet MS"/>
          <w:lang w:eastAsia="it-IT"/>
        </w:rPr>
        <w:t>;</w:t>
      </w:r>
    </w:p>
    <w:p w14:paraId="656498BA" w14:textId="77777777" w:rsidR="00A97A0D" w:rsidRPr="00E72E52" w:rsidRDefault="00A97A0D" w:rsidP="00E57AFF">
      <w:pPr>
        <w:pStyle w:val="Standard"/>
        <w:widowControl w:val="0"/>
        <w:numPr>
          <w:ilvl w:val="0"/>
          <w:numId w:val="78"/>
        </w:numPr>
        <w:jc w:val="both"/>
        <w:rPr>
          <w:rFonts w:ascii="Trebuchet MS" w:hAnsi="Trebuchet MS" w:cs="Trebuchet MS"/>
          <w:bCs/>
          <w:lang w:eastAsia="it-IT"/>
        </w:rPr>
      </w:pPr>
      <w:r w:rsidRPr="00E72E52">
        <w:rPr>
          <w:rFonts w:ascii="Trebuchet MS" w:hAnsi="Trebuchet MS" w:cs="Trebuchet MS"/>
        </w:rPr>
        <w:t>provvedono, al monitoraggio semestrale dell’attuazione delle misure di prevenzione  e trasparenza relazionando al RPCT.</w:t>
      </w:r>
    </w:p>
    <w:p w14:paraId="5F43FE38" w14:textId="77777777" w:rsidR="00A97A0D" w:rsidRPr="00E72E52" w:rsidRDefault="00A97A0D" w:rsidP="001E0E9E">
      <w:pPr>
        <w:pStyle w:val="Standard"/>
        <w:widowControl w:val="0"/>
        <w:jc w:val="center"/>
        <w:rPr>
          <w:rFonts w:ascii="Trebuchet MS" w:hAnsi="Trebuchet MS" w:cs="Trebuchet MS"/>
          <w:b/>
          <w:bCs/>
          <w:sz w:val="28"/>
          <w:szCs w:val="28"/>
        </w:rPr>
      </w:pPr>
    </w:p>
    <w:p w14:paraId="4E7CA4B3" w14:textId="77777777" w:rsidR="00A97A0D" w:rsidRPr="00E72E52" w:rsidRDefault="00A97A0D" w:rsidP="001E0E9E">
      <w:pPr>
        <w:pStyle w:val="Standard"/>
        <w:widowControl w:val="0"/>
        <w:rPr>
          <w:rFonts w:ascii="Trebuchet MS" w:hAnsi="Trebuchet MS" w:cs="Trebuchet MS"/>
          <w:b/>
          <w:bCs/>
          <w:lang w:eastAsia="it-IT"/>
        </w:rPr>
      </w:pPr>
      <w:r w:rsidRPr="00E72E52">
        <w:rPr>
          <w:rFonts w:ascii="Trebuchet MS" w:hAnsi="Trebuchet MS" w:cs="Trebuchet MS"/>
          <w:b/>
          <w:bCs/>
          <w:lang w:eastAsia="it-IT"/>
        </w:rPr>
        <w:t>6.5)   ORGANISMO INDIPENDENTE DI VALUTAZIONE</w:t>
      </w:r>
    </w:p>
    <w:p w14:paraId="1EC7589F" w14:textId="77777777" w:rsidR="00A97A0D" w:rsidRPr="00E72E52" w:rsidRDefault="00A97A0D" w:rsidP="00A97A0D">
      <w:pPr>
        <w:pStyle w:val="Standard"/>
        <w:widowControl w:val="0"/>
        <w:jc w:val="both"/>
        <w:rPr>
          <w:rFonts w:ascii="Trebuchet MS" w:hAnsi="Trebuchet MS" w:cs="Trebuchet MS"/>
          <w:lang w:eastAsia="it-IT"/>
        </w:rPr>
      </w:pPr>
    </w:p>
    <w:p w14:paraId="63FD8084" w14:textId="4DF4A22D" w:rsidR="00A97A0D" w:rsidRPr="00E72E52" w:rsidRDefault="00A97A0D" w:rsidP="00A97A0D">
      <w:pPr>
        <w:pStyle w:val="Standard"/>
        <w:widowControl w:val="0"/>
        <w:jc w:val="both"/>
        <w:rPr>
          <w:rFonts w:ascii="Trebuchet MS" w:hAnsi="Trebuchet MS" w:cs="Trebuchet MS"/>
          <w:lang w:eastAsia="it-IT"/>
        </w:rPr>
      </w:pPr>
      <w:r w:rsidRPr="00E72E52">
        <w:rPr>
          <w:rFonts w:ascii="Trebuchet MS" w:hAnsi="Trebuchet MS" w:cs="Trebuchet MS"/>
          <w:lang w:eastAsia="it-IT"/>
        </w:rPr>
        <w:t>L’A</w:t>
      </w:r>
      <w:r w:rsidR="00322CF2" w:rsidRPr="00E72E52">
        <w:rPr>
          <w:rFonts w:ascii="Trebuchet MS" w:hAnsi="Trebuchet MS" w:cs="Trebuchet MS"/>
          <w:lang w:eastAsia="it-IT"/>
        </w:rPr>
        <w:t>zienda</w:t>
      </w:r>
      <w:r w:rsidRPr="00E72E52">
        <w:rPr>
          <w:rFonts w:ascii="Trebuchet MS" w:hAnsi="Trebuchet MS" w:cs="Trebuchet MS"/>
          <w:lang w:eastAsia="it-IT"/>
        </w:rPr>
        <w:t xml:space="preserve">, con </w:t>
      </w:r>
      <w:r w:rsidRPr="00E72E52">
        <w:rPr>
          <w:rFonts w:ascii="Trebuchet MS" w:hAnsi="Trebuchet MS" w:cs="Trebuchet MS"/>
          <w:bCs/>
        </w:rPr>
        <w:t>Delibera n. 515 del 26.05.2022</w:t>
      </w:r>
      <w:r w:rsidRPr="00E72E52">
        <w:rPr>
          <w:rFonts w:ascii="Trebuchet MS" w:hAnsi="Trebuchet MS" w:cs="Arial"/>
        </w:rPr>
        <w:t xml:space="preserve"> </w:t>
      </w:r>
      <w:r w:rsidRPr="00E72E52">
        <w:rPr>
          <w:rFonts w:ascii="Trebuchet MS" w:hAnsi="Trebuchet MS" w:cs="Trebuchet MS"/>
          <w:lang w:eastAsia="it-IT"/>
        </w:rPr>
        <w:t>ha ricostituito l’Organismo Indipendente di valutazione</w:t>
      </w:r>
      <w:r w:rsidR="00322CF2" w:rsidRPr="00E72E52">
        <w:rPr>
          <w:rFonts w:ascii="Trebuchet MS" w:hAnsi="Trebuchet MS" w:cs="Trebuchet MS"/>
          <w:lang w:eastAsia="it-IT"/>
        </w:rPr>
        <w:t xml:space="preserve"> (OIV)</w:t>
      </w:r>
      <w:r w:rsidRPr="00E72E52">
        <w:rPr>
          <w:rFonts w:ascii="Trebuchet MS" w:hAnsi="Trebuchet MS" w:cs="Trebuchet MS"/>
          <w:lang w:eastAsia="it-IT"/>
        </w:rPr>
        <w:t>. L'OIV svolge le funzioni , previste dal Decreto Legislativo n. 150/2009.</w:t>
      </w:r>
      <w:r w:rsidR="00322CF2" w:rsidRPr="00E72E52">
        <w:rPr>
          <w:rFonts w:ascii="Trebuchet MS" w:hAnsi="Trebuchet MS" w:cs="Trebuchet MS"/>
          <w:lang w:eastAsia="it-IT"/>
        </w:rPr>
        <w:t xml:space="preserve"> </w:t>
      </w:r>
      <w:r w:rsidRPr="00E72E52">
        <w:rPr>
          <w:rFonts w:ascii="Trebuchet MS" w:hAnsi="Trebuchet MS" w:cs="Trebuchet MS"/>
          <w:lang w:eastAsia="it-IT"/>
        </w:rPr>
        <w:t>Con delibera n. 1111 del 13</w:t>
      </w:r>
      <w:r w:rsidR="00C24A25" w:rsidRPr="00E72E52">
        <w:rPr>
          <w:rFonts w:ascii="Trebuchet MS" w:hAnsi="Trebuchet MS" w:cs="Trebuchet MS"/>
          <w:lang w:eastAsia="it-IT"/>
        </w:rPr>
        <w:t>/</w:t>
      </w:r>
      <w:r w:rsidRPr="00E72E52">
        <w:rPr>
          <w:rFonts w:ascii="Trebuchet MS" w:hAnsi="Trebuchet MS" w:cs="Trebuchet MS"/>
          <w:lang w:eastAsia="it-IT"/>
        </w:rPr>
        <w:t>12</w:t>
      </w:r>
      <w:r w:rsidR="00C24A25" w:rsidRPr="00E72E52">
        <w:rPr>
          <w:rFonts w:ascii="Trebuchet MS" w:hAnsi="Trebuchet MS" w:cs="Trebuchet MS"/>
          <w:lang w:eastAsia="it-IT"/>
        </w:rPr>
        <w:t>/</w:t>
      </w:r>
      <w:r w:rsidRPr="00E72E52">
        <w:rPr>
          <w:rFonts w:ascii="Trebuchet MS" w:hAnsi="Trebuchet MS" w:cs="Trebuchet MS"/>
          <w:lang w:eastAsia="it-IT"/>
        </w:rPr>
        <w:t>2017 è stato approvato il Regolamento per il funzionamento OIV.</w:t>
      </w:r>
    </w:p>
    <w:p w14:paraId="0F384037" w14:textId="77777777" w:rsidR="00A97A0D" w:rsidRPr="00E72E52" w:rsidRDefault="00A97A0D" w:rsidP="00A97A0D">
      <w:pPr>
        <w:pStyle w:val="Standard"/>
        <w:widowControl w:val="0"/>
        <w:jc w:val="both"/>
        <w:rPr>
          <w:rFonts w:ascii="Trebuchet MS" w:hAnsi="Trebuchet MS" w:cs="Trebuchet MS"/>
          <w:lang w:eastAsia="it-IT"/>
        </w:rPr>
      </w:pPr>
    </w:p>
    <w:p w14:paraId="7C0445E9" w14:textId="2445A671" w:rsidR="00A97A0D" w:rsidRPr="00E72E52" w:rsidRDefault="00A97A0D" w:rsidP="00A22314">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L'OIV garantisce la correttezza del processo di misurazione e valutazione annuale de</w:t>
      </w:r>
      <w:r w:rsidR="00322CF2" w:rsidRPr="00E72E52">
        <w:rPr>
          <w:rFonts w:ascii="Trebuchet MS" w:hAnsi="Trebuchet MS" w:cs="Trebuchet MS"/>
          <w:lang w:eastAsia="it-IT"/>
        </w:rPr>
        <w:t>lla performance e</w:t>
      </w:r>
      <w:r w:rsidRPr="00E72E52">
        <w:rPr>
          <w:rFonts w:ascii="Trebuchet MS" w:hAnsi="Trebuchet MS" w:cs="Trebuchet MS"/>
          <w:lang w:eastAsia="it-IT"/>
        </w:rPr>
        <w:t xml:space="preserve"> svolge inoltre funzioni di monitoraggio e verifica degli obblighi di pubblicazione sul sito della trasparenza assicurando la correttezza dei processi di misurazione, valutazione e premialità dei risultati raggiunti dal personale dirigenziale.</w:t>
      </w:r>
    </w:p>
    <w:p w14:paraId="4AFAE3DF" w14:textId="77777777" w:rsidR="00A97A0D" w:rsidRPr="00E72E52" w:rsidRDefault="00A97A0D" w:rsidP="00A97A0D">
      <w:pPr>
        <w:pStyle w:val="Standard"/>
        <w:widowControl w:val="0"/>
        <w:jc w:val="both"/>
        <w:rPr>
          <w:rFonts w:ascii="Trebuchet MS" w:hAnsi="Trebuchet MS" w:cs="Trebuchet MS"/>
          <w:lang w:eastAsia="it-IT"/>
        </w:rPr>
      </w:pPr>
    </w:p>
    <w:p w14:paraId="1604AEF7" w14:textId="7FC039CF" w:rsidR="00A97A0D" w:rsidRPr="00E72E52" w:rsidRDefault="00A97A0D" w:rsidP="00A22314">
      <w:pPr>
        <w:pStyle w:val="Standard"/>
        <w:widowControl w:val="0"/>
        <w:tabs>
          <w:tab w:val="left" w:pos="708"/>
        </w:tabs>
        <w:jc w:val="both"/>
        <w:rPr>
          <w:rFonts w:ascii="Trebuchet MS" w:hAnsi="Trebuchet MS" w:cs="Trebuchet MS"/>
          <w:lang w:eastAsia="it-IT"/>
        </w:rPr>
      </w:pPr>
      <w:r w:rsidRPr="00E72E52">
        <w:rPr>
          <w:rFonts w:ascii="Trebuchet MS" w:hAnsi="Trebuchet MS" w:cs="Trebuchet MS"/>
          <w:lang w:eastAsia="it-IT"/>
        </w:rPr>
        <w:t>Nell’ambito della prevenzione della corruzione, l’OIV verifica la corretta applicazione del P</w:t>
      </w:r>
      <w:r w:rsidR="00322CF2" w:rsidRPr="00E72E52">
        <w:rPr>
          <w:rFonts w:ascii="Trebuchet MS" w:hAnsi="Trebuchet MS" w:cs="Trebuchet MS"/>
          <w:lang w:eastAsia="it-IT"/>
        </w:rPr>
        <w:t>TPCT</w:t>
      </w:r>
      <w:r w:rsidRPr="00E72E52">
        <w:rPr>
          <w:rFonts w:ascii="Trebuchet MS" w:hAnsi="Trebuchet MS" w:cs="Trebuchet MS"/>
          <w:lang w:eastAsia="it-IT"/>
        </w:rPr>
        <w:t xml:space="preserve"> da parte dei Direttori di Struttura Complessa e Struttura Semplice Dipartimentale o Strutture Semplici.</w:t>
      </w:r>
    </w:p>
    <w:p w14:paraId="4CB9021C" w14:textId="77777777" w:rsidR="00A97A0D" w:rsidRPr="003356B7" w:rsidRDefault="00A97A0D" w:rsidP="00A97A0D">
      <w:pPr>
        <w:pStyle w:val="Standard"/>
        <w:widowControl w:val="0"/>
        <w:tabs>
          <w:tab w:val="left" w:pos="708"/>
        </w:tabs>
        <w:ind w:firstLine="708"/>
        <w:jc w:val="both"/>
        <w:rPr>
          <w:rFonts w:ascii="Trebuchet MS" w:hAnsi="Trebuchet MS" w:cs="Trebuchet MS"/>
          <w:highlight w:val="yellow"/>
          <w:lang w:eastAsia="it-IT"/>
        </w:rPr>
      </w:pPr>
    </w:p>
    <w:p w14:paraId="7092D7D7"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r w:rsidRPr="00E72E52">
        <w:rPr>
          <w:rFonts w:ascii="Trebuchet MS" w:hAnsi="Trebuchet MS" w:cs="Trebuchet MS"/>
          <w:lang w:eastAsia="it-IT"/>
        </w:rPr>
        <w:tab/>
        <w:t>Come stabilito da P.N.A., gli organismi di controllo interno:</w:t>
      </w:r>
    </w:p>
    <w:p w14:paraId="4C6F53FB" w14:textId="77777777" w:rsidR="00A97A0D" w:rsidRPr="00E72E52" w:rsidRDefault="00A97A0D" w:rsidP="00A97A0D">
      <w:pPr>
        <w:pStyle w:val="Standard"/>
        <w:widowControl w:val="0"/>
        <w:tabs>
          <w:tab w:val="left" w:pos="360"/>
        </w:tabs>
        <w:ind w:firstLine="360"/>
        <w:jc w:val="both"/>
        <w:rPr>
          <w:rFonts w:ascii="Trebuchet MS" w:hAnsi="Trebuchet MS" w:cs="Trebuchet MS"/>
          <w:lang w:eastAsia="it-IT"/>
        </w:rPr>
      </w:pPr>
    </w:p>
    <w:p w14:paraId="65F5AE35" w14:textId="77777777"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t>partecipano al processo di gestione del rischio; considerano i rischi e le azioni inerenti la prevenzione della corruzione nello svolgimento dei compiti ad essi attribuiti;</w:t>
      </w:r>
    </w:p>
    <w:p w14:paraId="1D2901EB" w14:textId="77777777"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lastRenderedPageBreak/>
        <w:t>validano la Relazione sulla Performan</w:t>
      </w:r>
      <w:r w:rsidR="00546EA9" w:rsidRPr="00E72E52">
        <w:rPr>
          <w:rFonts w:ascii="Trebuchet MS" w:hAnsi="Trebuchet MS" w:cs="Trebuchet MS"/>
          <w:lang w:eastAsia="it-IT"/>
        </w:rPr>
        <w:t>ce di cui all’art. 10 del D.Lgs</w:t>
      </w:r>
      <w:r w:rsidRPr="00E72E52">
        <w:rPr>
          <w:rFonts w:ascii="Trebuchet MS" w:hAnsi="Trebuchet MS" w:cs="Trebuchet MS"/>
          <w:lang w:eastAsia="it-IT"/>
        </w:rPr>
        <w:t>. 150/2009 dove sono riportati i risultati raggiunti rispetto a quelli programmati;</w:t>
      </w:r>
    </w:p>
    <w:p w14:paraId="493B65F8" w14:textId="3FB7ABBD"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t>svolgono compiti propri connessi all’attività anticorruzione nel settore della trasparenza amministrativa (art.43 e 44 Decreto Legislativo n. 33/2013);</w:t>
      </w:r>
      <w:r w:rsidR="00322CF2" w:rsidRPr="00E72E52">
        <w:rPr>
          <w:rFonts w:ascii="Trebuchet MS" w:hAnsi="Trebuchet MS" w:cs="Trebuchet MS"/>
          <w:lang w:eastAsia="it-IT"/>
        </w:rPr>
        <w:t xml:space="preserve"> I</w:t>
      </w:r>
      <w:r w:rsidRPr="00E72E52">
        <w:rPr>
          <w:rFonts w:ascii="Trebuchet MS" w:hAnsi="Trebuchet MS" w:cs="Trebuchet MS"/>
          <w:lang w:eastAsia="it-IT"/>
        </w:rPr>
        <w:t>n particolare promuovono e attestano l’assolvimento degli obblighi di trasparenza ai sensi art. 14 D.Lgs.150/2009;</w:t>
      </w:r>
    </w:p>
    <w:p w14:paraId="06C3AD85" w14:textId="528E65E1"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t>esprimono parere obbligatorio sul Codice di comportamento adottato da ciascuna ammi</w:t>
      </w:r>
      <w:r w:rsidR="00546EA9" w:rsidRPr="00E72E52">
        <w:rPr>
          <w:rFonts w:ascii="Trebuchet MS" w:hAnsi="Trebuchet MS" w:cs="Trebuchet MS"/>
          <w:lang w:eastAsia="it-IT"/>
        </w:rPr>
        <w:t>nistrazione ( art.54 e 55 D.Lgs</w:t>
      </w:r>
      <w:r w:rsidRPr="00E72E52">
        <w:rPr>
          <w:rFonts w:ascii="Trebuchet MS" w:hAnsi="Trebuchet MS" w:cs="Trebuchet MS"/>
          <w:lang w:eastAsia="it-IT"/>
        </w:rPr>
        <w:t>.n.165\2001)</w:t>
      </w:r>
      <w:r w:rsidR="00322CF2" w:rsidRPr="00E72E52">
        <w:rPr>
          <w:rFonts w:ascii="Trebuchet MS" w:hAnsi="Trebuchet MS" w:cs="Trebuchet MS"/>
          <w:lang w:eastAsia="it-IT"/>
        </w:rPr>
        <w:t>;</w:t>
      </w:r>
    </w:p>
    <w:p w14:paraId="26281C5A" w14:textId="5F0EFD51"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t>verificano la coerenza tra gli obiettivi di performance organizzativa e individuale e l'attuazione delle misure di prevenzione de</w:t>
      </w:r>
      <w:r w:rsidR="00322CF2" w:rsidRPr="00E72E52">
        <w:rPr>
          <w:rFonts w:ascii="Trebuchet MS" w:hAnsi="Trebuchet MS" w:cs="Trebuchet MS"/>
          <w:lang w:eastAsia="it-IT"/>
        </w:rPr>
        <w:t>lla corruzione e di trasparenza;</w:t>
      </w:r>
      <w:r w:rsidRPr="00E72E52">
        <w:rPr>
          <w:rFonts w:ascii="Trebuchet MS" w:hAnsi="Trebuchet MS" w:cs="Trebuchet MS"/>
          <w:lang w:eastAsia="it-IT"/>
        </w:rPr>
        <w:t xml:space="preserve">          </w:t>
      </w:r>
    </w:p>
    <w:p w14:paraId="6BD47831" w14:textId="77777777" w:rsidR="00A97A0D" w:rsidRPr="00E72E52" w:rsidRDefault="00A97A0D" w:rsidP="00E57AFF">
      <w:pPr>
        <w:pStyle w:val="Standard"/>
        <w:widowControl w:val="0"/>
        <w:numPr>
          <w:ilvl w:val="0"/>
          <w:numId w:val="79"/>
        </w:numPr>
        <w:jc w:val="both"/>
        <w:rPr>
          <w:rFonts w:ascii="Trebuchet MS" w:hAnsi="Trebuchet MS" w:cs="Trebuchet MS"/>
          <w:lang w:eastAsia="it-IT"/>
        </w:rPr>
      </w:pPr>
      <w:r w:rsidRPr="00E72E52">
        <w:rPr>
          <w:rFonts w:ascii="Trebuchet MS" w:hAnsi="Trebuchet MS" w:cs="Trebuchet MS"/>
          <w:lang w:eastAsia="it-IT"/>
        </w:rPr>
        <w:t>verificano i contenuti della relazione annuale del RPCT sull’attuazione delle misure anticorruzione ( art.1,comma 14 Legge 190/2012)</w:t>
      </w:r>
    </w:p>
    <w:p w14:paraId="5113E54A" w14:textId="77777777" w:rsidR="00A97A0D" w:rsidRPr="00E72E52" w:rsidRDefault="00A97A0D" w:rsidP="001E0E9E">
      <w:pPr>
        <w:pStyle w:val="Standard"/>
        <w:widowControl w:val="0"/>
        <w:jc w:val="center"/>
        <w:rPr>
          <w:rFonts w:ascii="Trebuchet MS" w:hAnsi="Trebuchet MS" w:cs="Trebuchet MS"/>
          <w:b/>
          <w:bCs/>
          <w:color w:val="FF0000"/>
          <w:lang w:eastAsia="it-IT"/>
        </w:rPr>
      </w:pPr>
    </w:p>
    <w:p w14:paraId="03501A88" w14:textId="77777777" w:rsidR="00A97A0D" w:rsidRPr="00E72E52" w:rsidRDefault="00A97A0D" w:rsidP="001E0E9E">
      <w:pPr>
        <w:pStyle w:val="Standard"/>
        <w:widowControl w:val="0"/>
        <w:jc w:val="center"/>
        <w:rPr>
          <w:rFonts w:ascii="Trebuchet MS" w:hAnsi="Trebuchet MS" w:cs="Trebuchet MS"/>
          <w:b/>
          <w:bCs/>
          <w:color w:val="FF0000"/>
          <w:lang w:eastAsia="it-IT"/>
        </w:rPr>
      </w:pPr>
    </w:p>
    <w:p w14:paraId="3316944C" w14:textId="66B3009E" w:rsidR="00A97A0D" w:rsidRPr="00E72E52" w:rsidRDefault="00A97A0D" w:rsidP="001E0E9E">
      <w:pPr>
        <w:pStyle w:val="Standard"/>
        <w:widowControl w:val="0"/>
        <w:rPr>
          <w:rFonts w:ascii="Trebuchet MS" w:hAnsi="Trebuchet MS" w:cs="Trebuchet MS"/>
          <w:b/>
          <w:bCs/>
          <w:lang w:eastAsia="it-IT"/>
        </w:rPr>
      </w:pPr>
      <w:r w:rsidRPr="00E72E52">
        <w:rPr>
          <w:rFonts w:ascii="Trebuchet MS" w:hAnsi="Trebuchet MS" w:cs="Trebuchet MS"/>
          <w:b/>
          <w:bCs/>
          <w:lang w:eastAsia="it-IT"/>
        </w:rPr>
        <w:t>6.6)</w:t>
      </w:r>
      <w:r w:rsidR="001E0E9E" w:rsidRPr="00E72E52">
        <w:rPr>
          <w:rFonts w:ascii="Trebuchet MS" w:hAnsi="Trebuchet MS" w:cs="Trebuchet MS"/>
          <w:b/>
          <w:bCs/>
          <w:lang w:eastAsia="it-IT"/>
        </w:rPr>
        <w:t xml:space="preserve"> </w:t>
      </w:r>
      <w:r w:rsidRPr="00E72E52">
        <w:rPr>
          <w:rFonts w:ascii="Trebuchet MS" w:hAnsi="Trebuchet MS" w:cs="Trebuchet MS"/>
          <w:b/>
          <w:bCs/>
          <w:lang w:eastAsia="it-IT"/>
        </w:rPr>
        <w:t>UFFICIO PROCEDIMENTI DISCIPLINARI</w:t>
      </w:r>
      <w:r w:rsidR="00F603A4" w:rsidRPr="00E72E52">
        <w:rPr>
          <w:rFonts w:ascii="Trebuchet MS" w:hAnsi="Trebuchet MS" w:cs="Trebuchet MS"/>
          <w:b/>
          <w:bCs/>
          <w:lang w:eastAsia="it-IT"/>
        </w:rPr>
        <w:t xml:space="preserve"> (UPD)</w:t>
      </w:r>
    </w:p>
    <w:p w14:paraId="3BF36FC0" w14:textId="77777777" w:rsidR="00A97A0D" w:rsidRPr="00E72E52" w:rsidRDefault="00A97A0D" w:rsidP="00A97A0D">
      <w:pPr>
        <w:pStyle w:val="Standard"/>
        <w:widowControl w:val="0"/>
        <w:jc w:val="both"/>
        <w:rPr>
          <w:rFonts w:ascii="Trebuchet MS" w:hAnsi="Trebuchet MS" w:cs="Trebuchet MS"/>
          <w:sz w:val="28"/>
          <w:szCs w:val="28"/>
          <w:lang w:eastAsia="it-IT"/>
        </w:rPr>
      </w:pPr>
    </w:p>
    <w:p w14:paraId="5396A15E" w14:textId="50C090E9" w:rsidR="00A97A0D" w:rsidRPr="00E72E52" w:rsidRDefault="00A97A0D" w:rsidP="00322CF2">
      <w:pPr>
        <w:pStyle w:val="Standard"/>
        <w:widowControl w:val="0"/>
        <w:jc w:val="both"/>
        <w:rPr>
          <w:rFonts w:ascii="Trebuchet MS" w:hAnsi="Trebuchet MS" w:cs="Trebuchet MS"/>
          <w:lang w:eastAsia="it-IT"/>
        </w:rPr>
      </w:pPr>
      <w:r w:rsidRPr="00E72E52">
        <w:rPr>
          <w:rFonts w:ascii="Trebuchet MS" w:hAnsi="Trebuchet MS" w:cs="Trebuchet MS"/>
          <w:lang w:eastAsia="it-IT"/>
        </w:rPr>
        <w:t xml:space="preserve">Il suddetto organismo, </w:t>
      </w:r>
      <w:r w:rsidR="00322CF2" w:rsidRPr="00E72E52">
        <w:rPr>
          <w:rFonts w:ascii="Trebuchet MS" w:hAnsi="Trebuchet MS" w:cs="Trebuchet MS"/>
          <w:lang w:eastAsia="it-IT"/>
        </w:rPr>
        <w:t xml:space="preserve">costituito con </w:t>
      </w:r>
      <w:r w:rsidRPr="00E72E52">
        <w:rPr>
          <w:rFonts w:ascii="Trebuchet MS" w:hAnsi="Trebuchet MS" w:cs="Trebuchet MS"/>
          <w:lang w:eastAsia="it-IT"/>
        </w:rPr>
        <w:t>Delibera n. 238 del 08.03.2023 “Modifica composizione Ufficio Procedimenti Disciplinari – UPD – a seguito di cessazione di alcuni componenti”</w:t>
      </w:r>
      <w:r w:rsidR="00322CF2" w:rsidRPr="00E72E52">
        <w:rPr>
          <w:rFonts w:ascii="Trebuchet MS" w:hAnsi="Trebuchet MS" w:cs="Trebuchet MS"/>
          <w:lang w:eastAsia="it-IT"/>
        </w:rPr>
        <w:t xml:space="preserve"> svolge le seguenti attività:</w:t>
      </w:r>
    </w:p>
    <w:p w14:paraId="54B97B00" w14:textId="77777777" w:rsidR="00A97A0D" w:rsidRPr="00E72E52" w:rsidRDefault="00A97A0D" w:rsidP="00A97A0D">
      <w:pPr>
        <w:pStyle w:val="Standard"/>
        <w:widowControl w:val="0"/>
        <w:ind w:left="360"/>
        <w:jc w:val="both"/>
        <w:rPr>
          <w:rFonts w:ascii="Trebuchet MS" w:hAnsi="Trebuchet MS" w:cs="Trebuchet MS"/>
          <w:lang w:eastAsia="it-IT"/>
        </w:rPr>
      </w:pPr>
    </w:p>
    <w:p w14:paraId="6AB07F65" w14:textId="35A0BAD7" w:rsidR="00A97A0D" w:rsidRPr="00E72E52" w:rsidRDefault="00322CF2" w:rsidP="00E57AFF">
      <w:pPr>
        <w:pStyle w:val="Standard"/>
        <w:widowControl w:val="0"/>
        <w:numPr>
          <w:ilvl w:val="0"/>
          <w:numId w:val="80"/>
        </w:numPr>
        <w:jc w:val="both"/>
        <w:rPr>
          <w:rFonts w:ascii="Trebuchet MS" w:hAnsi="Trebuchet MS" w:cs="Trebuchet MS"/>
          <w:lang w:eastAsia="it-IT"/>
        </w:rPr>
      </w:pPr>
      <w:r w:rsidRPr="00E72E52">
        <w:rPr>
          <w:rFonts w:ascii="Trebuchet MS" w:hAnsi="Trebuchet MS" w:cs="Trebuchet MS"/>
          <w:lang w:eastAsia="it-IT"/>
        </w:rPr>
        <w:t xml:space="preserve">istruisce </w:t>
      </w:r>
      <w:r w:rsidR="00A97A0D" w:rsidRPr="00E72E52">
        <w:rPr>
          <w:rFonts w:ascii="Trebuchet MS" w:hAnsi="Trebuchet MS" w:cs="Trebuchet MS"/>
          <w:lang w:eastAsia="it-IT"/>
        </w:rPr>
        <w:t>i procedimenti disciplinari rientranti nell’ambito della propria competenza (art.55 bis Decreto Legislativo n.165/2001);</w:t>
      </w:r>
    </w:p>
    <w:p w14:paraId="10144213" w14:textId="77777777" w:rsidR="00A97A0D" w:rsidRPr="00E72E52" w:rsidRDefault="00A97A0D" w:rsidP="00E57AFF">
      <w:pPr>
        <w:pStyle w:val="Standard"/>
        <w:widowControl w:val="0"/>
        <w:numPr>
          <w:ilvl w:val="0"/>
          <w:numId w:val="80"/>
        </w:numPr>
        <w:jc w:val="both"/>
        <w:rPr>
          <w:rFonts w:ascii="Trebuchet MS" w:hAnsi="Trebuchet MS" w:cs="Trebuchet MS"/>
          <w:lang w:eastAsia="it-IT"/>
        </w:rPr>
      </w:pPr>
      <w:r w:rsidRPr="00E72E52">
        <w:rPr>
          <w:rFonts w:ascii="Trebuchet MS" w:hAnsi="Trebuchet MS" w:cs="Trebuchet MS"/>
          <w:lang w:eastAsia="it-IT"/>
        </w:rPr>
        <w:t>provvede alle comunicazioni obbligatorie nei confronti dell’Autorità Giudiziaria (art. 20 Decreto del Presidente della Repubblica n. 3/1957; art 1 comma 3 - Legge n.20\1994; art. 331 Codice di Procedura Penale);</w:t>
      </w:r>
    </w:p>
    <w:p w14:paraId="74379A75" w14:textId="1EDA603F" w:rsidR="00A97A0D" w:rsidRPr="00E72E52" w:rsidRDefault="00A97A0D" w:rsidP="00E57AFF">
      <w:pPr>
        <w:pStyle w:val="Standard"/>
        <w:widowControl w:val="0"/>
        <w:numPr>
          <w:ilvl w:val="0"/>
          <w:numId w:val="80"/>
        </w:numPr>
        <w:jc w:val="both"/>
        <w:rPr>
          <w:rFonts w:ascii="Trebuchet MS" w:hAnsi="Trebuchet MS" w:cs="Trebuchet MS"/>
          <w:lang w:eastAsia="it-IT"/>
        </w:rPr>
      </w:pPr>
      <w:r w:rsidRPr="00E72E52">
        <w:rPr>
          <w:rFonts w:ascii="Trebuchet MS" w:hAnsi="Trebuchet MS" w:cs="Trebuchet MS"/>
          <w:lang w:eastAsia="it-IT"/>
        </w:rPr>
        <w:t>propone l’aggiorname</w:t>
      </w:r>
      <w:r w:rsidR="00DA59A9">
        <w:rPr>
          <w:rFonts w:ascii="Trebuchet MS" w:hAnsi="Trebuchet MS" w:cs="Trebuchet MS"/>
          <w:lang w:eastAsia="it-IT"/>
        </w:rPr>
        <w:t>nto del Codice di Comportamento;</w:t>
      </w:r>
    </w:p>
    <w:p w14:paraId="142D6641" w14:textId="64B5E736" w:rsidR="00A97A0D" w:rsidRPr="00E72E52" w:rsidRDefault="00A97A0D" w:rsidP="00E57AFF">
      <w:pPr>
        <w:pStyle w:val="Standard"/>
        <w:widowControl w:val="0"/>
        <w:numPr>
          <w:ilvl w:val="0"/>
          <w:numId w:val="80"/>
        </w:numPr>
        <w:jc w:val="both"/>
        <w:rPr>
          <w:rFonts w:ascii="Trebuchet MS" w:hAnsi="Trebuchet MS" w:cs="Trebuchet MS"/>
          <w:lang w:eastAsia="it-IT"/>
        </w:rPr>
      </w:pPr>
      <w:r w:rsidRPr="00E72E52">
        <w:rPr>
          <w:rFonts w:ascii="Trebuchet MS" w:hAnsi="Trebuchet MS" w:cs="Trebuchet MS"/>
          <w:lang w:eastAsia="it-IT"/>
        </w:rPr>
        <w:t xml:space="preserve">svolge attività di vigilanza e in raccordo col </w:t>
      </w:r>
      <w:r w:rsidR="00322CF2" w:rsidRPr="00E72E52">
        <w:rPr>
          <w:rFonts w:ascii="Trebuchet MS" w:hAnsi="Trebuchet MS" w:cs="Trebuchet MS"/>
          <w:lang w:eastAsia="it-IT"/>
        </w:rPr>
        <w:t>RPCT e al</w:t>
      </w:r>
      <w:r w:rsidRPr="00E72E52">
        <w:rPr>
          <w:rFonts w:ascii="Trebuchet MS" w:hAnsi="Trebuchet MS" w:cs="Trebuchet MS"/>
          <w:lang w:eastAsia="it-IT"/>
        </w:rPr>
        <w:t xml:space="preserve"> monitoraggio previst</w:t>
      </w:r>
      <w:r w:rsidR="00322CF2" w:rsidRPr="00E72E52">
        <w:rPr>
          <w:rFonts w:ascii="Trebuchet MS" w:hAnsi="Trebuchet MS" w:cs="Trebuchet MS"/>
          <w:lang w:eastAsia="it-IT"/>
        </w:rPr>
        <w:t>o</w:t>
      </w:r>
      <w:r w:rsidRPr="00E72E52">
        <w:rPr>
          <w:rFonts w:ascii="Trebuchet MS" w:hAnsi="Trebuchet MS" w:cs="Trebuchet MS"/>
          <w:lang w:eastAsia="it-IT"/>
        </w:rPr>
        <w:t xml:space="preserve"> dall'art. 15 de</w:t>
      </w:r>
      <w:r w:rsidR="00F603A4" w:rsidRPr="00E72E52">
        <w:rPr>
          <w:rFonts w:ascii="Trebuchet MS" w:hAnsi="Trebuchet MS" w:cs="Trebuchet MS"/>
          <w:lang w:eastAsia="it-IT"/>
        </w:rPr>
        <w:t>l DPR n</w:t>
      </w:r>
      <w:r w:rsidRPr="00E72E52">
        <w:rPr>
          <w:rFonts w:ascii="Trebuchet MS" w:hAnsi="Trebuchet MS" w:cs="Trebuchet MS"/>
          <w:lang w:eastAsia="it-IT"/>
        </w:rPr>
        <w:t>. 62/2012 e dal Codice di comportamento aziendale.</w:t>
      </w:r>
    </w:p>
    <w:p w14:paraId="2CB886E2" w14:textId="77777777" w:rsidR="00A97A0D" w:rsidRPr="00E72E52" w:rsidRDefault="00A97A0D" w:rsidP="00A97A0D">
      <w:pPr>
        <w:pStyle w:val="Standard"/>
        <w:widowControl w:val="0"/>
        <w:jc w:val="both"/>
        <w:rPr>
          <w:rFonts w:ascii="Trebuchet MS" w:hAnsi="Trebuchet MS" w:cs="Trebuchet MS"/>
          <w:color w:val="FF0000"/>
          <w:lang w:eastAsia="it-IT"/>
        </w:rPr>
      </w:pPr>
    </w:p>
    <w:p w14:paraId="3E1B5994" w14:textId="77777777" w:rsidR="00A97A0D" w:rsidRPr="00E72E52" w:rsidRDefault="00A97A0D" w:rsidP="001E0E9E">
      <w:pPr>
        <w:pStyle w:val="Standard"/>
        <w:widowControl w:val="0"/>
        <w:rPr>
          <w:rFonts w:ascii="Trebuchet MS" w:hAnsi="Trebuchet MS" w:cs="Trebuchet MS"/>
          <w:b/>
          <w:bCs/>
          <w:lang w:eastAsia="it-IT"/>
        </w:rPr>
      </w:pPr>
      <w:r w:rsidRPr="00E72E52">
        <w:rPr>
          <w:rFonts w:ascii="Trebuchet MS" w:hAnsi="Trebuchet MS" w:cs="Trebuchet MS"/>
          <w:b/>
          <w:bCs/>
          <w:lang w:eastAsia="it-IT"/>
        </w:rPr>
        <w:t>6.7) COLLABORATORI A QUALSIASI TITOLO CON L’AMMINISTRAZIONE</w:t>
      </w:r>
    </w:p>
    <w:p w14:paraId="3A485590" w14:textId="277F9D96" w:rsidR="00A97A0D" w:rsidRPr="00E72E52" w:rsidRDefault="00A97A0D" w:rsidP="00A97A0D">
      <w:pPr>
        <w:pStyle w:val="Corpotesto"/>
        <w:kinsoku w:val="0"/>
        <w:overflowPunct w:val="0"/>
        <w:spacing w:before="186"/>
        <w:ind w:left="0" w:right="-1"/>
        <w:jc w:val="both"/>
        <w:rPr>
          <w:rFonts w:ascii="Trebuchet MS" w:hAnsi="Trebuchet MS"/>
          <w:spacing w:val="-1"/>
          <w:sz w:val="24"/>
          <w:szCs w:val="24"/>
        </w:rPr>
      </w:pPr>
      <w:r w:rsidRPr="00E72E52">
        <w:rPr>
          <w:rFonts w:ascii="Trebuchet MS" w:hAnsi="Trebuchet MS"/>
          <w:sz w:val="24"/>
          <w:szCs w:val="24"/>
        </w:rPr>
        <w:t>Il</w:t>
      </w:r>
      <w:r w:rsidRPr="00E72E52">
        <w:rPr>
          <w:rFonts w:ascii="Trebuchet MS" w:hAnsi="Trebuchet MS"/>
          <w:spacing w:val="19"/>
          <w:sz w:val="24"/>
          <w:szCs w:val="24"/>
        </w:rPr>
        <w:t xml:space="preserve"> </w:t>
      </w:r>
      <w:r w:rsidRPr="00E72E52">
        <w:rPr>
          <w:rFonts w:ascii="Trebuchet MS" w:hAnsi="Trebuchet MS"/>
          <w:spacing w:val="-1"/>
          <w:sz w:val="24"/>
          <w:szCs w:val="24"/>
        </w:rPr>
        <w:t>presente</w:t>
      </w:r>
      <w:r w:rsidRPr="00E72E52">
        <w:rPr>
          <w:rFonts w:ascii="Trebuchet MS" w:hAnsi="Trebuchet MS"/>
          <w:spacing w:val="20"/>
          <w:sz w:val="24"/>
          <w:szCs w:val="24"/>
        </w:rPr>
        <w:t xml:space="preserve"> </w:t>
      </w:r>
      <w:r w:rsidRPr="00E72E52">
        <w:rPr>
          <w:rFonts w:ascii="Trebuchet MS" w:hAnsi="Trebuchet MS"/>
          <w:spacing w:val="-1"/>
          <w:sz w:val="24"/>
          <w:szCs w:val="24"/>
        </w:rPr>
        <w:t>Piano</w:t>
      </w:r>
      <w:r w:rsidRPr="00E72E52">
        <w:rPr>
          <w:rFonts w:ascii="Trebuchet MS" w:hAnsi="Trebuchet MS"/>
          <w:spacing w:val="20"/>
          <w:sz w:val="24"/>
          <w:szCs w:val="24"/>
        </w:rPr>
        <w:t xml:space="preserve"> </w:t>
      </w:r>
      <w:r w:rsidRPr="00E72E52">
        <w:rPr>
          <w:rFonts w:ascii="Trebuchet MS" w:hAnsi="Trebuchet MS"/>
          <w:sz w:val="24"/>
          <w:szCs w:val="24"/>
        </w:rPr>
        <w:t>si</w:t>
      </w:r>
      <w:r w:rsidRPr="00E72E52">
        <w:rPr>
          <w:rFonts w:ascii="Trebuchet MS" w:hAnsi="Trebuchet MS"/>
          <w:spacing w:val="19"/>
          <w:sz w:val="24"/>
          <w:szCs w:val="24"/>
        </w:rPr>
        <w:t xml:space="preserve"> </w:t>
      </w:r>
      <w:r w:rsidRPr="00E72E52">
        <w:rPr>
          <w:rFonts w:ascii="Trebuchet MS" w:hAnsi="Trebuchet MS"/>
          <w:spacing w:val="-1"/>
          <w:sz w:val="24"/>
          <w:szCs w:val="24"/>
        </w:rPr>
        <w:t>applica,</w:t>
      </w:r>
      <w:r w:rsidRPr="00E72E52">
        <w:rPr>
          <w:rFonts w:ascii="Trebuchet MS" w:hAnsi="Trebuchet MS"/>
          <w:spacing w:val="21"/>
          <w:sz w:val="24"/>
          <w:szCs w:val="24"/>
        </w:rPr>
        <w:t xml:space="preserve"> </w:t>
      </w:r>
      <w:r w:rsidRPr="00E72E52">
        <w:rPr>
          <w:rFonts w:ascii="Trebuchet MS" w:hAnsi="Trebuchet MS"/>
          <w:spacing w:val="-1"/>
          <w:sz w:val="24"/>
          <w:szCs w:val="24"/>
        </w:rPr>
        <w:t>per</w:t>
      </w:r>
      <w:r w:rsidRPr="00E72E52">
        <w:rPr>
          <w:rFonts w:ascii="Trebuchet MS" w:hAnsi="Trebuchet MS"/>
          <w:spacing w:val="21"/>
          <w:sz w:val="24"/>
          <w:szCs w:val="24"/>
        </w:rPr>
        <w:t xml:space="preserve"> </w:t>
      </w:r>
      <w:r w:rsidRPr="00E72E52">
        <w:rPr>
          <w:rFonts w:ascii="Trebuchet MS" w:hAnsi="Trebuchet MS"/>
          <w:spacing w:val="-1"/>
          <w:sz w:val="24"/>
          <w:szCs w:val="24"/>
        </w:rPr>
        <w:t>quanto</w:t>
      </w:r>
      <w:r w:rsidRPr="00E72E52">
        <w:rPr>
          <w:rFonts w:ascii="Trebuchet MS" w:hAnsi="Trebuchet MS"/>
          <w:spacing w:val="20"/>
          <w:sz w:val="24"/>
          <w:szCs w:val="24"/>
        </w:rPr>
        <w:t xml:space="preserve"> </w:t>
      </w:r>
      <w:r w:rsidRPr="00E72E52">
        <w:rPr>
          <w:rFonts w:ascii="Trebuchet MS" w:hAnsi="Trebuchet MS"/>
          <w:spacing w:val="-1"/>
          <w:sz w:val="24"/>
          <w:szCs w:val="24"/>
        </w:rPr>
        <w:t>compatibile</w:t>
      </w:r>
      <w:r w:rsidRPr="00E72E52">
        <w:rPr>
          <w:rFonts w:ascii="Trebuchet MS" w:hAnsi="Trebuchet MS"/>
          <w:spacing w:val="20"/>
          <w:sz w:val="24"/>
          <w:szCs w:val="24"/>
        </w:rPr>
        <w:t xml:space="preserve"> </w:t>
      </w:r>
      <w:r w:rsidRPr="00E72E52">
        <w:rPr>
          <w:rFonts w:ascii="Trebuchet MS" w:hAnsi="Trebuchet MS"/>
          <w:spacing w:val="-1"/>
          <w:sz w:val="24"/>
          <w:szCs w:val="24"/>
        </w:rPr>
        <w:t>in</w:t>
      </w:r>
      <w:r w:rsidRPr="00E72E52">
        <w:rPr>
          <w:rFonts w:ascii="Trebuchet MS" w:hAnsi="Trebuchet MS"/>
          <w:spacing w:val="20"/>
          <w:sz w:val="24"/>
          <w:szCs w:val="24"/>
        </w:rPr>
        <w:t xml:space="preserve"> </w:t>
      </w:r>
      <w:r w:rsidRPr="00E72E52">
        <w:rPr>
          <w:rFonts w:ascii="Trebuchet MS" w:hAnsi="Trebuchet MS"/>
          <w:spacing w:val="-1"/>
          <w:sz w:val="24"/>
          <w:szCs w:val="24"/>
        </w:rPr>
        <w:t>relazione</w:t>
      </w:r>
      <w:r w:rsidRPr="00E72E52">
        <w:rPr>
          <w:rFonts w:ascii="Trebuchet MS" w:hAnsi="Trebuchet MS"/>
          <w:spacing w:val="20"/>
          <w:sz w:val="24"/>
          <w:szCs w:val="24"/>
        </w:rPr>
        <w:t xml:space="preserve"> </w:t>
      </w:r>
      <w:r w:rsidRPr="00E72E52">
        <w:rPr>
          <w:rFonts w:ascii="Trebuchet MS" w:hAnsi="Trebuchet MS"/>
          <w:spacing w:val="-1"/>
          <w:sz w:val="24"/>
          <w:szCs w:val="24"/>
        </w:rPr>
        <w:t>alla</w:t>
      </w:r>
      <w:r w:rsidRPr="00E72E52">
        <w:rPr>
          <w:rFonts w:ascii="Trebuchet MS" w:hAnsi="Trebuchet MS"/>
          <w:spacing w:val="22"/>
          <w:sz w:val="24"/>
          <w:szCs w:val="24"/>
        </w:rPr>
        <w:t xml:space="preserve"> </w:t>
      </w:r>
      <w:r w:rsidRPr="00E72E52">
        <w:rPr>
          <w:rFonts w:ascii="Trebuchet MS" w:hAnsi="Trebuchet MS"/>
          <w:spacing w:val="-1"/>
          <w:sz w:val="24"/>
          <w:szCs w:val="24"/>
        </w:rPr>
        <w:t>natura</w:t>
      </w:r>
      <w:r w:rsidRPr="00E72E52">
        <w:rPr>
          <w:rFonts w:ascii="Trebuchet MS" w:hAnsi="Trebuchet MS"/>
          <w:spacing w:val="20"/>
          <w:sz w:val="24"/>
          <w:szCs w:val="24"/>
        </w:rPr>
        <w:t xml:space="preserve"> </w:t>
      </w:r>
      <w:r w:rsidRPr="00E72E52">
        <w:rPr>
          <w:rFonts w:ascii="Trebuchet MS" w:hAnsi="Trebuchet MS"/>
          <w:spacing w:val="-1"/>
          <w:sz w:val="24"/>
          <w:szCs w:val="24"/>
        </w:rPr>
        <w:t>del</w:t>
      </w:r>
      <w:r w:rsidRPr="00E72E52">
        <w:rPr>
          <w:rFonts w:ascii="Trebuchet MS" w:hAnsi="Trebuchet MS"/>
          <w:spacing w:val="19"/>
          <w:sz w:val="24"/>
          <w:szCs w:val="24"/>
        </w:rPr>
        <w:t xml:space="preserve"> </w:t>
      </w:r>
      <w:r w:rsidRPr="00E72E52">
        <w:rPr>
          <w:rFonts w:ascii="Trebuchet MS" w:hAnsi="Trebuchet MS"/>
          <w:spacing w:val="-1"/>
          <w:sz w:val="24"/>
          <w:szCs w:val="24"/>
        </w:rPr>
        <w:t>rapporto</w:t>
      </w:r>
      <w:r w:rsidRPr="00E72E52">
        <w:rPr>
          <w:rFonts w:ascii="Trebuchet MS" w:hAnsi="Trebuchet MS"/>
          <w:spacing w:val="20"/>
          <w:sz w:val="24"/>
          <w:szCs w:val="24"/>
        </w:rPr>
        <w:t xml:space="preserve"> </w:t>
      </w:r>
      <w:r w:rsidRPr="00E72E52">
        <w:rPr>
          <w:rFonts w:ascii="Trebuchet MS" w:hAnsi="Trebuchet MS"/>
          <w:spacing w:val="-1"/>
          <w:sz w:val="24"/>
          <w:szCs w:val="24"/>
        </w:rPr>
        <w:t>con</w:t>
      </w:r>
      <w:r w:rsidRPr="00E72E52">
        <w:rPr>
          <w:rFonts w:ascii="Trebuchet MS" w:hAnsi="Trebuchet MS"/>
          <w:spacing w:val="20"/>
          <w:sz w:val="24"/>
          <w:szCs w:val="24"/>
        </w:rPr>
        <w:t xml:space="preserve"> </w:t>
      </w:r>
      <w:r w:rsidRPr="00E72E52">
        <w:rPr>
          <w:rFonts w:ascii="Trebuchet MS" w:hAnsi="Trebuchet MS"/>
          <w:sz w:val="24"/>
          <w:szCs w:val="24"/>
        </w:rPr>
        <w:t>i</w:t>
      </w:r>
      <w:r w:rsidRPr="00E72E52">
        <w:rPr>
          <w:rFonts w:ascii="Trebuchet MS" w:hAnsi="Trebuchet MS"/>
          <w:spacing w:val="71"/>
          <w:sz w:val="24"/>
          <w:szCs w:val="24"/>
        </w:rPr>
        <w:t xml:space="preserve"> </w:t>
      </w:r>
      <w:r w:rsidRPr="00E72E52">
        <w:rPr>
          <w:rFonts w:ascii="Trebuchet MS" w:hAnsi="Trebuchet MS"/>
          <w:spacing w:val="-1"/>
          <w:sz w:val="24"/>
          <w:szCs w:val="24"/>
        </w:rPr>
        <w:t>processi</w:t>
      </w:r>
      <w:r w:rsidRPr="00E72E52">
        <w:rPr>
          <w:rFonts w:ascii="Trebuchet MS" w:hAnsi="Trebuchet MS"/>
          <w:spacing w:val="12"/>
          <w:sz w:val="24"/>
          <w:szCs w:val="24"/>
        </w:rPr>
        <w:t xml:space="preserve"> </w:t>
      </w:r>
      <w:r w:rsidRPr="00E72E52">
        <w:rPr>
          <w:rFonts w:ascii="Trebuchet MS" w:hAnsi="Trebuchet MS"/>
          <w:spacing w:val="-2"/>
          <w:sz w:val="24"/>
          <w:szCs w:val="24"/>
        </w:rPr>
        <w:t>aziendali,</w:t>
      </w:r>
      <w:r w:rsidRPr="00E72E52">
        <w:rPr>
          <w:rFonts w:ascii="Trebuchet MS" w:hAnsi="Trebuchet MS"/>
          <w:spacing w:val="14"/>
          <w:sz w:val="24"/>
          <w:szCs w:val="24"/>
        </w:rPr>
        <w:t xml:space="preserve"> </w:t>
      </w:r>
      <w:r w:rsidRPr="00E72E52">
        <w:rPr>
          <w:rFonts w:ascii="Trebuchet MS" w:hAnsi="Trebuchet MS"/>
          <w:spacing w:val="-1"/>
          <w:sz w:val="24"/>
          <w:szCs w:val="24"/>
        </w:rPr>
        <w:t>oltre</w:t>
      </w:r>
      <w:r w:rsidRPr="00E72E52">
        <w:rPr>
          <w:rFonts w:ascii="Trebuchet MS" w:hAnsi="Trebuchet MS"/>
          <w:spacing w:val="12"/>
          <w:sz w:val="24"/>
          <w:szCs w:val="24"/>
        </w:rPr>
        <w:t xml:space="preserve"> </w:t>
      </w:r>
      <w:r w:rsidRPr="00E72E52">
        <w:rPr>
          <w:rFonts w:ascii="Trebuchet MS" w:hAnsi="Trebuchet MS"/>
          <w:spacing w:val="-1"/>
          <w:sz w:val="24"/>
          <w:szCs w:val="24"/>
        </w:rPr>
        <w:t>che</w:t>
      </w:r>
      <w:r w:rsidRPr="00E72E52">
        <w:rPr>
          <w:rFonts w:ascii="Trebuchet MS" w:hAnsi="Trebuchet MS"/>
          <w:spacing w:val="12"/>
          <w:sz w:val="24"/>
          <w:szCs w:val="24"/>
        </w:rPr>
        <w:t xml:space="preserve"> </w:t>
      </w:r>
      <w:r w:rsidRPr="00E72E52">
        <w:rPr>
          <w:rFonts w:ascii="Trebuchet MS" w:hAnsi="Trebuchet MS"/>
          <w:spacing w:val="-1"/>
          <w:sz w:val="24"/>
          <w:szCs w:val="24"/>
        </w:rPr>
        <w:t>ai</w:t>
      </w:r>
      <w:r w:rsidRPr="00E72E52">
        <w:rPr>
          <w:rFonts w:ascii="Trebuchet MS" w:hAnsi="Trebuchet MS"/>
          <w:spacing w:val="12"/>
          <w:sz w:val="24"/>
          <w:szCs w:val="24"/>
        </w:rPr>
        <w:t xml:space="preserve"> soggetti sopra indicati anche </w:t>
      </w:r>
      <w:r w:rsidRPr="00E72E52">
        <w:rPr>
          <w:rFonts w:ascii="Trebuchet MS" w:hAnsi="Trebuchet MS"/>
          <w:spacing w:val="1"/>
          <w:sz w:val="24"/>
          <w:szCs w:val="24"/>
        </w:rPr>
        <w:t xml:space="preserve"> </w:t>
      </w:r>
      <w:r w:rsidRPr="00E72E52">
        <w:rPr>
          <w:rFonts w:ascii="Trebuchet MS" w:hAnsi="Trebuchet MS"/>
          <w:sz w:val="24"/>
          <w:szCs w:val="24"/>
        </w:rPr>
        <w:t>a</w:t>
      </w:r>
      <w:r w:rsidRPr="00E72E52">
        <w:rPr>
          <w:rFonts w:ascii="Trebuchet MS" w:hAnsi="Trebuchet MS"/>
          <w:spacing w:val="60"/>
          <w:sz w:val="24"/>
          <w:szCs w:val="24"/>
        </w:rPr>
        <w:t xml:space="preserve"> </w:t>
      </w:r>
      <w:r w:rsidRPr="00E72E52">
        <w:rPr>
          <w:rFonts w:ascii="Trebuchet MS" w:hAnsi="Trebuchet MS"/>
          <w:sz w:val="24"/>
          <w:szCs w:val="24"/>
        </w:rPr>
        <w:t>tutti</w:t>
      </w:r>
      <w:r w:rsidRPr="00E72E52">
        <w:rPr>
          <w:rFonts w:ascii="Trebuchet MS" w:hAnsi="Trebuchet MS"/>
          <w:spacing w:val="60"/>
          <w:sz w:val="24"/>
          <w:szCs w:val="24"/>
        </w:rPr>
        <w:t xml:space="preserve"> </w:t>
      </w:r>
      <w:r w:rsidRPr="00E72E52">
        <w:rPr>
          <w:rFonts w:ascii="Trebuchet MS" w:hAnsi="Trebuchet MS"/>
          <w:spacing w:val="-1"/>
          <w:sz w:val="24"/>
          <w:szCs w:val="24"/>
        </w:rPr>
        <w:t>coloro</w:t>
      </w:r>
      <w:r w:rsidRPr="00E72E52">
        <w:rPr>
          <w:rFonts w:ascii="Trebuchet MS" w:hAnsi="Trebuchet MS"/>
          <w:spacing w:val="60"/>
          <w:sz w:val="24"/>
          <w:szCs w:val="24"/>
        </w:rPr>
        <w:t xml:space="preserve"> </w:t>
      </w:r>
      <w:r w:rsidRPr="00E72E52">
        <w:rPr>
          <w:rFonts w:ascii="Trebuchet MS" w:hAnsi="Trebuchet MS"/>
          <w:spacing w:val="-1"/>
          <w:sz w:val="24"/>
          <w:szCs w:val="24"/>
        </w:rPr>
        <w:t>che,</w:t>
      </w:r>
      <w:r w:rsidRPr="00E72E52">
        <w:rPr>
          <w:rFonts w:ascii="Trebuchet MS" w:hAnsi="Trebuchet MS"/>
          <w:spacing w:val="1"/>
          <w:sz w:val="24"/>
          <w:szCs w:val="24"/>
        </w:rPr>
        <w:t xml:space="preserve"> </w:t>
      </w:r>
      <w:r w:rsidRPr="00E72E52">
        <w:rPr>
          <w:rFonts w:ascii="Trebuchet MS" w:hAnsi="Trebuchet MS"/>
          <w:sz w:val="24"/>
          <w:szCs w:val="24"/>
        </w:rPr>
        <w:t>a</w:t>
      </w:r>
      <w:r w:rsidRPr="00E72E52">
        <w:rPr>
          <w:rFonts w:ascii="Trebuchet MS" w:hAnsi="Trebuchet MS"/>
          <w:spacing w:val="60"/>
          <w:sz w:val="24"/>
          <w:szCs w:val="24"/>
        </w:rPr>
        <w:t xml:space="preserve"> </w:t>
      </w:r>
      <w:r w:rsidRPr="00E72E52">
        <w:rPr>
          <w:rFonts w:ascii="Trebuchet MS" w:hAnsi="Trebuchet MS"/>
          <w:spacing w:val="-1"/>
          <w:sz w:val="24"/>
          <w:szCs w:val="24"/>
        </w:rPr>
        <w:t>qualsiasi</w:t>
      </w:r>
      <w:r w:rsidRPr="00E72E52">
        <w:rPr>
          <w:rFonts w:ascii="Trebuchet MS" w:hAnsi="Trebuchet MS"/>
          <w:spacing w:val="57"/>
          <w:sz w:val="24"/>
          <w:szCs w:val="24"/>
        </w:rPr>
        <w:t xml:space="preserve"> </w:t>
      </w:r>
      <w:r w:rsidRPr="00E72E52">
        <w:rPr>
          <w:rFonts w:ascii="Trebuchet MS" w:hAnsi="Trebuchet MS"/>
          <w:spacing w:val="-1"/>
          <w:sz w:val="24"/>
          <w:szCs w:val="24"/>
        </w:rPr>
        <w:t>titolo,</w:t>
      </w:r>
      <w:r w:rsidRPr="00E72E52">
        <w:rPr>
          <w:rFonts w:ascii="Trebuchet MS" w:hAnsi="Trebuchet MS"/>
          <w:spacing w:val="1"/>
          <w:sz w:val="24"/>
          <w:szCs w:val="24"/>
        </w:rPr>
        <w:t xml:space="preserve"> </w:t>
      </w:r>
      <w:r w:rsidRPr="00E72E52">
        <w:rPr>
          <w:rFonts w:ascii="Trebuchet MS" w:hAnsi="Trebuchet MS"/>
          <w:sz w:val="24"/>
          <w:szCs w:val="24"/>
        </w:rPr>
        <w:t>si</w:t>
      </w:r>
      <w:r w:rsidRPr="00E72E52">
        <w:rPr>
          <w:rFonts w:ascii="Trebuchet MS" w:hAnsi="Trebuchet MS"/>
          <w:spacing w:val="61"/>
          <w:sz w:val="24"/>
          <w:szCs w:val="24"/>
        </w:rPr>
        <w:t xml:space="preserve"> </w:t>
      </w:r>
      <w:r w:rsidRPr="00E72E52">
        <w:rPr>
          <w:rFonts w:ascii="Trebuchet MS" w:hAnsi="Trebuchet MS"/>
          <w:spacing w:val="-1"/>
          <w:sz w:val="24"/>
          <w:szCs w:val="24"/>
        </w:rPr>
        <w:t>trovino</w:t>
      </w:r>
      <w:r w:rsidRPr="00E72E52">
        <w:rPr>
          <w:rFonts w:ascii="Trebuchet MS" w:hAnsi="Trebuchet MS"/>
          <w:spacing w:val="60"/>
          <w:sz w:val="24"/>
          <w:szCs w:val="24"/>
        </w:rPr>
        <w:t xml:space="preserve"> </w:t>
      </w:r>
      <w:r w:rsidRPr="00E72E52">
        <w:rPr>
          <w:rFonts w:ascii="Trebuchet MS" w:hAnsi="Trebuchet MS"/>
          <w:spacing w:val="-1"/>
          <w:sz w:val="24"/>
          <w:szCs w:val="24"/>
        </w:rPr>
        <w:t>ad</w:t>
      </w:r>
      <w:r w:rsidRPr="00E72E52">
        <w:rPr>
          <w:rFonts w:ascii="Trebuchet MS" w:hAnsi="Trebuchet MS"/>
          <w:spacing w:val="60"/>
          <w:sz w:val="24"/>
          <w:szCs w:val="24"/>
        </w:rPr>
        <w:t xml:space="preserve"> </w:t>
      </w:r>
      <w:r w:rsidRPr="00E72E52">
        <w:rPr>
          <w:rFonts w:ascii="Trebuchet MS" w:hAnsi="Trebuchet MS"/>
          <w:spacing w:val="-1"/>
          <w:sz w:val="24"/>
          <w:szCs w:val="24"/>
        </w:rPr>
        <w:t>operare</w:t>
      </w:r>
      <w:r w:rsidRPr="00E72E52">
        <w:rPr>
          <w:rFonts w:ascii="Trebuchet MS" w:hAnsi="Trebuchet MS"/>
          <w:spacing w:val="60"/>
          <w:sz w:val="24"/>
          <w:szCs w:val="24"/>
        </w:rPr>
        <w:t xml:space="preserve"> </w:t>
      </w:r>
      <w:r w:rsidRPr="00E72E52">
        <w:rPr>
          <w:rFonts w:ascii="Trebuchet MS" w:hAnsi="Trebuchet MS"/>
          <w:spacing w:val="-1"/>
          <w:sz w:val="24"/>
          <w:szCs w:val="24"/>
        </w:rPr>
        <w:t>all’interno</w:t>
      </w:r>
      <w:r w:rsidRPr="00E72E52">
        <w:rPr>
          <w:rFonts w:ascii="Trebuchet MS" w:hAnsi="Trebuchet MS"/>
          <w:spacing w:val="60"/>
          <w:sz w:val="24"/>
          <w:szCs w:val="24"/>
        </w:rPr>
        <w:t xml:space="preserve"> </w:t>
      </w:r>
      <w:r w:rsidRPr="00E72E52">
        <w:rPr>
          <w:rFonts w:ascii="Trebuchet MS" w:hAnsi="Trebuchet MS"/>
          <w:spacing w:val="-1"/>
          <w:sz w:val="24"/>
          <w:szCs w:val="24"/>
        </w:rPr>
        <w:t>delle</w:t>
      </w:r>
      <w:r w:rsidRPr="00E72E52">
        <w:rPr>
          <w:rFonts w:ascii="Trebuchet MS" w:hAnsi="Trebuchet MS"/>
          <w:spacing w:val="75"/>
          <w:sz w:val="24"/>
          <w:szCs w:val="24"/>
        </w:rPr>
        <w:t xml:space="preserve"> </w:t>
      </w:r>
      <w:r w:rsidRPr="00E72E52">
        <w:rPr>
          <w:rFonts w:ascii="Trebuchet MS" w:hAnsi="Trebuchet MS"/>
          <w:spacing w:val="-1"/>
          <w:sz w:val="24"/>
          <w:szCs w:val="24"/>
        </w:rPr>
        <w:t>strutture</w:t>
      </w:r>
      <w:r w:rsidRPr="00E72E52">
        <w:rPr>
          <w:rFonts w:ascii="Trebuchet MS" w:hAnsi="Trebuchet MS"/>
          <w:spacing w:val="58"/>
          <w:sz w:val="24"/>
          <w:szCs w:val="24"/>
        </w:rPr>
        <w:t xml:space="preserve"> </w:t>
      </w:r>
      <w:r w:rsidRPr="00E72E52">
        <w:rPr>
          <w:rFonts w:ascii="Trebuchet MS" w:hAnsi="Trebuchet MS"/>
          <w:spacing w:val="-1"/>
          <w:sz w:val="24"/>
          <w:szCs w:val="24"/>
        </w:rPr>
        <w:t>aziendali</w:t>
      </w:r>
      <w:r w:rsidRPr="00E72E52">
        <w:rPr>
          <w:rFonts w:ascii="Trebuchet MS" w:hAnsi="Trebuchet MS"/>
          <w:spacing w:val="57"/>
          <w:sz w:val="24"/>
          <w:szCs w:val="24"/>
        </w:rPr>
        <w:t xml:space="preserve"> </w:t>
      </w:r>
      <w:r w:rsidRPr="00E72E52">
        <w:rPr>
          <w:rFonts w:ascii="Trebuchet MS" w:hAnsi="Trebuchet MS"/>
          <w:sz w:val="24"/>
          <w:szCs w:val="24"/>
        </w:rPr>
        <w:t>o</w:t>
      </w:r>
      <w:r w:rsidRPr="00E72E52">
        <w:rPr>
          <w:rFonts w:ascii="Trebuchet MS" w:hAnsi="Trebuchet MS"/>
          <w:spacing w:val="60"/>
          <w:sz w:val="24"/>
          <w:szCs w:val="24"/>
        </w:rPr>
        <w:t xml:space="preserve"> </w:t>
      </w:r>
      <w:r w:rsidRPr="00E72E52">
        <w:rPr>
          <w:rFonts w:ascii="Trebuchet MS" w:hAnsi="Trebuchet MS"/>
          <w:spacing w:val="-1"/>
          <w:sz w:val="24"/>
          <w:szCs w:val="24"/>
        </w:rPr>
        <w:t>in</w:t>
      </w:r>
      <w:r w:rsidRPr="00E72E52">
        <w:rPr>
          <w:rFonts w:ascii="Trebuchet MS" w:hAnsi="Trebuchet MS"/>
          <w:spacing w:val="60"/>
          <w:sz w:val="24"/>
          <w:szCs w:val="24"/>
        </w:rPr>
        <w:t xml:space="preserve"> </w:t>
      </w:r>
      <w:r w:rsidRPr="00E72E52">
        <w:rPr>
          <w:rFonts w:ascii="Trebuchet MS" w:hAnsi="Trebuchet MS"/>
          <w:spacing w:val="-1"/>
          <w:sz w:val="24"/>
          <w:szCs w:val="24"/>
        </w:rPr>
        <w:t>nome</w:t>
      </w:r>
      <w:r w:rsidRPr="00E72E52">
        <w:rPr>
          <w:rFonts w:ascii="Trebuchet MS" w:hAnsi="Trebuchet MS"/>
          <w:spacing w:val="58"/>
          <w:sz w:val="24"/>
          <w:szCs w:val="24"/>
        </w:rPr>
        <w:t xml:space="preserve"> </w:t>
      </w:r>
      <w:r w:rsidRPr="00E72E52">
        <w:rPr>
          <w:rFonts w:ascii="Trebuchet MS" w:hAnsi="Trebuchet MS"/>
          <w:sz w:val="24"/>
          <w:szCs w:val="24"/>
        </w:rPr>
        <w:t>e</w:t>
      </w:r>
      <w:r w:rsidRPr="00E72E52">
        <w:rPr>
          <w:rFonts w:ascii="Trebuchet MS" w:hAnsi="Trebuchet MS"/>
          <w:spacing w:val="58"/>
          <w:sz w:val="24"/>
          <w:szCs w:val="24"/>
        </w:rPr>
        <w:t xml:space="preserve"> </w:t>
      </w:r>
      <w:r w:rsidRPr="00E72E52">
        <w:rPr>
          <w:rFonts w:ascii="Trebuchet MS" w:hAnsi="Trebuchet MS"/>
          <w:spacing w:val="-1"/>
          <w:sz w:val="24"/>
          <w:szCs w:val="24"/>
        </w:rPr>
        <w:t>per</w:t>
      </w:r>
      <w:r w:rsidRPr="00E72E52">
        <w:rPr>
          <w:rFonts w:ascii="Trebuchet MS" w:hAnsi="Trebuchet MS"/>
          <w:spacing w:val="60"/>
          <w:sz w:val="24"/>
          <w:szCs w:val="24"/>
        </w:rPr>
        <w:t xml:space="preserve"> </w:t>
      </w:r>
      <w:r w:rsidRPr="00E72E52">
        <w:rPr>
          <w:rFonts w:ascii="Trebuchet MS" w:hAnsi="Trebuchet MS"/>
          <w:spacing w:val="-1"/>
          <w:sz w:val="24"/>
          <w:szCs w:val="24"/>
        </w:rPr>
        <w:t>conto</w:t>
      </w:r>
      <w:r w:rsidRPr="00E72E52">
        <w:rPr>
          <w:rFonts w:ascii="Trebuchet MS" w:hAnsi="Trebuchet MS"/>
          <w:spacing w:val="58"/>
          <w:sz w:val="24"/>
          <w:szCs w:val="24"/>
        </w:rPr>
        <w:t xml:space="preserve"> </w:t>
      </w:r>
      <w:r w:rsidRPr="00E72E52">
        <w:rPr>
          <w:rFonts w:ascii="Trebuchet MS" w:hAnsi="Trebuchet MS"/>
          <w:spacing w:val="-1"/>
          <w:sz w:val="24"/>
          <w:szCs w:val="24"/>
        </w:rPr>
        <w:t>dell’Azienda,</w:t>
      </w:r>
      <w:r w:rsidRPr="00E72E52">
        <w:rPr>
          <w:rFonts w:ascii="Trebuchet MS" w:hAnsi="Trebuchet MS"/>
          <w:spacing w:val="1"/>
          <w:sz w:val="24"/>
          <w:szCs w:val="24"/>
        </w:rPr>
        <w:t xml:space="preserve"> </w:t>
      </w:r>
      <w:r w:rsidRPr="00E72E52">
        <w:rPr>
          <w:rFonts w:ascii="Trebuchet MS" w:hAnsi="Trebuchet MS"/>
          <w:spacing w:val="-1"/>
          <w:sz w:val="24"/>
          <w:szCs w:val="24"/>
        </w:rPr>
        <w:t>incluse,</w:t>
      </w:r>
      <w:r w:rsidRPr="00E72E52">
        <w:rPr>
          <w:rFonts w:ascii="Trebuchet MS" w:hAnsi="Trebuchet MS"/>
          <w:spacing w:val="59"/>
          <w:sz w:val="24"/>
          <w:szCs w:val="24"/>
        </w:rPr>
        <w:t xml:space="preserve"> </w:t>
      </w:r>
      <w:r w:rsidRPr="00E72E52">
        <w:rPr>
          <w:rFonts w:ascii="Trebuchet MS" w:hAnsi="Trebuchet MS"/>
          <w:spacing w:val="-1"/>
          <w:sz w:val="24"/>
          <w:szCs w:val="24"/>
        </w:rPr>
        <w:t>in</w:t>
      </w:r>
      <w:r w:rsidRPr="00E72E52">
        <w:rPr>
          <w:rFonts w:ascii="Trebuchet MS" w:hAnsi="Trebuchet MS"/>
          <w:spacing w:val="58"/>
          <w:sz w:val="24"/>
          <w:szCs w:val="24"/>
        </w:rPr>
        <w:t xml:space="preserve"> </w:t>
      </w:r>
      <w:r w:rsidRPr="00E72E52">
        <w:rPr>
          <w:rFonts w:ascii="Trebuchet MS" w:hAnsi="Trebuchet MS"/>
          <w:spacing w:val="-1"/>
          <w:sz w:val="24"/>
          <w:szCs w:val="24"/>
        </w:rPr>
        <w:t>particolare,</w:t>
      </w:r>
      <w:r w:rsidRPr="00E72E52">
        <w:rPr>
          <w:rFonts w:ascii="Trebuchet MS" w:hAnsi="Trebuchet MS"/>
          <w:spacing w:val="59"/>
          <w:sz w:val="24"/>
          <w:szCs w:val="24"/>
        </w:rPr>
        <w:t xml:space="preserve"> </w:t>
      </w:r>
      <w:r w:rsidRPr="00E72E52">
        <w:rPr>
          <w:rFonts w:ascii="Trebuchet MS" w:hAnsi="Trebuchet MS"/>
          <w:spacing w:val="-1"/>
          <w:sz w:val="24"/>
          <w:szCs w:val="24"/>
        </w:rPr>
        <w:t>le</w:t>
      </w:r>
      <w:r w:rsidRPr="00E72E52">
        <w:rPr>
          <w:rFonts w:ascii="Trebuchet MS" w:hAnsi="Trebuchet MS"/>
          <w:spacing w:val="58"/>
          <w:sz w:val="24"/>
          <w:szCs w:val="24"/>
        </w:rPr>
        <w:t xml:space="preserve"> </w:t>
      </w:r>
      <w:r w:rsidRPr="00E72E52">
        <w:rPr>
          <w:rFonts w:ascii="Trebuchet MS" w:hAnsi="Trebuchet MS"/>
          <w:spacing w:val="-1"/>
          <w:sz w:val="24"/>
          <w:szCs w:val="24"/>
        </w:rPr>
        <w:t>seguenti</w:t>
      </w:r>
      <w:r w:rsidRPr="00E72E52">
        <w:rPr>
          <w:rFonts w:ascii="Trebuchet MS" w:hAnsi="Trebuchet MS"/>
          <w:spacing w:val="73"/>
          <w:sz w:val="24"/>
          <w:szCs w:val="24"/>
        </w:rPr>
        <w:t xml:space="preserve"> </w:t>
      </w:r>
      <w:r w:rsidRPr="00E72E52">
        <w:rPr>
          <w:rFonts w:ascii="Trebuchet MS" w:hAnsi="Trebuchet MS"/>
          <w:spacing w:val="-1"/>
          <w:sz w:val="24"/>
          <w:szCs w:val="24"/>
        </w:rPr>
        <w:t>categorie:</w:t>
      </w:r>
    </w:p>
    <w:p w14:paraId="04074424" w14:textId="77777777" w:rsidR="00A97A0D" w:rsidRPr="00E72E52" w:rsidRDefault="00A97A0D" w:rsidP="00E57AFF">
      <w:pPr>
        <w:pStyle w:val="Corpotesto"/>
        <w:numPr>
          <w:ilvl w:val="0"/>
          <w:numId w:val="68"/>
        </w:numPr>
        <w:tabs>
          <w:tab w:val="left" w:pos="1039"/>
        </w:tabs>
        <w:kinsoku w:val="0"/>
        <w:overflowPunct w:val="0"/>
        <w:spacing w:before="184" w:line="252" w:lineRule="exact"/>
        <w:ind w:firstLine="0"/>
        <w:jc w:val="both"/>
        <w:rPr>
          <w:rFonts w:ascii="Trebuchet MS" w:hAnsi="Trebuchet MS"/>
          <w:spacing w:val="-1"/>
          <w:sz w:val="24"/>
          <w:szCs w:val="24"/>
        </w:rPr>
      </w:pPr>
      <w:r w:rsidRPr="00E72E52">
        <w:rPr>
          <w:rFonts w:ascii="Trebuchet MS" w:hAnsi="Trebuchet MS"/>
          <w:spacing w:val="-1"/>
          <w:sz w:val="24"/>
          <w:szCs w:val="24"/>
        </w:rPr>
        <w:t>Medici, Veterinari e Psicologi a rapporto convenzionale;</w:t>
      </w:r>
    </w:p>
    <w:p w14:paraId="25CDCFDA" w14:textId="77777777" w:rsidR="00A97A0D" w:rsidRPr="00E72E52" w:rsidRDefault="00A97A0D" w:rsidP="00E57AFF">
      <w:pPr>
        <w:pStyle w:val="Corpotesto"/>
        <w:numPr>
          <w:ilvl w:val="0"/>
          <w:numId w:val="68"/>
        </w:numPr>
        <w:tabs>
          <w:tab w:val="left" w:pos="1039"/>
        </w:tabs>
        <w:kinsoku w:val="0"/>
        <w:overflowPunct w:val="0"/>
        <w:spacing w:line="252" w:lineRule="exact"/>
        <w:ind w:left="1038"/>
        <w:jc w:val="both"/>
        <w:rPr>
          <w:rFonts w:ascii="Trebuchet MS" w:hAnsi="Trebuchet MS"/>
          <w:spacing w:val="-1"/>
          <w:sz w:val="24"/>
          <w:szCs w:val="24"/>
        </w:rPr>
      </w:pPr>
      <w:r w:rsidRPr="00E72E52">
        <w:rPr>
          <w:rFonts w:ascii="Trebuchet MS" w:hAnsi="Trebuchet MS"/>
          <w:spacing w:val="-1"/>
          <w:sz w:val="24"/>
          <w:szCs w:val="24"/>
        </w:rPr>
        <w:t>Consulenti e collaboratori a qualsiasi titolo;</w:t>
      </w:r>
    </w:p>
    <w:p w14:paraId="63ABAF91" w14:textId="77777777" w:rsidR="00A97A0D" w:rsidRPr="00E72E52" w:rsidRDefault="00A97A0D" w:rsidP="00E57AFF">
      <w:pPr>
        <w:pStyle w:val="Corpotesto"/>
        <w:numPr>
          <w:ilvl w:val="0"/>
          <w:numId w:val="68"/>
        </w:numPr>
        <w:tabs>
          <w:tab w:val="left" w:pos="1039"/>
        </w:tabs>
        <w:kinsoku w:val="0"/>
        <w:overflowPunct w:val="0"/>
        <w:spacing w:before="1" w:line="252" w:lineRule="exact"/>
        <w:ind w:left="1038"/>
        <w:jc w:val="both"/>
        <w:rPr>
          <w:rFonts w:ascii="Trebuchet MS" w:hAnsi="Trebuchet MS"/>
          <w:spacing w:val="-1"/>
          <w:sz w:val="24"/>
          <w:szCs w:val="24"/>
        </w:rPr>
      </w:pPr>
      <w:r w:rsidRPr="00E72E52">
        <w:rPr>
          <w:rFonts w:ascii="Trebuchet MS" w:hAnsi="Trebuchet MS"/>
          <w:spacing w:val="-1"/>
          <w:sz w:val="24"/>
          <w:szCs w:val="24"/>
        </w:rPr>
        <w:t>Dipendenti e collaboratori di imprese fornitrici e società partecipate;</w:t>
      </w:r>
    </w:p>
    <w:p w14:paraId="4C7B318E" w14:textId="77777777" w:rsidR="00A97A0D" w:rsidRPr="00E72E52" w:rsidRDefault="00A97A0D" w:rsidP="00E57AFF">
      <w:pPr>
        <w:pStyle w:val="Corpotesto"/>
        <w:numPr>
          <w:ilvl w:val="0"/>
          <w:numId w:val="68"/>
        </w:numPr>
        <w:tabs>
          <w:tab w:val="left" w:pos="1039"/>
        </w:tabs>
        <w:kinsoku w:val="0"/>
        <w:overflowPunct w:val="0"/>
        <w:spacing w:line="252" w:lineRule="exact"/>
        <w:ind w:left="1038"/>
        <w:jc w:val="both"/>
        <w:rPr>
          <w:rFonts w:ascii="Trebuchet MS" w:hAnsi="Trebuchet MS"/>
          <w:spacing w:val="-1"/>
          <w:sz w:val="24"/>
          <w:szCs w:val="24"/>
        </w:rPr>
      </w:pPr>
      <w:r w:rsidRPr="00E72E52">
        <w:rPr>
          <w:rFonts w:ascii="Trebuchet MS" w:hAnsi="Trebuchet MS"/>
          <w:spacing w:val="-1"/>
          <w:sz w:val="24"/>
          <w:szCs w:val="24"/>
        </w:rPr>
        <w:t>Personale assunto con contratto di somministrazione;</w:t>
      </w:r>
    </w:p>
    <w:p w14:paraId="2D28F34C" w14:textId="334A146E" w:rsidR="00A97A0D" w:rsidRPr="00E72E52" w:rsidRDefault="00A97A0D" w:rsidP="00E57AFF">
      <w:pPr>
        <w:pStyle w:val="Corpotesto"/>
        <w:numPr>
          <w:ilvl w:val="0"/>
          <w:numId w:val="68"/>
        </w:numPr>
        <w:tabs>
          <w:tab w:val="left" w:pos="1039"/>
        </w:tabs>
        <w:kinsoku w:val="0"/>
        <w:overflowPunct w:val="0"/>
        <w:spacing w:before="1" w:line="414" w:lineRule="auto"/>
        <w:ind w:right="707" w:firstLine="0"/>
        <w:rPr>
          <w:rFonts w:ascii="Trebuchet MS" w:hAnsi="Trebuchet MS"/>
          <w:spacing w:val="-1"/>
        </w:rPr>
      </w:pPr>
      <w:r w:rsidRPr="00E72E52">
        <w:rPr>
          <w:rFonts w:ascii="Trebuchet MS" w:hAnsi="Trebuchet MS"/>
          <w:spacing w:val="-1"/>
          <w:sz w:val="24"/>
          <w:szCs w:val="24"/>
        </w:rPr>
        <w:t>Borsisti, stagisti e tirocinanti</w:t>
      </w:r>
      <w:r w:rsidR="009A2AEE" w:rsidRPr="00E72E52">
        <w:rPr>
          <w:rFonts w:ascii="Trebuchet MS" w:hAnsi="Trebuchet MS"/>
          <w:spacing w:val="-1"/>
          <w:sz w:val="24"/>
          <w:szCs w:val="24"/>
        </w:rPr>
        <w:t>.</w:t>
      </w:r>
    </w:p>
    <w:p w14:paraId="170A74DE" w14:textId="77777777" w:rsidR="00A97A0D" w:rsidRPr="00E72E52" w:rsidRDefault="00A97A0D" w:rsidP="00A97A0D">
      <w:pPr>
        <w:pStyle w:val="Corpotesto"/>
        <w:tabs>
          <w:tab w:val="left" w:pos="1039"/>
        </w:tabs>
        <w:kinsoku w:val="0"/>
        <w:overflowPunct w:val="0"/>
        <w:spacing w:before="1" w:line="414" w:lineRule="auto"/>
        <w:ind w:right="707"/>
        <w:rPr>
          <w:rFonts w:ascii="Trebuchet MS" w:hAnsi="Trebuchet MS"/>
          <w:spacing w:val="-1"/>
          <w:sz w:val="24"/>
          <w:szCs w:val="24"/>
        </w:rPr>
      </w:pPr>
      <w:r w:rsidRPr="00E72E52">
        <w:rPr>
          <w:rFonts w:ascii="Trebuchet MS" w:hAnsi="Trebuchet MS"/>
          <w:spacing w:val="33"/>
        </w:rPr>
        <w:t xml:space="preserve">  </w:t>
      </w:r>
      <w:r w:rsidRPr="00E72E52">
        <w:rPr>
          <w:rFonts w:ascii="Trebuchet MS" w:hAnsi="Trebuchet MS"/>
          <w:spacing w:val="33"/>
        </w:rPr>
        <w:tab/>
        <w:t xml:space="preserve"> </w:t>
      </w:r>
      <w:r w:rsidRPr="00E72E52">
        <w:rPr>
          <w:rFonts w:ascii="Trebuchet MS" w:hAnsi="Trebuchet MS"/>
          <w:sz w:val="24"/>
          <w:szCs w:val="24"/>
        </w:rPr>
        <w:t>A tal</w:t>
      </w:r>
      <w:r w:rsidRPr="00E72E52">
        <w:rPr>
          <w:rFonts w:ascii="Trebuchet MS" w:hAnsi="Trebuchet MS"/>
          <w:spacing w:val="-3"/>
          <w:sz w:val="24"/>
          <w:szCs w:val="24"/>
        </w:rPr>
        <w:t xml:space="preserve"> </w:t>
      </w:r>
      <w:r w:rsidRPr="00E72E52">
        <w:rPr>
          <w:rFonts w:ascii="Trebuchet MS" w:hAnsi="Trebuchet MS"/>
          <w:spacing w:val="-1"/>
          <w:sz w:val="24"/>
          <w:szCs w:val="24"/>
        </w:rPr>
        <w:t>fine:</w:t>
      </w:r>
    </w:p>
    <w:p w14:paraId="07321C5A" w14:textId="17A35498" w:rsidR="00A97A0D" w:rsidRPr="00E72E52" w:rsidRDefault="00A97A0D" w:rsidP="00E57AFF">
      <w:pPr>
        <w:pStyle w:val="Corpotesto"/>
        <w:numPr>
          <w:ilvl w:val="0"/>
          <w:numId w:val="81"/>
        </w:numPr>
        <w:tabs>
          <w:tab w:val="left" w:pos="1459"/>
        </w:tabs>
        <w:kinsoku w:val="0"/>
        <w:overflowPunct w:val="0"/>
        <w:spacing w:before="5"/>
        <w:ind w:right="-1"/>
        <w:jc w:val="both"/>
        <w:rPr>
          <w:rFonts w:ascii="Trebuchet MS" w:hAnsi="Trebuchet MS"/>
          <w:spacing w:val="-1"/>
          <w:sz w:val="24"/>
          <w:szCs w:val="24"/>
        </w:rPr>
      </w:pPr>
      <w:r w:rsidRPr="00E72E52">
        <w:rPr>
          <w:rFonts w:ascii="Trebuchet MS" w:hAnsi="Trebuchet MS"/>
          <w:spacing w:val="-1"/>
          <w:sz w:val="24"/>
          <w:szCs w:val="24"/>
        </w:rPr>
        <w:t>negli</w:t>
      </w:r>
      <w:r w:rsidRPr="00E72E52">
        <w:rPr>
          <w:rFonts w:ascii="Trebuchet MS" w:hAnsi="Trebuchet MS"/>
          <w:spacing w:val="43"/>
          <w:sz w:val="24"/>
          <w:szCs w:val="24"/>
        </w:rPr>
        <w:t xml:space="preserve"> </w:t>
      </w:r>
      <w:r w:rsidRPr="00E72E52">
        <w:rPr>
          <w:rFonts w:ascii="Trebuchet MS" w:hAnsi="Trebuchet MS"/>
          <w:spacing w:val="-1"/>
          <w:sz w:val="24"/>
          <w:szCs w:val="24"/>
        </w:rPr>
        <w:t>atti</w:t>
      </w:r>
      <w:r w:rsidRPr="00E72E52">
        <w:rPr>
          <w:rFonts w:ascii="Trebuchet MS" w:hAnsi="Trebuchet MS"/>
          <w:spacing w:val="43"/>
          <w:sz w:val="24"/>
          <w:szCs w:val="24"/>
        </w:rPr>
        <w:t xml:space="preserve"> </w:t>
      </w:r>
      <w:r w:rsidRPr="00E72E52">
        <w:rPr>
          <w:rFonts w:ascii="Trebuchet MS" w:hAnsi="Trebuchet MS"/>
          <w:spacing w:val="-1"/>
          <w:sz w:val="24"/>
          <w:szCs w:val="24"/>
        </w:rPr>
        <w:t>relativi</w:t>
      </w:r>
      <w:r w:rsidRPr="00E72E52">
        <w:rPr>
          <w:rFonts w:ascii="Trebuchet MS" w:hAnsi="Trebuchet MS"/>
          <w:spacing w:val="43"/>
          <w:sz w:val="24"/>
          <w:szCs w:val="24"/>
        </w:rPr>
        <w:t xml:space="preserve"> </w:t>
      </w:r>
      <w:r w:rsidRPr="00E72E52">
        <w:rPr>
          <w:rFonts w:ascii="Trebuchet MS" w:hAnsi="Trebuchet MS"/>
          <w:spacing w:val="-1"/>
          <w:sz w:val="24"/>
          <w:szCs w:val="24"/>
        </w:rPr>
        <w:t>all’instaurazione</w:t>
      </w:r>
      <w:r w:rsidRPr="00E72E52">
        <w:rPr>
          <w:rFonts w:ascii="Trebuchet MS" w:hAnsi="Trebuchet MS"/>
          <w:spacing w:val="44"/>
          <w:sz w:val="24"/>
          <w:szCs w:val="24"/>
        </w:rPr>
        <w:t xml:space="preserve"> </w:t>
      </w:r>
      <w:r w:rsidRPr="00E72E52">
        <w:rPr>
          <w:rFonts w:ascii="Trebuchet MS" w:hAnsi="Trebuchet MS"/>
          <w:spacing w:val="-1"/>
          <w:sz w:val="24"/>
          <w:szCs w:val="24"/>
        </w:rPr>
        <w:t>del</w:t>
      </w:r>
      <w:r w:rsidRPr="00E72E52">
        <w:rPr>
          <w:rFonts w:ascii="Trebuchet MS" w:hAnsi="Trebuchet MS"/>
          <w:spacing w:val="43"/>
          <w:sz w:val="24"/>
          <w:szCs w:val="24"/>
        </w:rPr>
        <w:t xml:space="preserve"> </w:t>
      </w:r>
      <w:r w:rsidRPr="00E72E52">
        <w:rPr>
          <w:rFonts w:ascii="Trebuchet MS" w:hAnsi="Trebuchet MS"/>
          <w:spacing w:val="-1"/>
          <w:sz w:val="24"/>
          <w:szCs w:val="24"/>
        </w:rPr>
        <w:t>rapporto</w:t>
      </w:r>
      <w:r w:rsidRPr="00E72E52">
        <w:rPr>
          <w:rFonts w:ascii="Trebuchet MS" w:hAnsi="Trebuchet MS"/>
          <w:spacing w:val="41"/>
          <w:sz w:val="24"/>
          <w:szCs w:val="24"/>
        </w:rPr>
        <w:t xml:space="preserve"> </w:t>
      </w:r>
      <w:r w:rsidRPr="00E72E52">
        <w:rPr>
          <w:rFonts w:ascii="Trebuchet MS" w:hAnsi="Trebuchet MS"/>
          <w:spacing w:val="-1"/>
          <w:sz w:val="24"/>
          <w:szCs w:val="24"/>
        </w:rPr>
        <w:t>di</w:t>
      </w:r>
      <w:r w:rsidRPr="00E72E52">
        <w:rPr>
          <w:rFonts w:ascii="Trebuchet MS" w:hAnsi="Trebuchet MS"/>
          <w:spacing w:val="44"/>
          <w:sz w:val="24"/>
          <w:szCs w:val="24"/>
        </w:rPr>
        <w:t xml:space="preserve"> </w:t>
      </w:r>
      <w:r w:rsidRPr="00E72E52">
        <w:rPr>
          <w:rFonts w:ascii="Trebuchet MS" w:hAnsi="Trebuchet MS"/>
          <w:spacing w:val="-1"/>
          <w:sz w:val="24"/>
          <w:szCs w:val="24"/>
        </w:rPr>
        <w:t>lavoro/collaborazione,</w:t>
      </w:r>
      <w:r w:rsidRPr="00E72E52">
        <w:rPr>
          <w:rFonts w:ascii="Trebuchet MS" w:hAnsi="Trebuchet MS"/>
          <w:spacing w:val="45"/>
          <w:sz w:val="24"/>
          <w:szCs w:val="24"/>
        </w:rPr>
        <w:t xml:space="preserve"> </w:t>
      </w:r>
      <w:r w:rsidRPr="00E72E52">
        <w:rPr>
          <w:rFonts w:ascii="Trebuchet MS" w:hAnsi="Trebuchet MS"/>
          <w:spacing w:val="-1"/>
          <w:sz w:val="24"/>
          <w:szCs w:val="24"/>
        </w:rPr>
        <w:t>dovrà</w:t>
      </w:r>
      <w:r w:rsidRPr="00E72E52">
        <w:rPr>
          <w:rFonts w:ascii="Trebuchet MS" w:hAnsi="Trebuchet MS"/>
          <w:spacing w:val="44"/>
          <w:sz w:val="24"/>
          <w:szCs w:val="24"/>
        </w:rPr>
        <w:t xml:space="preserve"> </w:t>
      </w:r>
      <w:r w:rsidRPr="00E72E52">
        <w:rPr>
          <w:rFonts w:ascii="Trebuchet MS" w:hAnsi="Trebuchet MS"/>
          <w:spacing w:val="-1"/>
          <w:sz w:val="24"/>
          <w:szCs w:val="24"/>
        </w:rPr>
        <w:t>essere</w:t>
      </w:r>
      <w:r w:rsidRPr="00E72E52">
        <w:rPr>
          <w:rFonts w:ascii="Trebuchet MS" w:hAnsi="Trebuchet MS"/>
          <w:spacing w:val="49"/>
          <w:sz w:val="24"/>
          <w:szCs w:val="24"/>
        </w:rPr>
        <w:t xml:space="preserve"> </w:t>
      </w:r>
      <w:r w:rsidRPr="00E72E52">
        <w:rPr>
          <w:rFonts w:ascii="Trebuchet MS" w:hAnsi="Trebuchet MS"/>
          <w:spacing w:val="-1"/>
          <w:sz w:val="24"/>
          <w:szCs w:val="24"/>
        </w:rPr>
        <w:t>inserita,</w:t>
      </w:r>
      <w:r w:rsidRPr="00E72E52">
        <w:rPr>
          <w:rFonts w:ascii="Trebuchet MS" w:hAnsi="Trebuchet MS"/>
          <w:spacing w:val="7"/>
          <w:sz w:val="24"/>
          <w:szCs w:val="24"/>
        </w:rPr>
        <w:t xml:space="preserve"> </w:t>
      </w:r>
      <w:r w:rsidRPr="00E72E52">
        <w:rPr>
          <w:rFonts w:ascii="Trebuchet MS" w:hAnsi="Trebuchet MS"/>
          <w:sz w:val="24"/>
          <w:szCs w:val="24"/>
        </w:rPr>
        <w:t>a</w:t>
      </w:r>
      <w:r w:rsidRPr="00E72E52">
        <w:rPr>
          <w:rFonts w:ascii="Trebuchet MS" w:hAnsi="Trebuchet MS"/>
          <w:spacing w:val="5"/>
          <w:sz w:val="24"/>
          <w:szCs w:val="24"/>
        </w:rPr>
        <w:t xml:space="preserve"> </w:t>
      </w:r>
      <w:r w:rsidRPr="00E72E52">
        <w:rPr>
          <w:rFonts w:ascii="Trebuchet MS" w:hAnsi="Trebuchet MS"/>
          <w:spacing w:val="-1"/>
          <w:sz w:val="24"/>
          <w:szCs w:val="24"/>
        </w:rPr>
        <w:t>cura</w:t>
      </w:r>
      <w:r w:rsidRPr="00E72E52">
        <w:rPr>
          <w:rFonts w:ascii="Trebuchet MS" w:hAnsi="Trebuchet MS"/>
          <w:spacing w:val="5"/>
          <w:sz w:val="24"/>
          <w:szCs w:val="24"/>
        </w:rPr>
        <w:t xml:space="preserve"> </w:t>
      </w:r>
      <w:r w:rsidRPr="00E72E52">
        <w:rPr>
          <w:rFonts w:ascii="Trebuchet MS" w:hAnsi="Trebuchet MS"/>
          <w:spacing w:val="-1"/>
          <w:sz w:val="24"/>
          <w:szCs w:val="24"/>
        </w:rPr>
        <w:t>della</w:t>
      </w:r>
      <w:r w:rsidRPr="00E72E52">
        <w:rPr>
          <w:rFonts w:ascii="Trebuchet MS" w:hAnsi="Trebuchet MS"/>
          <w:spacing w:val="5"/>
          <w:sz w:val="24"/>
          <w:szCs w:val="24"/>
        </w:rPr>
        <w:t xml:space="preserve"> </w:t>
      </w:r>
      <w:r w:rsidRPr="00E72E52">
        <w:rPr>
          <w:rFonts w:ascii="Trebuchet MS" w:hAnsi="Trebuchet MS"/>
          <w:spacing w:val="-1"/>
          <w:sz w:val="24"/>
          <w:szCs w:val="24"/>
        </w:rPr>
        <w:t>S.C.</w:t>
      </w:r>
      <w:r w:rsidRPr="00E72E52">
        <w:rPr>
          <w:rFonts w:ascii="Trebuchet MS" w:hAnsi="Trebuchet MS"/>
          <w:spacing w:val="7"/>
          <w:sz w:val="24"/>
          <w:szCs w:val="24"/>
        </w:rPr>
        <w:t xml:space="preserve"> Gestione Risorse Umane</w:t>
      </w:r>
      <w:r w:rsidRPr="00E72E52">
        <w:rPr>
          <w:rFonts w:ascii="Trebuchet MS" w:hAnsi="Trebuchet MS"/>
          <w:spacing w:val="-1"/>
          <w:sz w:val="24"/>
          <w:szCs w:val="24"/>
        </w:rPr>
        <w:t>,</w:t>
      </w:r>
      <w:r w:rsidRPr="00E72E52">
        <w:rPr>
          <w:rFonts w:ascii="Trebuchet MS" w:hAnsi="Trebuchet MS"/>
          <w:spacing w:val="7"/>
          <w:sz w:val="24"/>
          <w:szCs w:val="24"/>
        </w:rPr>
        <w:t xml:space="preserve"> </w:t>
      </w:r>
      <w:r w:rsidRPr="00E72E52">
        <w:rPr>
          <w:rFonts w:ascii="Trebuchet MS" w:hAnsi="Trebuchet MS"/>
          <w:spacing w:val="-1"/>
          <w:sz w:val="24"/>
          <w:szCs w:val="24"/>
        </w:rPr>
        <w:t>una</w:t>
      </w:r>
      <w:r w:rsidRPr="00E72E52">
        <w:rPr>
          <w:rFonts w:ascii="Trebuchet MS" w:hAnsi="Trebuchet MS"/>
          <w:spacing w:val="5"/>
          <w:sz w:val="24"/>
          <w:szCs w:val="24"/>
        </w:rPr>
        <w:t xml:space="preserve"> </w:t>
      </w:r>
      <w:r w:rsidRPr="00E72E52">
        <w:rPr>
          <w:rFonts w:ascii="Trebuchet MS" w:hAnsi="Trebuchet MS"/>
          <w:spacing w:val="-1"/>
          <w:sz w:val="24"/>
          <w:szCs w:val="24"/>
        </w:rPr>
        <w:t>clausola</w:t>
      </w:r>
      <w:r w:rsidRPr="00E72E52">
        <w:rPr>
          <w:rFonts w:ascii="Trebuchet MS" w:hAnsi="Trebuchet MS"/>
          <w:spacing w:val="5"/>
          <w:sz w:val="24"/>
          <w:szCs w:val="24"/>
        </w:rPr>
        <w:t xml:space="preserve"> </w:t>
      </w:r>
      <w:r w:rsidRPr="00E72E52">
        <w:rPr>
          <w:rFonts w:ascii="Trebuchet MS" w:hAnsi="Trebuchet MS"/>
          <w:spacing w:val="-1"/>
          <w:sz w:val="24"/>
          <w:szCs w:val="24"/>
        </w:rPr>
        <w:t>che</w:t>
      </w:r>
      <w:r w:rsidRPr="00E72E52">
        <w:rPr>
          <w:rFonts w:ascii="Trebuchet MS" w:hAnsi="Trebuchet MS"/>
          <w:spacing w:val="5"/>
          <w:sz w:val="24"/>
          <w:szCs w:val="24"/>
        </w:rPr>
        <w:t xml:space="preserve"> </w:t>
      </w:r>
      <w:r w:rsidRPr="00E72E52">
        <w:rPr>
          <w:rFonts w:ascii="Trebuchet MS" w:hAnsi="Trebuchet MS"/>
          <w:spacing w:val="-1"/>
          <w:sz w:val="24"/>
          <w:szCs w:val="24"/>
        </w:rPr>
        <w:t>preveda</w:t>
      </w:r>
      <w:r w:rsidRPr="00E72E52">
        <w:rPr>
          <w:rFonts w:ascii="Trebuchet MS" w:hAnsi="Trebuchet MS"/>
          <w:spacing w:val="5"/>
          <w:sz w:val="24"/>
          <w:szCs w:val="24"/>
        </w:rPr>
        <w:t xml:space="preserve"> </w:t>
      </w:r>
      <w:r w:rsidRPr="00E72E52">
        <w:rPr>
          <w:rFonts w:ascii="Trebuchet MS" w:hAnsi="Trebuchet MS"/>
          <w:spacing w:val="-1"/>
          <w:sz w:val="24"/>
          <w:szCs w:val="24"/>
        </w:rPr>
        <w:t>l’impegno</w:t>
      </w:r>
      <w:r w:rsidRPr="00E72E52">
        <w:rPr>
          <w:rFonts w:ascii="Trebuchet MS" w:hAnsi="Trebuchet MS"/>
          <w:spacing w:val="3"/>
          <w:sz w:val="24"/>
          <w:szCs w:val="24"/>
        </w:rPr>
        <w:t xml:space="preserve"> </w:t>
      </w:r>
      <w:r w:rsidRPr="00E72E52">
        <w:rPr>
          <w:rFonts w:ascii="Trebuchet MS" w:hAnsi="Trebuchet MS"/>
          <w:spacing w:val="-1"/>
          <w:sz w:val="24"/>
          <w:szCs w:val="24"/>
        </w:rPr>
        <w:t>ad</w:t>
      </w:r>
      <w:r w:rsidRPr="00E72E52">
        <w:rPr>
          <w:rFonts w:ascii="Trebuchet MS" w:hAnsi="Trebuchet MS"/>
          <w:spacing w:val="5"/>
          <w:sz w:val="24"/>
          <w:szCs w:val="24"/>
        </w:rPr>
        <w:t xml:space="preserve"> </w:t>
      </w:r>
      <w:r w:rsidRPr="00E72E52">
        <w:rPr>
          <w:rFonts w:ascii="Trebuchet MS" w:hAnsi="Trebuchet MS"/>
          <w:spacing w:val="-1"/>
          <w:sz w:val="24"/>
          <w:szCs w:val="24"/>
        </w:rPr>
        <w:t>osservare</w:t>
      </w:r>
      <w:r w:rsidRPr="00E72E52">
        <w:rPr>
          <w:rFonts w:ascii="Trebuchet MS" w:hAnsi="Trebuchet MS"/>
          <w:spacing w:val="53"/>
          <w:sz w:val="24"/>
          <w:szCs w:val="24"/>
        </w:rPr>
        <w:t xml:space="preserve"> </w:t>
      </w:r>
      <w:r w:rsidRPr="00E72E52">
        <w:rPr>
          <w:rFonts w:ascii="Trebuchet MS" w:hAnsi="Trebuchet MS"/>
          <w:spacing w:val="-1"/>
          <w:sz w:val="24"/>
          <w:szCs w:val="24"/>
        </w:rPr>
        <w:t>le</w:t>
      </w:r>
      <w:r w:rsidRPr="00E72E52">
        <w:rPr>
          <w:rFonts w:ascii="Trebuchet MS" w:hAnsi="Trebuchet MS"/>
          <w:spacing w:val="34"/>
          <w:sz w:val="24"/>
          <w:szCs w:val="24"/>
        </w:rPr>
        <w:t xml:space="preserve"> </w:t>
      </w:r>
      <w:r w:rsidRPr="00E72E52">
        <w:rPr>
          <w:rFonts w:ascii="Trebuchet MS" w:hAnsi="Trebuchet MS"/>
          <w:spacing w:val="-1"/>
          <w:sz w:val="24"/>
          <w:szCs w:val="24"/>
        </w:rPr>
        <w:t>prescrizioni</w:t>
      </w:r>
      <w:r w:rsidRPr="00E72E52">
        <w:rPr>
          <w:rFonts w:ascii="Trebuchet MS" w:hAnsi="Trebuchet MS"/>
          <w:spacing w:val="33"/>
          <w:sz w:val="24"/>
          <w:szCs w:val="24"/>
        </w:rPr>
        <w:t xml:space="preserve"> </w:t>
      </w:r>
      <w:r w:rsidRPr="00E72E52">
        <w:rPr>
          <w:rFonts w:ascii="Trebuchet MS" w:hAnsi="Trebuchet MS"/>
          <w:spacing w:val="-1"/>
          <w:sz w:val="24"/>
          <w:szCs w:val="24"/>
        </w:rPr>
        <w:t>del</w:t>
      </w:r>
      <w:r w:rsidRPr="00E72E52">
        <w:rPr>
          <w:rFonts w:ascii="Trebuchet MS" w:hAnsi="Trebuchet MS"/>
          <w:spacing w:val="33"/>
          <w:sz w:val="24"/>
          <w:szCs w:val="24"/>
        </w:rPr>
        <w:t xml:space="preserve"> </w:t>
      </w:r>
      <w:r w:rsidRPr="00E72E52">
        <w:rPr>
          <w:rFonts w:ascii="Trebuchet MS" w:hAnsi="Trebuchet MS"/>
          <w:spacing w:val="-1"/>
          <w:sz w:val="24"/>
          <w:szCs w:val="24"/>
        </w:rPr>
        <w:t>presente</w:t>
      </w:r>
      <w:r w:rsidRPr="00E72E52">
        <w:rPr>
          <w:rFonts w:ascii="Trebuchet MS" w:hAnsi="Trebuchet MS"/>
          <w:spacing w:val="34"/>
          <w:sz w:val="24"/>
          <w:szCs w:val="24"/>
        </w:rPr>
        <w:t xml:space="preserve"> </w:t>
      </w:r>
      <w:r w:rsidRPr="00E72E52">
        <w:rPr>
          <w:rFonts w:ascii="Trebuchet MS" w:hAnsi="Trebuchet MS"/>
          <w:spacing w:val="-1"/>
          <w:sz w:val="24"/>
          <w:szCs w:val="24"/>
        </w:rPr>
        <w:t>P</w:t>
      </w:r>
      <w:r w:rsidR="009A2AEE" w:rsidRPr="00E72E52">
        <w:rPr>
          <w:rFonts w:ascii="Trebuchet MS" w:hAnsi="Trebuchet MS"/>
          <w:spacing w:val="-1"/>
          <w:sz w:val="24"/>
          <w:szCs w:val="24"/>
        </w:rPr>
        <w:t>TPCT</w:t>
      </w:r>
      <w:r w:rsidRPr="00E72E52">
        <w:rPr>
          <w:rFonts w:ascii="Trebuchet MS" w:hAnsi="Trebuchet MS"/>
          <w:spacing w:val="34"/>
          <w:sz w:val="24"/>
          <w:szCs w:val="24"/>
        </w:rPr>
        <w:t xml:space="preserve"> </w:t>
      </w:r>
      <w:r w:rsidRPr="00E72E52">
        <w:rPr>
          <w:rFonts w:ascii="Trebuchet MS" w:hAnsi="Trebuchet MS"/>
          <w:sz w:val="24"/>
          <w:szCs w:val="24"/>
        </w:rPr>
        <w:t>e</w:t>
      </w:r>
      <w:r w:rsidRPr="00E72E52">
        <w:rPr>
          <w:rFonts w:ascii="Trebuchet MS" w:hAnsi="Trebuchet MS"/>
          <w:spacing w:val="34"/>
          <w:sz w:val="24"/>
          <w:szCs w:val="24"/>
        </w:rPr>
        <w:t xml:space="preserve"> </w:t>
      </w:r>
      <w:r w:rsidRPr="00E72E52">
        <w:rPr>
          <w:rFonts w:ascii="Trebuchet MS" w:hAnsi="Trebuchet MS"/>
          <w:spacing w:val="-1"/>
          <w:sz w:val="24"/>
          <w:szCs w:val="24"/>
        </w:rPr>
        <w:t>del</w:t>
      </w:r>
      <w:r w:rsidRPr="00E72E52">
        <w:rPr>
          <w:rFonts w:ascii="Trebuchet MS" w:hAnsi="Trebuchet MS"/>
          <w:spacing w:val="34"/>
          <w:sz w:val="24"/>
          <w:szCs w:val="24"/>
        </w:rPr>
        <w:t xml:space="preserve"> </w:t>
      </w:r>
      <w:r w:rsidRPr="00E72E52">
        <w:rPr>
          <w:rFonts w:ascii="Trebuchet MS" w:hAnsi="Trebuchet MS"/>
          <w:spacing w:val="-1"/>
          <w:sz w:val="24"/>
          <w:szCs w:val="24"/>
        </w:rPr>
        <w:t>Codice</w:t>
      </w:r>
      <w:r w:rsidRPr="00E72E52">
        <w:rPr>
          <w:rFonts w:ascii="Trebuchet MS" w:hAnsi="Trebuchet MS"/>
          <w:spacing w:val="29"/>
          <w:sz w:val="24"/>
          <w:szCs w:val="24"/>
        </w:rPr>
        <w:t xml:space="preserve"> </w:t>
      </w:r>
      <w:r w:rsidRPr="00E72E52">
        <w:rPr>
          <w:rFonts w:ascii="Trebuchet MS" w:hAnsi="Trebuchet MS"/>
          <w:spacing w:val="-1"/>
          <w:sz w:val="24"/>
          <w:szCs w:val="24"/>
        </w:rPr>
        <w:t>di</w:t>
      </w:r>
      <w:r w:rsidRPr="00E72E52">
        <w:rPr>
          <w:rFonts w:ascii="Trebuchet MS" w:hAnsi="Trebuchet MS"/>
          <w:spacing w:val="33"/>
          <w:sz w:val="24"/>
          <w:szCs w:val="24"/>
        </w:rPr>
        <w:t xml:space="preserve"> </w:t>
      </w:r>
      <w:r w:rsidRPr="00E72E52">
        <w:rPr>
          <w:rFonts w:ascii="Trebuchet MS" w:hAnsi="Trebuchet MS"/>
          <w:spacing w:val="-1"/>
          <w:sz w:val="24"/>
          <w:szCs w:val="24"/>
        </w:rPr>
        <w:t>Comportamento</w:t>
      </w:r>
      <w:r w:rsidRPr="00E72E52">
        <w:rPr>
          <w:rFonts w:ascii="Trebuchet MS" w:hAnsi="Trebuchet MS"/>
          <w:spacing w:val="34"/>
          <w:sz w:val="24"/>
          <w:szCs w:val="24"/>
        </w:rPr>
        <w:t xml:space="preserve"> </w:t>
      </w:r>
      <w:r w:rsidRPr="00E72E52">
        <w:rPr>
          <w:rFonts w:ascii="Trebuchet MS" w:hAnsi="Trebuchet MS"/>
          <w:sz w:val="24"/>
          <w:szCs w:val="24"/>
        </w:rPr>
        <w:t>e</w:t>
      </w:r>
      <w:r w:rsidRPr="00E72E52">
        <w:rPr>
          <w:rFonts w:ascii="Trebuchet MS" w:hAnsi="Trebuchet MS"/>
          <w:spacing w:val="32"/>
          <w:sz w:val="24"/>
          <w:szCs w:val="24"/>
        </w:rPr>
        <w:t xml:space="preserve"> </w:t>
      </w:r>
      <w:r w:rsidRPr="00E72E52">
        <w:rPr>
          <w:rFonts w:ascii="Trebuchet MS" w:hAnsi="Trebuchet MS"/>
          <w:spacing w:val="-1"/>
          <w:sz w:val="24"/>
          <w:szCs w:val="24"/>
        </w:rPr>
        <w:t>la</w:t>
      </w:r>
      <w:r w:rsidRPr="00E72E52">
        <w:rPr>
          <w:rFonts w:ascii="Trebuchet MS" w:hAnsi="Trebuchet MS"/>
          <w:spacing w:val="32"/>
          <w:sz w:val="24"/>
          <w:szCs w:val="24"/>
        </w:rPr>
        <w:t xml:space="preserve"> </w:t>
      </w:r>
      <w:r w:rsidRPr="00E72E52">
        <w:rPr>
          <w:rFonts w:ascii="Trebuchet MS" w:hAnsi="Trebuchet MS"/>
          <w:spacing w:val="-1"/>
          <w:sz w:val="24"/>
          <w:szCs w:val="24"/>
        </w:rPr>
        <w:t>risoluzione</w:t>
      </w:r>
      <w:r w:rsidRPr="00E72E52">
        <w:rPr>
          <w:rFonts w:ascii="Trebuchet MS" w:hAnsi="Trebuchet MS"/>
          <w:spacing w:val="36"/>
          <w:sz w:val="24"/>
          <w:szCs w:val="24"/>
        </w:rPr>
        <w:t xml:space="preserve"> </w:t>
      </w:r>
      <w:r w:rsidRPr="00E72E52">
        <w:rPr>
          <w:rFonts w:ascii="Trebuchet MS" w:hAnsi="Trebuchet MS"/>
          <w:sz w:val="24"/>
          <w:szCs w:val="24"/>
        </w:rPr>
        <w:t>o</w:t>
      </w:r>
      <w:r w:rsidRPr="00E72E52">
        <w:rPr>
          <w:rFonts w:ascii="Trebuchet MS" w:hAnsi="Trebuchet MS"/>
          <w:spacing w:val="43"/>
          <w:sz w:val="24"/>
          <w:szCs w:val="24"/>
        </w:rPr>
        <w:t xml:space="preserve"> </w:t>
      </w:r>
      <w:r w:rsidRPr="00E72E52">
        <w:rPr>
          <w:rFonts w:ascii="Trebuchet MS" w:hAnsi="Trebuchet MS"/>
          <w:spacing w:val="-1"/>
          <w:sz w:val="24"/>
          <w:szCs w:val="24"/>
        </w:rPr>
        <w:t>decadenza</w:t>
      </w:r>
      <w:r w:rsidRPr="00E72E52">
        <w:rPr>
          <w:rFonts w:ascii="Trebuchet MS" w:hAnsi="Trebuchet MS"/>
          <w:sz w:val="24"/>
          <w:szCs w:val="24"/>
        </w:rPr>
        <w:t xml:space="preserve"> </w:t>
      </w:r>
      <w:r w:rsidRPr="00E72E52">
        <w:rPr>
          <w:rFonts w:ascii="Trebuchet MS" w:hAnsi="Trebuchet MS"/>
          <w:spacing w:val="-1"/>
          <w:sz w:val="24"/>
          <w:szCs w:val="24"/>
        </w:rPr>
        <w:t>dal</w:t>
      </w:r>
      <w:r w:rsidRPr="00E72E52">
        <w:rPr>
          <w:rFonts w:ascii="Trebuchet MS" w:hAnsi="Trebuchet MS"/>
          <w:sz w:val="24"/>
          <w:szCs w:val="24"/>
        </w:rPr>
        <w:t xml:space="preserve"> </w:t>
      </w:r>
      <w:r w:rsidRPr="00E72E52">
        <w:rPr>
          <w:rFonts w:ascii="Trebuchet MS" w:hAnsi="Trebuchet MS"/>
          <w:spacing w:val="-1"/>
          <w:sz w:val="24"/>
          <w:szCs w:val="24"/>
        </w:rPr>
        <w:t>rapporto,</w:t>
      </w:r>
      <w:r w:rsidRPr="00E72E52">
        <w:rPr>
          <w:rFonts w:ascii="Trebuchet MS" w:hAnsi="Trebuchet MS"/>
          <w:spacing w:val="-3"/>
          <w:sz w:val="24"/>
          <w:szCs w:val="24"/>
        </w:rPr>
        <w:t xml:space="preserve"> </w:t>
      </w:r>
      <w:r w:rsidRPr="00E72E52">
        <w:rPr>
          <w:rFonts w:ascii="Trebuchet MS" w:hAnsi="Trebuchet MS"/>
          <w:spacing w:val="-1"/>
          <w:sz w:val="24"/>
          <w:szCs w:val="24"/>
        </w:rPr>
        <w:t>in</w:t>
      </w:r>
      <w:r w:rsidRPr="00E72E52">
        <w:rPr>
          <w:rFonts w:ascii="Trebuchet MS" w:hAnsi="Trebuchet MS"/>
          <w:sz w:val="24"/>
          <w:szCs w:val="24"/>
        </w:rPr>
        <w:t xml:space="preserve"> </w:t>
      </w:r>
      <w:r w:rsidRPr="00E72E52">
        <w:rPr>
          <w:rFonts w:ascii="Trebuchet MS" w:hAnsi="Trebuchet MS"/>
          <w:spacing w:val="-1"/>
          <w:sz w:val="24"/>
          <w:szCs w:val="24"/>
        </w:rPr>
        <w:t>caso</w:t>
      </w:r>
      <w:r w:rsidRPr="00E72E52">
        <w:rPr>
          <w:rFonts w:ascii="Trebuchet MS" w:hAnsi="Trebuchet MS"/>
          <w:sz w:val="24"/>
          <w:szCs w:val="24"/>
        </w:rPr>
        <w:t xml:space="preserve"> </w:t>
      </w:r>
      <w:r w:rsidRPr="00E72E52">
        <w:rPr>
          <w:rFonts w:ascii="Trebuchet MS" w:hAnsi="Trebuchet MS"/>
          <w:spacing w:val="-1"/>
          <w:sz w:val="24"/>
          <w:szCs w:val="24"/>
        </w:rPr>
        <w:t>di</w:t>
      </w:r>
      <w:r w:rsidRPr="00E72E52">
        <w:rPr>
          <w:rFonts w:ascii="Trebuchet MS" w:hAnsi="Trebuchet MS"/>
          <w:sz w:val="24"/>
          <w:szCs w:val="24"/>
        </w:rPr>
        <w:t xml:space="preserve"> </w:t>
      </w:r>
      <w:r w:rsidRPr="00E72E52">
        <w:rPr>
          <w:rFonts w:ascii="Trebuchet MS" w:hAnsi="Trebuchet MS"/>
          <w:spacing w:val="-1"/>
          <w:sz w:val="24"/>
          <w:szCs w:val="24"/>
        </w:rPr>
        <w:t>violazione;</w:t>
      </w:r>
    </w:p>
    <w:p w14:paraId="287668E9" w14:textId="30A0F66D" w:rsidR="00A97A0D" w:rsidRPr="00E72E52" w:rsidRDefault="00A97A0D" w:rsidP="00E57AFF">
      <w:pPr>
        <w:pStyle w:val="Corpotesto"/>
        <w:numPr>
          <w:ilvl w:val="0"/>
          <w:numId w:val="81"/>
        </w:numPr>
        <w:tabs>
          <w:tab w:val="left" w:pos="1459"/>
        </w:tabs>
        <w:kinsoku w:val="0"/>
        <w:overflowPunct w:val="0"/>
        <w:ind w:right="-1"/>
        <w:jc w:val="both"/>
        <w:rPr>
          <w:rFonts w:ascii="Trebuchet MS" w:hAnsi="Trebuchet MS"/>
          <w:spacing w:val="-1"/>
          <w:sz w:val="24"/>
          <w:szCs w:val="24"/>
        </w:rPr>
      </w:pPr>
      <w:r w:rsidRPr="00E72E52">
        <w:rPr>
          <w:rFonts w:ascii="Trebuchet MS" w:hAnsi="Trebuchet MS"/>
          <w:spacing w:val="-1"/>
          <w:sz w:val="24"/>
          <w:szCs w:val="24"/>
        </w:rPr>
        <w:lastRenderedPageBreak/>
        <w:t>nei</w:t>
      </w:r>
      <w:r w:rsidRPr="00E72E52">
        <w:rPr>
          <w:rFonts w:ascii="Trebuchet MS" w:hAnsi="Trebuchet MS"/>
          <w:spacing w:val="17"/>
          <w:sz w:val="24"/>
          <w:szCs w:val="24"/>
        </w:rPr>
        <w:t xml:space="preserve"> </w:t>
      </w:r>
      <w:r w:rsidRPr="00E72E52">
        <w:rPr>
          <w:rFonts w:ascii="Trebuchet MS" w:hAnsi="Trebuchet MS"/>
          <w:spacing w:val="-1"/>
          <w:sz w:val="24"/>
          <w:szCs w:val="24"/>
        </w:rPr>
        <w:t>contratti</w:t>
      </w:r>
      <w:r w:rsidRPr="00E72E52">
        <w:rPr>
          <w:rFonts w:ascii="Trebuchet MS" w:hAnsi="Trebuchet MS"/>
          <w:spacing w:val="17"/>
          <w:sz w:val="24"/>
          <w:szCs w:val="24"/>
        </w:rPr>
        <w:t xml:space="preserve"> </w:t>
      </w:r>
      <w:r w:rsidRPr="00E72E52">
        <w:rPr>
          <w:rFonts w:ascii="Trebuchet MS" w:hAnsi="Trebuchet MS"/>
          <w:spacing w:val="-1"/>
          <w:sz w:val="24"/>
          <w:szCs w:val="24"/>
        </w:rPr>
        <w:t>di</w:t>
      </w:r>
      <w:r w:rsidRPr="00E72E52">
        <w:rPr>
          <w:rFonts w:ascii="Trebuchet MS" w:hAnsi="Trebuchet MS"/>
          <w:spacing w:val="17"/>
          <w:sz w:val="24"/>
          <w:szCs w:val="24"/>
        </w:rPr>
        <w:t xml:space="preserve"> </w:t>
      </w:r>
      <w:r w:rsidRPr="00E72E52">
        <w:rPr>
          <w:rFonts w:ascii="Trebuchet MS" w:hAnsi="Trebuchet MS"/>
          <w:spacing w:val="-1"/>
          <w:sz w:val="24"/>
          <w:szCs w:val="24"/>
        </w:rPr>
        <w:t>affidamento</w:t>
      </w:r>
      <w:r w:rsidRPr="00E72E52">
        <w:rPr>
          <w:rFonts w:ascii="Trebuchet MS" w:hAnsi="Trebuchet MS"/>
          <w:spacing w:val="17"/>
          <w:sz w:val="24"/>
          <w:szCs w:val="24"/>
        </w:rPr>
        <w:t xml:space="preserve"> </w:t>
      </w:r>
      <w:r w:rsidRPr="00E72E52">
        <w:rPr>
          <w:rFonts w:ascii="Trebuchet MS" w:hAnsi="Trebuchet MS"/>
          <w:spacing w:val="-1"/>
          <w:sz w:val="24"/>
          <w:szCs w:val="24"/>
        </w:rPr>
        <w:t>di</w:t>
      </w:r>
      <w:r w:rsidRPr="00E72E52">
        <w:rPr>
          <w:rFonts w:ascii="Trebuchet MS" w:hAnsi="Trebuchet MS"/>
          <w:spacing w:val="17"/>
          <w:sz w:val="24"/>
          <w:szCs w:val="24"/>
        </w:rPr>
        <w:t xml:space="preserve"> </w:t>
      </w:r>
      <w:r w:rsidRPr="00E72E52">
        <w:rPr>
          <w:rFonts w:ascii="Trebuchet MS" w:hAnsi="Trebuchet MS"/>
          <w:spacing w:val="-1"/>
          <w:sz w:val="24"/>
          <w:szCs w:val="24"/>
        </w:rPr>
        <w:t>appalti</w:t>
      </w:r>
      <w:r w:rsidRPr="00E72E52">
        <w:rPr>
          <w:rFonts w:ascii="Trebuchet MS" w:hAnsi="Trebuchet MS"/>
          <w:spacing w:val="17"/>
          <w:sz w:val="24"/>
          <w:szCs w:val="24"/>
        </w:rPr>
        <w:t xml:space="preserve"> </w:t>
      </w:r>
      <w:r w:rsidRPr="00E72E52">
        <w:rPr>
          <w:rFonts w:ascii="Trebuchet MS" w:hAnsi="Trebuchet MS"/>
          <w:spacing w:val="-1"/>
          <w:sz w:val="24"/>
          <w:szCs w:val="24"/>
        </w:rPr>
        <w:t>di</w:t>
      </w:r>
      <w:r w:rsidRPr="00E72E52">
        <w:rPr>
          <w:rFonts w:ascii="Trebuchet MS" w:hAnsi="Trebuchet MS"/>
          <w:spacing w:val="14"/>
          <w:sz w:val="24"/>
          <w:szCs w:val="24"/>
        </w:rPr>
        <w:t xml:space="preserve"> </w:t>
      </w:r>
      <w:r w:rsidRPr="00E72E52">
        <w:rPr>
          <w:rFonts w:ascii="Trebuchet MS" w:hAnsi="Trebuchet MS"/>
          <w:spacing w:val="-1"/>
          <w:sz w:val="24"/>
          <w:szCs w:val="24"/>
        </w:rPr>
        <w:t>fornitura</w:t>
      </w:r>
      <w:r w:rsidRPr="00E72E52">
        <w:rPr>
          <w:rFonts w:ascii="Trebuchet MS" w:hAnsi="Trebuchet MS"/>
          <w:spacing w:val="17"/>
          <w:sz w:val="24"/>
          <w:szCs w:val="24"/>
        </w:rPr>
        <w:t xml:space="preserve"> </w:t>
      </w:r>
      <w:r w:rsidRPr="00E72E52">
        <w:rPr>
          <w:rFonts w:ascii="Trebuchet MS" w:hAnsi="Trebuchet MS"/>
          <w:spacing w:val="-1"/>
          <w:sz w:val="24"/>
          <w:szCs w:val="24"/>
        </w:rPr>
        <w:t>di</w:t>
      </w:r>
      <w:r w:rsidRPr="00E72E52">
        <w:rPr>
          <w:rFonts w:ascii="Trebuchet MS" w:hAnsi="Trebuchet MS"/>
          <w:spacing w:val="17"/>
          <w:sz w:val="24"/>
          <w:szCs w:val="24"/>
        </w:rPr>
        <w:t xml:space="preserve"> </w:t>
      </w:r>
      <w:r w:rsidRPr="00E72E52">
        <w:rPr>
          <w:rFonts w:ascii="Trebuchet MS" w:hAnsi="Trebuchet MS"/>
          <w:spacing w:val="-2"/>
          <w:sz w:val="24"/>
          <w:szCs w:val="24"/>
        </w:rPr>
        <w:t>servizi</w:t>
      </w:r>
      <w:r w:rsidRPr="00E72E52">
        <w:rPr>
          <w:rFonts w:ascii="Trebuchet MS" w:hAnsi="Trebuchet MS"/>
          <w:spacing w:val="17"/>
          <w:sz w:val="24"/>
          <w:szCs w:val="24"/>
        </w:rPr>
        <w:t xml:space="preserve"> </w:t>
      </w:r>
      <w:r w:rsidRPr="00E72E52">
        <w:rPr>
          <w:rFonts w:ascii="Trebuchet MS" w:hAnsi="Trebuchet MS"/>
          <w:sz w:val="24"/>
          <w:szCs w:val="24"/>
        </w:rPr>
        <w:t>e</w:t>
      </w:r>
      <w:r w:rsidRPr="00E72E52">
        <w:rPr>
          <w:rFonts w:ascii="Trebuchet MS" w:hAnsi="Trebuchet MS"/>
          <w:spacing w:val="20"/>
          <w:sz w:val="24"/>
          <w:szCs w:val="24"/>
        </w:rPr>
        <w:t xml:space="preserve"> </w:t>
      </w:r>
      <w:r w:rsidRPr="00E72E52">
        <w:rPr>
          <w:rFonts w:ascii="Trebuchet MS" w:hAnsi="Trebuchet MS"/>
          <w:spacing w:val="-1"/>
          <w:sz w:val="24"/>
          <w:szCs w:val="24"/>
        </w:rPr>
        <w:t>lavori</w:t>
      </w:r>
      <w:r w:rsidRPr="00E72E52">
        <w:rPr>
          <w:rFonts w:ascii="Trebuchet MS" w:hAnsi="Trebuchet MS"/>
          <w:spacing w:val="17"/>
          <w:sz w:val="24"/>
          <w:szCs w:val="24"/>
        </w:rPr>
        <w:t xml:space="preserve"> </w:t>
      </w:r>
      <w:r w:rsidRPr="00E72E52">
        <w:rPr>
          <w:rFonts w:ascii="Trebuchet MS" w:hAnsi="Trebuchet MS"/>
          <w:sz w:val="24"/>
          <w:szCs w:val="24"/>
        </w:rPr>
        <w:t>o</w:t>
      </w:r>
      <w:r w:rsidRPr="00E72E52">
        <w:rPr>
          <w:rFonts w:ascii="Trebuchet MS" w:hAnsi="Trebuchet MS"/>
          <w:spacing w:val="17"/>
          <w:sz w:val="24"/>
          <w:szCs w:val="24"/>
        </w:rPr>
        <w:t xml:space="preserve"> </w:t>
      </w:r>
      <w:r w:rsidRPr="00E72E52">
        <w:rPr>
          <w:rFonts w:ascii="Trebuchet MS" w:hAnsi="Trebuchet MS"/>
          <w:spacing w:val="-1"/>
          <w:sz w:val="24"/>
          <w:szCs w:val="24"/>
        </w:rPr>
        <w:t>di</w:t>
      </w:r>
      <w:r w:rsidRPr="00E72E52">
        <w:rPr>
          <w:rFonts w:ascii="Trebuchet MS" w:hAnsi="Trebuchet MS"/>
          <w:spacing w:val="69"/>
          <w:sz w:val="24"/>
          <w:szCs w:val="24"/>
        </w:rPr>
        <w:t xml:space="preserve"> </w:t>
      </w:r>
      <w:r w:rsidRPr="00E72E52">
        <w:rPr>
          <w:rFonts w:ascii="Trebuchet MS" w:hAnsi="Trebuchet MS"/>
          <w:spacing w:val="-1"/>
          <w:sz w:val="24"/>
          <w:szCs w:val="24"/>
        </w:rPr>
        <w:t>convenzione/collaborazione,</w:t>
      </w:r>
      <w:r w:rsidRPr="00E72E52">
        <w:rPr>
          <w:rFonts w:ascii="Trebuchet MS" w:hAnsi="Trebuchet MS"/>
          <w:spacing w:val="47"/>
          <w:sz w:val="24"/>
          <w:szCs w:val="24"/>
        </w:rPr>
        <w:t xml:space="preserve"> </w:t>
      </w:r>
      <w:r w:rsidRPr="00E72E52">
        <w:rPr>
          <w:rFonts w:ascii="Trebuchet MS" w:hAnsi="Trebuchet MS"/>
          <w:sz w:val="24"/>
          <w:szCs w:val="24"/>
        </w:rPr>
        <w:t>a</w:t>
      </w:r>
      <w:r w:rsidRPr="00E72E52">
        <w:rPr>
          <w:rFonts w:ascii="Trebuchet MS" w:hAnsi="Trebuchet MS"/>
          <w:spacing w:val="44"/>
          <w:sz w:val="24"/>
          <w:szCs w:val="24"/>
        </w:rPr>
        <w:t xml:space="preserve"> </w:t>
      </w:r>
      <w:r w:rsidRPr="00E72E52">
        <w:rPr>
          <w:rFonts w:ascii="Trebuchet MS" w:hAnsi="Trebuchet MS"/>
          <w:spacing w:val="-1"/>
          <w:sz w:val="24"/>
          <w:szCs w:val="24"/>
        </w:rPr>
        <w:t>cura</w:t>
      </w:r>
      <w:r w:rsidRPr="00E72E52">
        <w:rPr>
          <w:rFonts w:ascii="Trebuchet MS" w:hAnsi="Trebuchet MS"/>
          <w:spacing w:val="44"/>
          <w:sz w:val="24"/>
          <w:szCs w:val="24"/>
        </w:rPr>
        <w:t xml:space="preserve"> </w:t>
      </w:r>
      <w:r w:rsidRPr="00E72E52">
        <w:rPr>
          <w:rFonts w:ascii="Trebuchet MS" w:hAnsi="Trebuchet MS"/>
          <w:spacing w:val="-1"/>
          <w:sz w:val="24"/>
          <w:szCs w:val="24"/>
        </w:rPr>
        <w:t>delle</w:t>
      </w:r>
      <w:r w:rsidRPr="00E72E52">
        <w:rPr>
          <w:rFonts w:ascii="Trebuchet MS" w:hAnsi="Trebuchet MS"/>
          <w:spacing w:val="46"/>
          <w:sz w:val="24"/>
          <w:szCs w:val="24"/>
        </w:rPr>
        <w:t xml:space="preserve"> </w:t>
      </w:r>
      <w:r w:rsidRPr="00E72E52">
        <w:rPr>
          <w:rFonts w:ascii="Trebuchet MS" w:hAnsi="Trebuchet MS"/>
          <w:spacing w:val="-1"/>
          <w:sz w:val="24"/>
          <w:szCs w:val="24"/>
        </w:rPr>
        <w:t>competenti</w:t>
      </w:r>
      <w:r w:rsidRPr="00E72E52">
        <w:rPr>
          <w:rFonts w:ascii="Trebuchet MS" w:hAnsi="Trebuchet MS"/>
          <w:spacing w:val="45"/>
          <w:sz w:val="24"/>
          <w:szCs w:val="24"/>
        </w:rPr>
        <w:t xml:space="preserve"> </w:t>
      </w:r>
      <w:r w:rsidRPr="00E72E52">
        <w:rPr>
          <w:rFonts w:ascii="Trebuchet MS" w:hAnsi="Trebuchet MS"/>
          <w:spacing w:val="-1"/>
          <w:sz w:val="24"/>
          <w:szCs w:val="24"/>
        </w:rPr>
        <w:t>Strutture,</w:t>
      </w:r>
      <w:r w:rsidRPr="00E72E52">
        <w:rPr>
          <w:rFonts w:ascii="Trebuchet MS" w:hAnsi="Trebuchet MS"/>
          <w:spacing w:val="45"/>
          <w:sz w:val="24"/>
          <w:szCs w:val="24"/>
        </w:rPr>
        <w:t xml:space="preserve"> </w:t>
      </w:r>
      <w:r w:rsidRPr="00E72E52">
        <w:rPr>
          <w:rFonts w:ascii="Trebuchet MS" w:hAnsi="Trebuchet MS"/>
          <w:spacing w:val="-1"/>
          <w:sz w:val="24"/>
          <w:szCs w:val="24"/>
        </w:rPr>
        <w:t>dovrà</w:t>
      </w:r>
      <w:r w:rsidRPr="00E72E52">
        <w:rPr>
          <w:rFonts w:ascii="Trebuchet MS" w:hAnsi="Trebuchet MS"/>
          <w:spacing w:val="47"/>
          <w:sz w:val="24"/>
          <w:szCs w:val="24"/>
        </w:rPr>
        <w:t xml:space="preserve"> </w:t>
      </w:r>
      <w:r w:rsidRPr="00E72E52">
        <w:rPr>
          <w:rFonts w:ascii="Trebuchet MS" w:hAnsi="Trebuchet MS"/>
          <w:spacing w:val="-1"/>
          <w:sz w:val="24"/>
          <w:szCs w:val="24"/>
        </w:rPr>
        <w:t>essere</w:t>
      </w:r>
      <w:r w:rsidRPr="00E72E52">
        <w:rPr>
          <w:rFonts w:ascii="Trebuchet MS" w:hAnsi="Trebuchet MS"/>
          <w:spacing w:val="46"/>
          <w:sz w:val="24"/>
          <w:szCs w:val="24"/>
        </w:rPr>
        <w:t xml:space="preserve"> </w:t>
      </w:r>
      <w:r w:rsidRPr="00E72E52">
        <w:rPr>
          <w:rFonts w:ascii="Trebuchet MS" w:hAnsi="Trebuchet MS"/>
          <w:spacing w:val="-1"/>
          <w:sz w:val="24"/>
          <w:szCs w:val="24"/>
        </w:rPr>
        <w:t>inserita</w:t>
      </w:r>
      <w:r w:rsidRPr="00E72E52">
        <w:rPr>
          <w:rFonts w:ascii="Trebuchet MS" w:hAnsi="Trebuchet MS"/>
          <w:spacing w:val="45"/>
          <w:sz w:val="24"/>
          <w:szCs w:val="24"/>
        </w:rPr>
        <w:t xml:space="preserve"> </w:t>
      </w:r>
      <w:r w:rsidRPr="00E72E52">
        <w:rPr>
          <w:rFonts w:ascii="Trebuchet MS" w:hAnsi="Trebuchet MS"/>
          <w:spacing w:val="-1"/>
          <w:sz w:val="24"/>
          <w:szCs w:val="24"/>
        </w:rPr>
        <w:t>una</w:t>
      </w:r>
      <w:r w:rsidRPr="00E72E52">
        <w:rPr>
          <w:rFonts w:ascii="Trebuchet MS" w:hAnsi="Trebuchet MS"/>
          <w:spacing w:val="10"/>
          <w:sz w:val="24"/>
          <w:szCs w:val="24"/>
        </w:rPr>
        <w:t xml:space="preserve"> </w:t>
      </w:r>
      <w:r w:rsidRPr="00E72E52">
        <w:rPr>
          <w:rFonts w:ascii="Trebuchet MS" w:hAnsi="Trebuchet MS"/>
          <w:spacing w:val="-1"/>
          <w:sz w:val="24"/>
          <w:szCs w:val="24"/>
        </w:rPr>
        <w:t>clausola</w:t>
      </w:r>
      <w:r w:rsidRPr="00E72E52">
        <w:rPr>
          <w:rFonts w:ascii="Trebuchet MS" w:hAnsi="Trebuchet MS"/>
          <w:spacing w:val="10"/>
          <w:sz w:val="24"/>
          <w:szCs w:val="24"/>
        </w:rPr>
        <w:t xml:space="preserve"> </w:t>
      </w:r>
      <w:r w:rsidRPr="00E72E52">
        <w:rPr>
          <w:rFonts w:ascii="Trebuchet MS" w:hAnsi="Trebuchet MS"/>
          <w:spacing w:val="-1"/>
          <w:sz w:val="24"/>
          <w:szCs w:val="24"/>
        </w:rPr>
        <w:t>in</w:t>
      </w:r>
      <w:r w:rsidRPr="00E72E52">
        <w:rPr>
          <w:rFonts w:ascii="Trebuchet MS" w:hAnsi="Trebuchet MS"/>
          <w:spacing w:val="10"/>
          <w:sz w:val="24"/>
          <w:szCs w:val="24"/>
        </w:rPr>
        <w:t xml:space="preserve"> </w:t>
      </w:r>
      <w:r w:rsidRPr="00E72E52">
        <w:rPr>
          <w:rFonts w:ascii="Trebuchet MS" w:hAnsi="Trebuchet MS"/>
          <w:spacing w:val="-1"/>
          <w:sz w:val="24"/>
          <w:szCs w:val="24"/>
        </w:rPr>
        <w:t>virtù</w:t>
      </w:r>
      <w:r w:rsidRPr="00E72E52">
        <w:rPr>
          <w:rFonts w:ascii="Trebuchet MS" w:hAnsi="Trebuchet MS"/>
          <w:spacing w:val="10"/>
          <w:sz w:val="24"/>
          <w:szCs w:val="24"/>
        </w:rPr>
        <w:t xml:space="preserve"> </w:t>
      </w:r>
      <w:r w:rsidRPr="00E72E52">
        <w:rPr>
          <w:rFonts w:ascii="Trebuchet MS" w:hAnsi="Trebuchet MS"/>
          <w:spacing w:val="-1"/>
          <w:sz w:val="24"/>
          <w:szCs w:val="24"/>
        </w:rPr>
        <w:t>della</w:t>
      </w:r>
      <w:r w:rsidRPr="00E72E52">
        <w:rPr>
          <w:rFonts w:ascii="Trebuchet MS" w:hAnsi="Trebuchet MS"/>
          <w:spacing w:val="10"/>
          <w:sz w:val="24"/>
          <w:szCs w:val="24"/>
        </w:rPr>
        <w:t xml:space="preserve"> </w:t>
      </w:r>
      <w:r w:rsidRPr="00E72E52">
        <w:rPr>
          <w:rFonts w:ascii="Trebuchet MS" w:hAnsi="Trebuchet MS"/>
          <w:spacing w:val="-1"/>
          <w:sz w:val="24"/>
          <w:szCs w:val="24"/>
        </w:rPr>
        <w:t>quale</w:t>
      </w:r>
      <w:r w:rsidRPr="00E72E52">
        <w:rPr>
          <w:rFonts w:ascii="Trebuchet MS" w:hAnsi="Trebuchet MS"/>
          <w:spacing w:val="10"/>
          <w:sz w:val="24"/>
          <w:szCs w:val="24"/>
        </w:rPr>
        <w:t xml:space="preserve"> </w:t>
      </w:r>
      <w:r w:rsidRPr="00E72E52">
        <w:rPr>
          <w:rFonts w:ascii="Trebuchet MS" w:hAnsi="Trebuchet MS"/>
          <w:spacing w:val="-1"/>
          <w:sz w:val="24"/>
          <w:szCs w:val="24"/>
        </w:rPr>
        <w:t>la</w:t>
      </w:r>
      <w:r w:rsidRPr="00E72E52">
        <w:rPr>
          <w:rFonts w:ascii="Trebuchet MS" w:hAnsi="Trebuchet MS"/>
          <w:spacing w:val="10"/>
          <w:sz w:val="24"/>
          <w:szCs w:val="24"/>
        </w:rPr>
        <w:t xml:space="preserve"> </w:t>
      </w:r>
      <w:r w:rsidRPr="00E72E52">
        <w:rPr>
          <w:rFonts w:ascii="Trebuchet MS" w:hAnsi="Trebuchet MS"/>
          <w:sz w:val="24"/>
          <w:szCs w:val="24"/>
        </w:rPr>
        <w:t>ditta</w:t>
      </w:r>
      <w:r w:rsidRPr="00E72E52">
        <w:rPr>
          <w:rFonts w:ascii="Trebuchet MS" w:hAnsi="Trebuchet MS"/>
          <w:spacing w:val="5"/>
          <w:sz w:val="24"/>
          <w:szCs w:val="24"/>
        </w:rPr>
        <w:t xml:space="preserve"> </w:t>
      </w:r>
      <w:r w:rsidRPr="00E72E52">
        <w:rPr>
          <w:rFonts w:ascii="Trebuchet MS" w:hAnsi="Trebuchet MS"/>
          <w:spacing w:val="-1"/>
          <w:sz w:val="24"/>
          <w:szCs w:val="24"/>
        </w:rPr>
        <w:t>fornitrice,</w:t>
      </w:r>
      <w:r w:rsidRPr="00E72E52">
        <w:rPr>
          <w:rFonts w:ascii="Trebuchet MS" w:hAnsi="Trebuchet MS"/>
          <w:spacing w:val="9"/>
          <w:sz w:val="24"/>
          <w:szCs w:val="24"/>
        </w:rPr>
        <w:t xml:space="preserve"> </w:t>
      </w:r>
      <w:r w:rsidRPr="00E72E52">
        <w:rPr>
          <w:rFonts w:ascii="Trebuchet MS" w:hAnsi="Trebuchet MS"/>
          <w:sz w:val="24"/>
          <w:szCs w:val="24"/>
        </w:rPr>
        <w:t>a</w:t>
      </w:r>
      <w:r w:rsidRPr="00E72E52">
        <w:rPr>
          <w:rFonts w:ascii="Trebuchet MS" w:hAnsi="Trebuchet MS"/>
          <w:spacing w:val="10"/>
          <w:sz w:val="24"/>
          <w:szCs w:val="24"/>
        </w:rPr>
        <w:t xml:space="preserve"> </w:t>
      </w:r>
      <w:r w:rsidRPr="00E72E52">
        <w:rPr>
          <w:rFonts w:ascii="Trebuchet MS" w:hAnsi="Trebuchet MS"/>
          <w:spacing w:val="-1"/>
          <w:sz w:val="24"/>
          <w:szCs w:val="24"/>
        </w:rPr>
        <w:t>pena</w:t>
      </w:r>
      <w:r w:rsidRPr="00E72E52">
        <w:rPr>
          <w:rFonts w:ascii="Trebuchet MS" w:hAnsi="Trebuchet MS"/>
          <w:spacing w:val="10"/>
          <w:sz w:val="24"/>
          <w:szCs w:val="24"/>
        </w:rPr>
        <w:t xml:space="preserve"> </w:t>
      </w:r>
      <w:r w:rsidRPr="00E72E52">
        <w:rPr>
          <w:rFonts w:ascii="Trebuchet MS" w:hAnsi="Trebuchet MS"/>
          <w:spacing w:val="-1"/>
          <w:sz w:val="24"/>
          <w:szCs w:val="24"/>
        </w:rPr>
        <w:t>di</w:t>
      </w:r>
      <w:r w:rsidRPr="00E72E52">
        <w:rPr>
          <w:rFonts w:ascii="Trebuchet MS" w:hAnsi="Trebuchet MS"/>
          <w:spacing w:val="9"/>
          <w:sz w:val="24"/>
          <w:szCs w:val="24"/>
        </w:rPr>
        <w:t xml:space="preserve"> </w:t>
      </w:r>
      <w:r w:rsidRPr="00E72E52">
        <w:rPr>
          <w:rFonts w:ascii="Trebuchet MS" w:hAnsi="Trebuchet MS"/>
          <w:spacing w:val="-1"/>
          <w:sz w:val="24"/>
          <w:szCs w:val="24"/>
        </w:rPr>
        <w:t>risoluzione</w:t>
      </w:r>
      <w:r w:rsidRPr="00E72E52">
        <w:rPr>
          <w:rFonts w:ascii="Trebuchet MS" w:hAnsi="Trebuchet MS"/>
          <w:spacing w:val="10"/>
          <w:sz w:val="24"/>
          <w:szCs w:val="24"/>
        </w:rPr>
        <w:t xml:space="preserve"> </w:t>
      </w:r>
      <w:r w:rsidRPr="00E72E52">
        <w:rPr>
          <w:rFonts w:ascii="Trebuchet MS" w:hAnsi="Trebuchet MS"/>
          <w:sz w:val="24"/>
          <w:szCs w:val="24"/>
        </w:rPr>
        <w:t>del</w:t>
      </w:r>
      <w:r w:rsidRPr="00E72E52">
        <w:rPr>
          <w:rFonts w:ascii="Trebuchet MS" w:hAnsi="Trebuchet MS"/>
          <w:spacing w:val="9"/>
          <w:sz w:val="24"/>
          <w:szCs w:val="24"/>
        </w:rPr>
        <w:t xml:space="preserve"> </w:t>
      </w:r>
      <w:r w:rsidRPr="00E72E52">
        <w:rPr>
          <w:rFonts w:ascii="Trebuchet MS" w:hAnsi="Trebuchet MS"/>
          <w:spacing w:val="-1"/>
          <w:sz w:val="24"/>
          <w:szCs w:val="24"/>
        </w:rPr>
        <w:t>contratto,</w:t>
      </w:r>
      <w:r w:rsidRPr="00E72E52">
        <w:rPr>
          <w:rFonts w:ascii="Trebuchet MS" w:hAnsi="Trebuchet MS"/>
          <w:spacing w:val="11"/>
          <w:sz w:val="24"/>
          <w:szCs w:val="24"/>
        </w:rPr>
        <w:t xml:space="preserve"> </w:t>
      </w:r>
      <w:r w:rsidRPr="00E72E52">
        <w:rPr>
          <w:rFonts w:ascii="Trebuchet MS" w:hAnsi="Trebuchet MS"/>
          <w:spacing w:val="-1"/>
          <w:sz w:val="24"/>
          <w:szCs w:val="24"/>
        </w:rPr>
        <w:t>in</w:t>
      </w:r>
      <w:r w:rsidRPr="00E72E52">
        <w:rPr>
          <w:rFonts w:ascii="Trebuchet MS" w:hAnsi="Trebuchet MS"/>
          <w:spacing w:val="61"/>
          <w:sz w:val="24"/>
          <w:szCs w:val="24"/>
        </w:rPr>
        <w:t xml:space="preserve"> </w:t>
      </w:r>
      <w:r w:rsidRPr="00E72E52">
        <w:rPr>
          <w:rFonts w:ascii="Trebuchet MS" w:hAnsi="Trebuchet MS"/>
          <w:spacing w:val="-1"/>
          <w:sz w:val="24"/>
          <w:szCs w:val="24"/>
        </w:rPr>
        <w:t>caso</w:t>
      </w:r>
      <w:r w:rsidRPr="00E72E52">
        <w:rPr>
          <w:rFonts w:ascii="Trebuchet MS" w:hAnsi="Trebuchet MS"/>
          <w:spacing w:val="3"/>
          <w:sz w:val="24"/>
          <w:szCs w:val="24"/>
        </w:rPr>
        <w:t xml:space="preserve"> </w:t>
      </w:r>
      <w:r w:rsidRPr="00E72E52">
        <w:rPr>
          <w:rFonts w:ascii="Trebuchet MS" w:hAnsi="Trebuchet MS"/>
          <w:spacing w:val="-1"/>
          <w:sz w:val="24"/>
          <w:szCs w:val="24"/>
        </w:rPr>
        <w:t>di</w:t>
      </w:r>
      <w:r w:rsidRPr="00E72E52">
        <w:rPr>
          <w:rFonts w:ascii="Trebuchet MS" w:hAnsi="Trebuchet MS"/>
          <w:spacing w:val="5"/>
          <w:sz w:val="24"/>
          <w:szCs w:val="24"/>
        </w:rPr>
        <w:t xml:space="preserve"> </w:t>
      </w:r>
      <w:r w:rsidRPr="00E72E52">
        <w:rPr>
          <w:rFonts w:ascii="Trebuchet MS" w:hAnsi="Trebuchet MS"/>
          <w:spacing w:val="-1"/>
          <w:sz w:val="24"/>
          <w:szCs w:val="24"/>
        </w:rPr>
        <w:t>violazione</w:t>
      </w:r>
      <w:r w:rsidRPr="00E72E52">
        <w:rPr>
          <w:rFonts w:ascii="Trebuchet MS" w:hAnsi="Trebuchet MS"/>
          <w:spacing w:val="3"/>
          <w:sz w:val="24"/>
          <w:szCs w:val="24"/>
        </w:rPr>
        <w:t xml:space="preserve"> </w:t>
      </w:r>
      <w:r w:rsidRPr="00E72E52">
        <w:rPr>
          <w:rFonts w:ascii="Trebuchet MS" w:hAnsi="Trebuchet MS"/>
          <w:spacing w:val="-1"/>
          <w:sz w:val="24"/>
          <w:szCs w:val="24"/>
        </w:rPr>
        <w:t>delle</w:t>
      </w:r>
      <w:r w:rsidRPr="00E72E52">
        <w:rPr>
          <w:rFonts w:ascii="Trebuchet MS" w:hAnsi="Trebuchet MS"/>
          <w:spacing w:val="5"/>
          <w:sz w:val="24"/>
          <w:szCs w:val="24"/>
        </w:rPr>
        <w:t xml:space="preserve"> </w:t>
      </w:r>
      <w:r w:rsidRPr="00E72E52">
        <w:rPr>
          <w:rFonts w:ascii="Trebuchet MS" w:hAnsi="Trebuchet MS"/>
          <w:spacing w:val="-1"/>
          <w:sz w:val="24"/>
          <w:szCs w:val="24"/>
        </w:rPr>
        <w:t>disposizioni</w:t>
      </w:r>
      <w:r w:rsidRPr="00E72E52">
        <w:rPr>
          <w:rFonts w:ascii="Trebuchet MS" w:hAnsi="Trebuchet MS"/>
          <w:spacing w:val="2"/>
          <w:sz w:val="24"/>
          <w:szCs w:val="24"/>
        </w:rPr>
        <w:t xml:space="preserve"> </w:t>
      </w:r>
      <w:r w:rsidRPr="00E72E52">
        <w:rPr>
          <w:rFonts w:ascii="Trebuchet MS" w:hAnsi="Trebuchet MS"/>
          <w:sz w:val="24"/>
          <w:szCs w:val="24"/>
        </w:rPr>
        <w:t>del</w:t>
      </w:r>
      <w:r w:rsidRPr="00E72E52">
        <w:rPr>
          <w:rFonts w:ascii="Trebuchet MS" w:hAnsi="Trebuchet MS"/>
          <w:spacing w:val="2"/>
          <w:sz w:val="24"/>
          <w:szCs w:val="24"/>
        </w:rPr>
        <w:t xml:space="preserve"> </w:t>
      </w:r>
      <w:r w:rsidRPr="00E72E52">
        <w:rPr>
          <w:rFonts w:ascii="Trebuchet MS" w:hAnsi="Trebuchet MS"/>
          <w:spacing w:val="-1"/>
          <w:sz w:val="24"/>
          <w:szCs w:val="24"/>
        </w:rPr>
        <w:t>PTPC</w:t>
      </w:r>
      <w:r w:rsidR="009211AF">
        <w:rPr>
          <w:rFonts w:ascii="Trebuchet MS" w:hAnsi="Trebuchet MS"/>
          <w:spacing w:val="-1"/>
          <w:sz w:val="24"/>
          <w:szCs w:val="24"/>
        </w:rPr>
        <w:t>T</w:t>
      </w:r>
      <w:r w:rsidRPr="00E72E52">
        <w:rPr>
          <w:rFonts w:ascii="Trebuchet MS" w:hAnsi="Trebuchet MS"/>
          <w:spacing w:val="2"/>
          <w:sz w:val="24"/>
          <w:szCs w:val="24"/>
        </w:rPr>
        <w:t xml:space="preserve"> </w:t>
      </w:r>
      <w:r w:rsidRPr="00E72E52">
        <w:rPr>
          <w:rFonts w:ascii="Trebuchet MS" w:hAnsi="Trebuchet MS"/>
          <w:sz w:val="24"/>
          <w:szCs w:val="24"/>
        </w:rPr>
        <w:t>e</w:t>
      </w:r>
      <w:r w:rsidRPr="00E72E52">
        <w:rPr>
          <w:rFonts w:ascii="Trebuchet MS" w:hAnsi="Trebuchet MS"/>
          <w:spacing w:val="5"/>
          <w:sz w:val="24"/>
          <w:szCs w:val="24"/>
        </w:rPr>
        <w:t xml:space="preserve"> </w:t>
      </w:r>
      <w:r w:rsidRPr="00E72E52">
        <w:rPr>
          <w:rFonts w:ascii="Trebuchet MS" w:hAnsi="Trebuchet MS"/>
          <w:spacing w:val="-1"/>
          <w:sz w:val="24"/>
          <w:szCs w:val="24"/>
        </w:rPr>
        <w:t>del</w:t>
      </w:r>
      <w:r w:rsidRPr="00E72E52">
        <w:rPr>
          <w:rFonts w:ascii="Trebuchet MS" w:hAnsi="Trebuchet MS"/>
          <w:spacing w:val="2"/>
          <w:sz w:val="24"/>
          <w:szCs w:val="24"/>
        </w:rPr>
        <w:t xml:space="preserve"> </w:t>
      </w:r>
      <w:r w:rsidRPr="00E72E52">
        <w:rPr>
          <w:rFonts w:ascii="Trebuchet MS" w:hAnsi="Trebuchet MS"/>
          <w:spacing w:val="-1"/>
          <w:sz w:val="24"/>
          <w:szCs w:val="24"/>
        </w:rPr>
        <w:t>Codice</w:t>
      </w:r>
      <w:r w:rsidRPr="00E72E52">
        <w:rPr>
          <w:rFonts w:ascii="Trebuchet MS" w:hAnsi="Trebuchet MS"/>
          <w:spacing w:val="5"/>
          <w:sz w:val="24"/>
          <w:szCs w:val="24"/>
        </w:rPr>
        <w:t xml:space="preserve"> </w:t>
      </w:r>
      <w:r w:rsidRPr="00E72E52">
        <w:rPr>
          <w:rFonts w:ascii="Trebuchet MS" w:hAnsi="Trebuchet MS"/>
          <w:spacing w:val="-1"/>
          <w:sz w:val="24"/>
          <w:szCs w:val="24"/>
        </w:rPr>
        <w:t>di</w:t>
      </w:r>
      <w:r w:rsidRPr="00E72E52">
        <w:rPr>
          <w:rFonts w:ascii="Trebuchet MS" w:hAnsi="Trebuchet MS"/>
          <w:spacing w:val="5"/>
          <w:sz w:val="24"/>
          <w:szCs w:val="24"/>
        </w:rPr>
        <w:t xml:space="preserve"> </w:t>
      </w:r>
      <w:r w:rsidRPr="00E72E52">
        <w:rPr>
          <w:rFonts w:ascii="Trebuchet MS" w:hAnsi="Trebuchet MS"/>
          <w:spacing w:val="-1"/>
          <w:sz w:val="24"/>
          <w:szCs w:val="24"/>
        </w:rPr>
        <w:t>Comportamento</w:t>
      </w:r>
      <w:r w:rsidRPr="00E72E52">
        <w:rPr>
          <w:rFonts w:ascii="Trebuchet MS" w:hAnsi="Trebuchet MS"/>
          <w:spacing w:val="3"/>
          <w:sz w:val="24"/>
          <w:szCs w:val="24"/>
        </w:rPr>
        <w:t xml:space="preserve"> </w:t>
      </w:r>
      <w:r w:rsidRPr="00E72E52">
        <w:rPr>
          <w:rFonts w:ascii="Trebuchet MS" w:hAnsi="Trebuchet MS"/>
          <w:spacing w:val="-1"/>
          <w:sz w:val="24"/>
          <w:szCs w:val="24"/>
        </w:rPr>
        <w:t>da</w:t>
      </w:r>
      <w:r w:rsidRPr="00E72E52">
        <w:rPr>
          <w:rFonts w:ascii="Trebuchet MS" w:hAnsi="Trebuchet MS"/>
          <w:spacing w:val="3"/>
          <w:sz w:val="24"/>
          <w:szCs w:val="24"/>
        </w:rPr>
        <w:t xml:space="preserve"> </w:t>
      </w:r>
      <w:r w:rsidRPr="00E72E52">
        <w:rPr>
          <w:rFonts w:ascii="Trebuchet MS" w:hAnsi="Trebuchet MS"/>
          <w:spacing w:val="-1"/>
          <w:sz w:val="24"/>
          <w:szCs w:val="24"/>
        </w:rPr>
        <w:t>parte</w:t>
      </w:r>
      <w:r w:rsidRPr="00E72E52">
        <w:rPr>
          <w:rFonts w:ascii="Trebuchet MS" w:hAnsi="Trebuchet MS"/>
          <w:spacing w:val="71"/>
          <w:sz w:val="24"/>
          <w:szCs w:val="24"/>
        </w:rPr>
        <w:t xml:space="preserve"> </w:t>
      </w:r>
      <w:r w:rsidRPr="00E72E52">
        <w:rPr>
          <w:rFonts w:ascii="Trebuchet MS" w:hAnsi="Trebuchet MS"/>
          <w:spacing w:val="-1"/>
          <w:sz w:val="24"/>
          <w:szCs w:val="24"/>
        </w:rPr>
        <w:t>dei</w:t>
      </w:r>
      <w:r w:rsidRPr="00E72E52">
        <w:rPr>
          <w:rFonts w:ascii="Trebuchet MS" w:hAnsi="Trebuchet MS"/>
          <w:spacing w:val="8"/>
          <w:sz w:val="24"/>
          <w:szCs w:val="24"/>
        </w:rPr>
        <w:t xml:space="preserve"> </w:t>
      </w:r>
      <w:r w:rsidRPr="00E72E52">
        <w:rPr>
          <w:rFonts w:ascii="Trebuchet MS" w:hAnsi="Trebuchet MS"/>
          <w:spacing w:val="-1"/>
          <w:sz w:val="24"/>
          <w:szCs w:val="24"/>
        </w:rPr>
        <w:t>propri</w:t>
      </w:r>
      <w:r w:rsidRPr="00E72E52">
        <w:rPr>
          <w:rFonts w:ascii="Trebuchet MS" w:hAnsi="Trebuchet MS"/>
          <w:spacing w:val="8"/>
          <w:sz w:val="24"/>
          <w:szCs w:val="24"/>
        </w:rPr>
        <w:t xml:space="preserve"> </w:t>
      </w:r>
      <w:r w:rsidRPr="00E72E52">
        <w:rPr>
          <w:rFonts w:ascii="Trebuchet MS" w:hAnsi="Trebuchet MS"/>
          <w:spacing w:val="-1"/>
          <w:sz w:val="24"/>
          <w:szCs w:val="24"/>
        </w:rPr>
        <w:t>dipendenti</w:t>
      </w:r>
      <w:r w:rsidRPr="00E72E52">
        <w:rPr>
          <w:rFonts w:ascii="Trebuchet MS" w:hAnsi="Trebuchet MS"/>
          <w:spacing w:val="8"/>
          <w:sz w:val="24"/>
          <w:szCs w:val="24"/>
        </w:rPr>
        <w:t xml:space="preserve"> </w:t>
      </w:r>
      <w:r w:rsidRPr="00E72E52">
        <w:rPr>
          <w:rFonts w:ascii="Trebuchet MS" w:hAnsi="Trebuchet MS"/>
          <w:sz w:val="24"/>
          <w:szCs w:val="24"/>
        </w:rPr>
        <w:t>e</w:t>
      </w:r>
      <w:r w:rsidRPr="00E72E52">
        <w:rPr>
          <w:rFonts w:ascii="Trebuchet MS" w:hAnsi="Trebuchet MS"/>
          <w:spacing w:val="7"/>
          <w:sz w:val="24"/>
          <w:szCs w:val="24"/>
        </w:rPr>
        <w:t xml:space="preserve"> </w:t>
      </w:r>
      <w:r w:rsidRPr="00E72E52">
        <w:rPr>
          <w:rFonts w:ascii="Trebuchet MS" w:hAnsi="Trebuchet MS"/>
          <w:spacing w:val="-1"/>
          <w:sz w:val="24"/>
          <w:szCs w:val="24"/>
        </w:rPr>
        <w:t>collaboratori,</w:t>
      </w:r>
      <w:r w:rsidRPr="00E72E52">
        <w:rPr>
          <w:rFonts w:ascii="Trebuchet MS" w:hAnsi="Trebuchet MS"/>
          <w:spacing w:val="8"/>
          <w:sz w:val="24"/>
          <w:szCs w:val="24"/>
        </w:rPr>
        <w:t xml:space="preserve"> </w:t>
      </w:r>
      <w:r w:rsidRPr="00E72E52">
        <w:rPr>
          <w:rFonts w:ascii="Trebuchet MS" w:hAnsi="Trebuchet MS"/>
          <w:sz w:val="24"/>
          <w:szCs w:val="24"/>
        </w:rPr>
        <w:t>è</w:t>
      </w:r>
      <w:r w:rsidRPr="00E72E52">
        <w:rPr>
          <w:rFonts w:ascii="Trebuchet MS" w:hAnsi="Trebuchet MS"/>
          <w:spacing w:val="9"/>
          <w:sz w:val="24"/>
          <w:szCs w:val="24"/>
        </w:rPr>
        <w:t xml:space="preserve"> </w:t>
      </w:r>
      <w:r w:rsidRPr="00E72E52">
        <w:rPr>
          <w:rFonts w:ascii="Trebuchet MS" w:hAnsi="Trebuchet MS"/>
          <w:spacing w:val="-1"/>
          <w:sz w:val="24"/>
          <w:szCs w:val="24"/>
        </w:rPr>
        <w:t>tenuta</w:t>
      </w:r>
      <w:r w:rsidRPr="00E72E52">
        <w:rPr>
          <w:rFonts w:ascii="Trebuchet MS" w:hAnsi="Trebuchet MS"/>
          <w:spacing w:val="7"/>
          <w:sz w:val="24"/>
          <w:szCs w:val="24"/>
        </w:rPr>
        <w:t xml:space="preserve"> </w:t>
      </w:r>
      <w:r w:rsidRPr="00E72E52">
        <w:rPr>
          <w:rFonts w:ascii="Trebuchet MS" w:hAnsi="Trebuchet MS"/>
          <w:spacing w:val="-1"/>
          <w:sz w:val="24"/>
          <w:szCs w:val="24"/>
        </w:rPr>
        <w:t>ad</w:t>
      </w:r>
      <w:r w:rsidRPr="00E72E52">
        <w:rPr>
          <w:rFonts w:ascii="Trebuchet MS" w:hAnsi="Trebuchet MS"/>
          <w:spacing w:val="9"/>
          <w:sz w:val="24"/>
          <w:szCs w:val="24"/>
        </w:rPr>
        <w:t xml:space="preserve"> </w:t>
      </w:r>
      <w:r w:rsidRPr="00E72E52">
        <w:rPr>
          <w:rFonts w:ascii="Trebuchet MS" w:hAnsi="Trebuchet MS"/>
          <w:spacing w:val="-1"/>
          <w:sz w:val="24"/>
          <w:szCs w:val="24"/>
        </w:rPr>
        <w:t>adottare</w:t>
      </w:r>
      <w:r w:rsidRPr="00E72E52">
        <w:rPr>
          <w:rFonts w:ascii="Trebuchet MS" w:hAnsi="Trebuchet MS"/>
          <w:spacing w:val="9"/>
          <w:sz w:val="24"/>
          <w:szCs w:val="24"/>
        </w:rPr>
        <w:t xml:space="preserve"> </w:t>
      </w:r>
      <w:r w:rsidRPr="00E72E52">
        <w:rPr>
          <w:rFonts w:ascii="Trebuchet MS" w:hAnsi="Trebuchet MS"/>
          <w:sz w:val="24"/>
          <w:szCs w:val="24"/>
        </w:rPr>
        <w:t>i</w:t>
      </w:r>
      <w:r w:rsidRPr="00E72E52">
        <w:rPr>
          <w:rFonts w:ascii="Trebuchet MS" w:hAnsi="Trebuchet MS"/>
          <w:spacing w:val="8"/>
          <w:sz w:val="24"/>
          <w:szCs w:val="24"/>
        </w:rPr>
        <w:t xml:space="preserve"> </w:t>
      </w:r>
      <w:r w:rsidRPr="00E72E52">
        <w:rPr>
          <w:rFonts w:ascii="Trebuchet MS" w:hAnsi="Trebuchet MS"/>
          <w:spacing w:val="-1"/>
          <w:sz w:val="24"/>
          <w:szCs w:val="24"/>
        </w:rPr>
        <w:t>provvedimenti</w:t>
      </w:r>
      <w:r w:rsidRPr="00E72E52">
        <w:rPr>
          <w:rFonts w:ascii="Trebuchet MS" w:hAnsi="Trebuchet MS"/>
          <w:spacing w:val="8"/>
          <w:sz w:val="24"/>
          <w:szCs w:val="24"/>
        </w:rPr>
        <w:t xml:space="preserve"> </w:t>
      </w:r>
      <w:r w:rsidRPr="00E72E52">
        <w:rPr>
          <w:rFonts w:ascii="Trebuchet MS" w:hAnsi="Trebuchet MS"/>
          <w:spacing w:val="-1"/>
          <w:sz w:val="24"/>
          <w:szCs w:val="24"/>
        </w:rPr>
        <w:t>volti</w:t>
      </w:r>
      <w:r w:rsidRPr="00E72E52">
        <w:rPr>
          <w:rFonts w:ascii="Trebuchet MS" w:hAnsi="Trebuchet MS"/>
          <w:spacing w:val="8"/>
          <w:sz w:val="24"/>
          <w:szCs w:val="24"/>
        </w:rPr>
        <w:t xml:space="preserve"> </w:t>
      </w:r>
      <w:r w:rsidRPr="00E72E52">
        <w:rPr>
          <w:rFonts w:ascii="Trebuchet MS" w:hAnsi="Trebuchet MS"/>
          <w:sz w:val="24"/>
          <w:szCs w:val="24"/>
        </w:rPr>
        <w:t>a</w:t>
      </w:r>
      <w:r w:rsidRPr="00E72E52">
        <w:rPr>
          <w:rFonts w:ascii="Trebuchet MS" w:hAnsi="Trebuchet MS"/>
          <w:spacing w:val="49"/>
          <w:sz w:val="24"/>
          <w:szCs w:val="24"/>
        </w:rPr>
        <w:t xml:space="preserve"> </w:t>
      </w:r>
      <w:r w:rsidRPr="00E72E52">
        <w:rPr>
          <w:rFonts w:ascii="Trebuchet MS" w:hAnsi="Trebuchet MS"/>
          <w:spacing w:val="-1"/>
          <w:sz w:val="24"/>
          <w:szCs w:val="24"/>
        </w:rPr>
        <w:t>rimuovere</w:t>
      </w:r>
      <w:r w:rsidRPr="00E72E52">
        <w:rPr>
          <w:rFonts w:ascii="Trebuchet MS" w:hAnsi="Trebuchet MS"/>
          <w:spacing w:val="27"/>
          <w:sz w:val="24"/>
          <w:szCs w:val="24"/>
        </w:rPr>
        <w:t xml:space="preserve"> </w:t>
      </w:r>
      <w:r w:rsidRPr="00E72E52">
        <w:rPr>
          <w:rFonts w:ascii="Trebuchet MS" w:hAnsi="Trebuchet MS"/>
          <w:spacing w:val="-1"/>
          <w:sz w:val="24"/>
          <w:szCs w:val="24"/>
        </w:rPr>
        <w:t>la</w:t>
      </w:r>
      <w:r w:rsidRPr="00E72E52">
        <w:rPr>
          <w:rFonts w:ascii="Trebuchet MS" w:hAnsi="Trebuchet MS"/>
          <w:spacing w:val="27"/>
          <w:sz w:val="24"/>
          <w:szCs w:val="24"/>
        </w:rPr>
        <w:t xml:space="preserve"> </w:t>
      </w:r>
      <w:r w:rsidRPr="00E72E52">
        <w:rPr>
          <w:rFonts w:ascii="Trebuchet MS" w:hAnsi="Trebuchet MS"/>
          <w:spacing w:val="-1"/>
          <w:sz w:val="24"/>
          <w:szCs w:val="24"/>
        </w:rPr>
        <w:t>situazione</w:t>
      </w:r>
      <w:r w:rsidRPr="00E72E52">
        <w:rPr>
          <w:rFonts w:ascii="Trebuchet MS" w:hAnsi="Trebuchet MS"/>
          <w:spacing w:val="27"/>
          <w:sz w:val="24"/>
          <w:szCs w:val="24"/>
        </w:rPr>
        <w:t xml:space="preserve"> </w:t>
      </w:r>
      <w:r w:rsidRPr="00E72E52">
        <w:rPr>
          <w:rFonts w:ascii="Trebuchet MS" w:hAnsi="Trebuchet MS"/>
          <w:spacing w:val="-1"/>
          <w:sz w:val="24"/>
          <w:szCs w:val="24"/>
        </w:rPr>
        <w:t>di</w:t>
      </w:r>
      <w:r w:rsidRPr="00E72E52">
        <w:rPr>
          <w:rFonts w:ascii="Trebuchet MS" w:hAnsi="Trebuchet MS"/>
          <w:spacing w:val="26"/>
          <w:sz w:val="24"/>
          <w:szCs w:val="24"/>
        </w:rPr>
        <w:t xml:space="preserve"> </w:t>
      </w:r>
      <w:r w:rsidRPr="00E72E52">
        <w:rPr>
          <w:rFonts w:ascii="Trebuchet MS" w:hAnsi="Trebuchet MS"/>
          <w:spacing w:val="-1"/>
          <w:sz w:val="24"/>
          <w:szCs w:val="24"/>
        </w:rPr>
        <w:t>illegalità</w:t>
      </w:r>
      <w:r w:rsidRPr="00E72E52">
        <w:rPr>
          <w:rFonts w:ascii="Trebuchet MS" w:hAnsi="Trebuchet MS"/>
          <w:spacing w:val="27"/>
          <w:sz w:val="24"/>
          <w:szCs w:val="24"/>
        </w:rPr>
        <w:t xml:space="preserve"> </w:t>
      </w:r>
      <w:r w:rsidRPr="00E72E52">
        <w:rPr>
          <w:rFonts w:ascii="Trebuchet MS" w:hAnsi="Trebuchet MS"/>
          <w:spacing w:val="-1"/>
          <w:sz w:val="24"/>
          <w:szCs w:val="24"/>
        </w:rPr>
        <w:t>segnalata</w:t>
      </w:r>
      <w:r w:rsidRPr="00E72E52">
        <w:rPr>
          <w:rFonts w:ascii="Trebuchet MS" w:hAnsi="Trebuchet MS"/>
          <w:spacing w:val="27"/>
          <w:sz w:val="24"/>
          <w:szCs w:val="24"/>
        </w:rPr>
        <w:t xml:space="preserve"> </w:t>
      </w:r>
      <w:r w:rsidRPr="00E72E52">
        <w:rPr>
          <w:rFonts w:ascii="Trebuchet MS" w:hAnsi="Trebuchet MS"/>
          <w:spacing w:val="-1"/>
          <w:sz w:val="24"/>
          <w:szCs w:val="24"/>
        </w:rPr>
        <w:t>dall’</w:t>
      </w:r>
      <w:r w:rsidR="009A2AEE" w:rsidRPr="00E72E52">
        <w:rPr>
          <w:rFonts w:ascii="Trebuchet MS" w:hAnsi="Trebuchet MS"/>
          <w:spacing w:val="-1"/>
          <w:sz w:val="24"/>
          <w:szCs w:val="24"/>
        </w:rPr>
        <w:t>Azienda</w:t>
      </w:r>
      <w:r w:rsidRPr="00E72E52">
        <w:rPr>
          <w:rFonts w:ascii="Trebuchet MS" w:hAnsi="Trebuchet MS"/>
          <w:spacing w:val="27"/>
          <w:sz w:val="24"/>
          <w:szCs w:val="24"/>
        </w:rPr>
        <w:t xml:space="preserve"> </w:t>
      </w:r>
      <w:r w:rsidRPr="00E72E52">
        <w:rPr>
          <w:rFonts w:ascii="Trebuchet MS" w:hAnsi="Trebuchet MS"/>
          <w:spacing w:val="-1"/>
          <w:sz w:val="24"/>
          <w:szCs w:val="24"/>
        </w:rPr>
        <w:t>nonché</w:t>
      </w:r>
      <w:r w:rsidRPr="00E72E52">
        <w:rPr>
          <w:rFonts w:ascii="Trebuchet MS" w:hAnsi="Trebuchet MS"/>
          <w:spacing w:val="29"/>
          <w:sz w:val="24"/>
          <w:szCs w:val="24"/>
        </w:rPr>
        <w:t xml:space="preserve"> </w:t>
      </w:r>
      <w:r w:rsidRPr="00E72E52">
        <w:rPr>
          <w:rFonts w:ascii="Trebuchet MS" w:hAnsi="Trebuchet MS"/>
          <w:spacing w:val="-1"/>
          <w:sz w:val="24"/>
          <w:szCs w:val="24"/>
        </w:rPr>
        <w:t>le</w:t>
      </w:r>
      <w:r w:rsidRPr="00E72E52">
        <w:rPr>
          <w:rFonts w:ascii="Trebuchet MS" w:hAnsi="Trebuchet MS"/>
          <w:spacing w:val="27"/>
          <w:sz w:val="24"/>
          <w:szCs w:val="24"/>
        </w:rPr>
        <w:t xml:space="preserve"> </w:t>
      </w:r>
      <w:r w:rsidRPr="00E72E52">
        <w:rPr>
          <w:rFonts w:ascii="Trebuchet MS" w:hAnsi="Trebuchet MS"/>
          <w:spacing w:val="-1"/>
          <w:sz w:val="24"/>
          <w:szCs w:val="24"/>
        </w:rPr>
        <w:t>eventuali</w:t>
      </w:r>
      <w:r w:rsidRPr="00E72E52">
        <w:rPr>
          <w:rFonts w:ascii="Trebuchet MS" w:hAnsi="Trebuchet MS"/>
          <w:spacing w:val="67"/>
          <w:sz w:val="24"/>
          <w:szCs w:val="24"/>
        </w:rPr>
        <w:t xml:space="preserve"> </w:t>
      </w:r>
      <w:r w:rsidRPr="00E72E52">
        <w:rPr>
          <w:rFonts w:ascii="Trebuchet MS" w:hAnsi="Trebuchet MS"/>
          <w:spacing w:val="-1"/>
          <w:sz w:val="24"/>
          <w:szCs w:val="24"/>
        </w:rPr>
        <w:t>conseguenze</w:t>
      </w:r>
      <w:r w:rsidRPr="00E72E52">
        <w:rPr>
          <w:rFonts w:ascii="Trebuchet MS" w:hAnsi="Trebuchet MS"/>
          <w:sz w:val="24"/>
          <w:szCs w:val="24"/>
        </w:rPr>
        <w:t xml:space="preserve"> </w:t>
      </w:r>
      <w:r w:rsidRPr="00E72E52">
        <w:rPr>
          <w:rFonts w:ascii="Trebuchet MS" w:hAnsi="Trebuchet MS"/>
          <w:spacing w:val="-1"/>
          <w:sz w:val="24"/>
          <w:szCs w:val="24"/>
        </w:rPr>
        <w:t>negative</w:t>
      </w:r>
      <w:r w:rsidRPr="00E72E52">
        <w:rPr>
          <w:rFonts w:ascii="Trebuchet MS" w:hAnsi="Trebuchet MS"/>
          <w:sz w:val="24"/>
          <w:szCs w:val="24"/>
        </w:rPr>
        <w:t xml:space="preserve"> e</w:t>
      </w:r>
      <w:r w:rsidRPr="00E72E52">
        <w:rPr>
          <w:rFonts w:ascii="Trebuchet MS" w:hAnsi="Trebuchet MS"/>
          <w:spacing w:val="-2"/>
          <w:sz w:val="24"/>
          <w:szCs w:val="24"/>
        </w:rPr>
        <w:t xml:space="preserve"> </w:t>
      </w:r>
      <w:r w:rsidRPr="00E72E52">
        <w:rPr>
          <w:rFonts w:ascii="Trebuchet MS" w:hAnsi="Trebuchet MS"/>
          <w:sz w:val="24"/>
          <w:szCs w:val="24"/>
        </w:rPr>
        <w:t xml:space="preserve">a </w:t>
      </w:r>
      <w:r w:rsidRPr="00E72E52">
        <w:rPr>
          <w:rFonts w:ascii="Trebuchet MS" w:hAnsi="Trebuchet MS"/>
          <w:spacing w:val="-1"/>
          <w:sz w:val="24"/>
          <w:szCs w:val="24"/>
        </w:rPr>
        <w:t>prevenirne</w:t>
      </w:r>
      <w:r w:rsidRPr="00E72E52">
        <w:rPr>
          <w:rFonts w:ascii="Trebuchet MS" w:hAnsi="Trebuchet MS"/>
          <w:sz w:val="24"/>
          <w:szCs w:val="24"/>
        </w:rPr>
        <w:t xml:space="preserve"> </w:t>
      </w:r>
      <w:r w:rsidRPr="00E72E52">
        <w:rPr>
          <w:rFonts w:ascii="Trebuchet MS" w:hAnsi="Trebuchet MS"/>
          <w:spacing w:val="2"/>
          <w:sz w:val="24"/>
          <w:szCs w:val="24"/>
        </w:rPr>
        <w:t xml:space="preserve"> </w:t>
      </w:r>
      <w:r w:rsidRPr="00E72E52">
        <w:rPr>
          <w:rFonts w:ascii="Trebuchet MS" w:hAnsi="Trebuchet MS"/>
          <w:spacing w:val="-1"/>
          <w:sz w:val="24"/>
          <w:szCs w:val="24"/>
        </w:rPr>
        <w:t>la</w:t>
      </w:r>
      <w:r w:rsidRPr="00E72E52">
        <w:rPr>
          <w:rFonts w:ascii="Trebuchet MS" w:hAnsi="Trebuchet MS"/>
          <w:spacing w:val="-2"/>
          <w:sz w:val="24"/>
          <w:szCs w:val="24"/>
        </w:rPr>
        <w:t xml:space="preserve"> </w:t>
      </w:r>
      <w:r w:rsidRPr="00E72E52">
        <w:rPr>
          <w:rFonts w:ascii="Trebuchet MS" w:hAnsi="Trebuchet MS"/>
          <w:spacing w:val="-1"/>
          <w:sz w:val="24"/>
          <w:szCs w:val="24"/>
        </w:rPr>
        <w:t>reiterazione.</w:t>
      </w:r>
    </w:p>
    <w:p w14:paraId="5865B8D5" w14:textId="77777777" w:rsidR="00A97A0D" w:rsidRPr="00E72E52" w:rsidRDefault="00A97A0D" w:rsidP="00D000E1">
      <w:pPr>
        <w:pStyle w:val="Standard"/>
        <w:widowControl w:val="0"/>
        <w:jc w:val="center"/>
        <w:rPr>
          <w:rFonts w:ascii="Trebuchet MS" w:hAnsi="Trebuchet MS" w:cs="Trebuchet MS"/>
          <w:b/>
          <w:bCs/>
          <w:color w:val="FF0000"/>
          <w:sz w:val="28"/>
          <w:szCs w:val="28"/>
          <w:lang w:eastAsia="it-IT"/>
        </w:rPr>
      </w:pPr>
    </w:p>
    <w:p w14:paraId="5170AAEE" w14:textId="77777777" w:rsidR="00A97A0D" w:rsidRPr="00E72E52" w:rsidRDefault="00A97A0D" w:rsidP="00D000E1">
      <w:pPr>
        <w:pStyle w:val="Standard"/>
        <w:widowControl w:val="0"/>
        <w:rPr>
          <w:rFonts w:ascii="Trebuchet MS" w:hAnsi="Trebuchet MS" w:cs="Trebuchet MS"/>
          <w:b/>
          <w:bCs/>
          <w:lang w:eastAsia="it-IT"/>
        </w:rPr>
      </w:pPr>
      <w:r w:rsidRPr="00E72E52">
        <w:rPr>
          <w:rFonts w:ascii="Trebuchet MS" w:hAnsi="Trebuchet MS" w:cs="Trebuchet MS"/>
          <w:b/>
          <w:bCs/>
          <w:lang w:eastAsia="it-IT"/>
        </w:rPr>
        <w:t>6.8) NOMINA RASA E GESTORE ANTIRICICLAGGIO</w:t>
      </w:r>
    </w:p>
    <w:p w14:paraId="6A5A4759" w14:textId="77777777" w:rsidR="00A97A0D" w:rsidRPr="00E72E52" w:rsidRDefault="00A97A0D" w:rsidP="00D000E1">
      <w:pPr>
        <w:pStyle w:val="Standard"/>
        <w:widowControl w:val="0"/>
        <w:jc w:val="center"/>
        <w:rPr>
          <w:rFonts w:ascii="Trebuchet MS" w:hAnsi="Trebuchet MS" w:cs="Trebuchet MS"/>
          <w:b/>
          <w:bCs/>
          <w:sz w:val="28"/>
          <w:szCs w:val="28"/>
          <w:lang w:eastAsia="it-IT"/>
        </w:rPr>
      </w:pPr>
    </w:p>
    <w:p w14:paraId="247007D6" w14:textId="3AAB0B7B" w:rsidR="00A97A0D" w:rsidRPr="00E72E52" w:rsidRDefault="009A2AEE" w:rsidP="00A97A0D">
      <w:pPr>
        <w:pStyle w:val="Standard"/>
        <w:widowControl w:val="0"/>
        <w:jc w:val="both"/>
        <w:rPr>
          <w:rFonts w:ascii="Trebuchet MS" w:hAnsi="Trebuchet MS"/>
          <w:b/>
        </w:rPr>
      </w:pPr>
      <w:r w:rsidRPr="00E72E52">
        <w:rPr>
          <w:rFonts w:ascii="Trebuchet MS" w:hAnsi="Trebuchet MS"/>
        </w:rPr>
        <w:t>I</w:t>
      </w:r>
      <w:r w:rsidR="00A97A0D" w:rsidRPr="00E72E52">
        <w:rPr>
          <w:rFonts w:ascii="Trebuchet MS" w:hAnsi="Trebuchet MS"/>
        </w:rPr>
        <w:t>l RPCT è tenuto a sollecitare l’individuazione del soggetto (RASA, Responsabile Anagrafe Stazioni Appaltanti) preposto all’iscrizione e aggiornamento dell’ Anagrafe unica stazioni appaltanti ( AUSA) e a indicarne il nome nel PTPC</w:t>
      </w:r>
      <w:r w:rsidR="00923372" w:rsidRPr="00E72E52">
        <w:rPr>
          <w:rFonts w:ascii="Trebuchet MS" w:hAnsi="Trebuchet MS"/>
        </w:rPr>
        <w:t>T</w:t>
      </w:r>
      <w:r w:rsidR="00A97A0D" w:rsidRPr="00E72E52">
        <w:rPr>
          <w:rFonts w:ascii="Trebuchet MS" w:hAnsi="Trebuchet MS"/>
        </w:rPr>
        <w:t>.</w:t>
      </w:r>
    </w:p>
    <w:p w14:paraId="78E962CC" w14:textId="07F27774" w:rsidR="00A97A0D" w:rsidRPr="00E72E52" w:rsidRDefault="00A97A0D" w:rsidP="00A97A0D">
      <w:pPr>
        <w:pStyle w:val="Standard"/>
        <w:widowControl w:val="0"/>
        <w:jc w:val="both"/>
        <w:rPr>
          <w:rFonts w:ascii="Trebuchet MS" w:hAnsi="Trebuchet MS"/>
          <w:b/>
        </w:rPr>
      </w:pPr>
    </w:p>
    <w:p w14:paraId="6BACB4E8" w14:textId="333F265F" w:rsidR="00641F14" w:rsidRPr="00E72E52" w:rsidRDefault="00A97A0D" w:rsidP="00641F14">
      <w:pPr>
        <w:spacing w:line="0" w:lineRule="atLeast"/>
        <w:jc w:val="both"/>
        <w:rPr>
          <w:rFonts w:ascii="Trebuchet MS" w:eastAsia="Times New Roman" w:hAnsi="Trebuchet MS"/>
          <w:sz w:val="24"/>
          <w:szCs w:val="24"/>
        </w:rPr>
      </w:pPr>
      <w:r w:rsidRPr="00E72E52">
        <w:rPr>
          <w:rFonts w:ascii="Trebuchet MS" w:hAnsi="Trebuchet MS"/>
          <w:sz w:val="24"/>
          <w:szCs w:val="24"/>
        </w:rPr>
        <w:t xml:space="preserve">Con </w:t>
      </w:r>
      <w:r w:rsidR="000646CA" w:rsidRPr="00E72E52">
        <w:rPr>
          <w:rFonts w:ascii="Trebuchet MS" w:hAnsi="Trebuchet MS"/>
          <w:sz w:val="24"/>
          <w:szCs w:val="24"/>
        </w:rPr>
        <w:t>D</w:t>
      </w:r>
      <w:r w:rsidRPr="00E72E52">
        <w:rPr>
          <w:rFonts w:ascii="Trebuchet MS" w:hAnsi="Trebuchet MS"/>
          <w:sz w:val="24"/>
          <w:szCs w:val="24"/>
        </w:rPr>
        <w:t>elibera</w:t>
      </w:r>
      <w:r w:rsidR="000646CA" w:rsidRPr="00E72E52">
        <w:rPr>
          <w:rFonts w:ascii="Trebuchet MS" w:hAnsi="Trebuchet MS"/>
          <w:sz w:val="24"/>
          <w:szCs w:val="24"/>
        </w:rPr>
        <w:t>zione del Direttore Generale</w:t>
      </w:r>
      <w:r w:rsidRPr="00E72E52">
        <w:rPr>
          <w:rFonts w:ascii="Trebuchet MS" w:hAnsi="Trebuchet MS"/>
          <w:sz w:val="24"/>
          <w:szCs w:val="24"/>
        </w:rPr>
        <w:t xml:space="preserve"> n. </w:t>
      </w:r>
      <w:r w:rsidR="00C24A25" w:rsidRPr="00E72E52">
        <w:rPr>
          <w:rFonts w:ascii="Trebuchet MS" w:hAnsi="Trebuchet MS"/>
          <w:sz w:val="24"/>
          <w:szCs w:val="24"/>
        </w:rPr>
        <w:t>643</w:t>
      </w:r>
      <w:r w:rsidRPr="00E72E52">
        <w:rPr>
          <w:rFonts w:ascii="Trebuchet MS" w:hAnsi="Trebuchet MS"/>
          <w:sz w:val="24"/>
          <w:szCs w:val="24"/>
        </w:rPr>
        <w:t xml:space="preserve"> del</w:t>
      </w:r>
      <w:r w:rsidR="00641F14" w:rsidRPr="00E72E52">
        <w:rPr>
          <w:rFonts w:ascii="Trebuchet MS" w:hAnsi="Trebuchet MS"/>
          <w:sz w:val="24"/>
          <w:szCs w:val="24"/>
        </w:rPr>
        <w:t xml:space="preserve"> 18/07/2023</w:t>
      </w:r>
      <w:r w:rsidRPr="00E72E52">
        <w:rPr>
          <w:rFonts w:ascii="Trebuchet MS" w:hAnsi="Trebuchet MS"/>
          <w:sz w:val="24"/>
          <w:szCs w:val="24"/>
        </w:rPr>
        <w:t xml:space="preserve">  è stato individuato come Responsabile Anagrafe Stazione Appaltante</w:t>
      </w:r>
      <w:r w:rsidR="00CD256B" w:rsidRPr="00E72E52">
        <w:rPr>
          <w:rFonts w:ascii="Trebuchet MS" w:hAnsi="Trebuchet MS"/>
          <w:sz w:val="24"/>
          <w:szCs w:val="24"/>
        </w:rPr>
        <w:t xml:space="preserve">  </w:t>
      </w:r>
      <w:r w:rsidRPr="00E72E52">
        <w:rPr>
          <w:rFonts w:ascii="Trebuchet MS" w:hAnsi="Trebuchet MS"/>
          <w:sz w:val="24"/>
          <w:szCs w:val="24"/>
        </w:rPr>
        <w:t xml:space="preserve">(RASA) </w:t>
      </w:r>
      <w:r w:rsidR="00641F14" w:rsidRPr="00E72E52">
        <w:rPr>
          <w:rFonts w:ascii="Trebuchet MS" w:hAnsi="Trebuchet MS"/>
          <w:sz w:val="24"/>
          <w:szCs w:val="24"/>
        </w:rPr>
        <w:t xml:space="preserve">il   Dott. Marco Lugli  </w:t>
      </w:r>
      <w:r w:rsidR="009A2AEE" w:rsidRPr="00E72E52">
        <w:rPr>
          <w:rFonts w:ascii="Trebuchet MS" w:hAnsi="Trebuchet MS"/>
          <w:sz w:val="24"/>
          <w:szCs w:val="24"/>
        </w:rPr>
        <w:t>Dirigente A</w:t>
      </w:r>
      <w:r w:rsidR="00641F14" w:rsidRPr="00E72E52">
        <w:rPr>
          <w:rFonts w:ascii="Trebuchet MS" w:hAnsi="Trebuchet MS"/>
          <w:sz w:val="24"/>
          <w:szCs w:val="24"/>
        </w:rPr>
        <w:t>mministrativo della S.C. Programmazione e Gestione Acquisti gestione Magazzino Economale.</w:t>
      </w:r>
    </w:p>
    <w:p w14:paraId="4B3C75E0" w14:textId="77777777" w:rsidR="00A97A0D" w:rsidRPr="00E72E52" w:rsidRDefault="00A97A0D" w:rsidP="00A97A0D">
      <w:pPr>
        <w:pStyle w:val="Standard"/>
        <w:widowControl w:val="0"/>
        <w:jc w:val="both"/>
        <w:rPr>
          <w:rFonts w:ascii="Trebuchet MS" w:hAnsi="Trebuchet MS"/>
          <w:color w:val="FF0000"/>
        </w:rPr>
      </w:pPr>
    </w:p>
    <w:p w14:paraId="18AFE328" w14:textId="77777777" w:rsidR="009A2AEE" w:rsidRPr="00E72E52" w:rsidRDefault="00A97A0D" w:rsidP="00A97A0D">
      <w:pPr>
        <w:spacing w:line="0" w:lineRule="atLeast"/>
        <w:jc w:val="both"/>
        <w:rPr>
          <w:rFonts w:ascii="Trebuchet MS" w:eastAsia="Times New Roman" w:hAnsi="Trebuchet MS"/>
          <w:sz w:val="24"/>
          <w:szCs w:val="24"/>
        </w:rPr>
      </w:pPr>
      <w:r w:rsidRPr="00E72E52">
        <w:rPr>
          <w:rFonts w:ascii="Trebuchet MS" w:hAnsi="Trebuchet MS"/>
          <w:sz w:val="24"/>
          <w:szCs w:val="24"/>
        </w:rPr>
        <w:t xml:space="preserve">Con </w:t>
      </w:r>
      <w:r w:rsidR="00CD256B" w:rsidRPr="00E72E52">
        <w:rPr>
          <w:rFonts w:ascii="Trebuchet MS" w:hAnsi="Trebuchet MS"/>
          <w:sz w:val="24"/>
          <w:szCs w:val="24"/>
        </w:rPr>
        <w:t>D</w:t>
      </w:r>
      <w:r w:rsidRPr="00E72E52">
        <w:rPr>
          <w:rFonts w:ascii="Trebuchet MS" w:hAnsi="Trebuchet MS"/>
          <w:sz w:val="24"/>
          <w:szCs w:val="24"/>
        </w:rPr>
        <w:t>elibera</w:t>
      </w:r>
      <w:r w:rsidR="00CD256B" w:rsidRPr="00E72E52">
        <w:rPr>
          <w:rFonts w:ascii="Trebuchet MS" w:hAnsi="Trebuchet MS"/>
          <w:sz w:val="24"/>
          <w:szCs w:val="24"/>
        </w:rPr>
        <w:t>zione del Direttore Generale</w:t>
      </w:r>
      <w:r w:rsidRPr="00E72E52">
        <w:rPr>
          <w:rFonts w:ascii="Trebuchet MS" w:hAnsi="Trebuchet MS"/>
          <w:sz w:val="24"/>
          <w:szCs w:val="24"/>
        </w:rPr>
        <w:t xml:space="preserve"> n.995 del 16</w:t>
      </w:r>
      <w:r w:rsidR="00CD256B" w:rsidRPr="00E72E52">
        <w:rPr>
          <w:rFonts w:ascii="Trebuchet MS" w:hAnsi="Trebuchet MS"/>
          <w:sz w:val="24"/>
          <w:szCs w:val="24"/>
        </w:rPr>
        <w:t>/</w:t>
      </w:r>
      <w:r w:rsidRPr="00E72E52">
        <w:rPr>
          <w:rFonts w:ascii="Trebuchet MS" w:hAnsi="Trebuchet MS"/>
          <w:sz w:val="24"/>
          <w:szCs w:val="24"/>
        </w:rPr>
        <w:t>12</w:t>
      </w:r>
      <w:r w:rsidR="00CD256B" w:rsidRPr="00E72E52">
        <w:rPr>
          <w:rFonts w:ascii="Trebuchet MS" w:hAnsi="Trebuchet MS"/>
          <w:sz w:val="24"/>
          <w:szCs w:val="24"/>
        </w:rPr>
        <w:t>/</w:t>
      </w:r>
      <w:r w:rsidRPr="00E72E52">
        <w:rPr>
          <w:rFonts w:ascii="Trebuchet MS" w:hAnsi="Trebuchet MS"/>
          <w:sz w:val="24"/>
          <w:szCs w:val="24"/>
        </w:rPr>
        <w:t xml:space="preserve">2021 è  stato adottato apposito Regolamento </w:t>
      </w:r>
      <w:r w:rsidRPr="00E72E52">
        <w:rPr>
          <w:rFonts w:ascii="Trebuchet MS" w:eastAsia="Times New Roman" w:hAnsi="Trebuchet MS"/>
          <w:sz w:val="24"/>
          <w:szCs w:val="24"/>
        </w:rPr>
        <w:t>aziendale in materia di contrasto ai fenomeni di riciclaggio e di finanziamento del terrorismo sulla base delle indicazioni contenute nel decreto UIF del 23</w:t>
      </w:r>
      <w:r w:rsidR="00CD256B" w:rsidRPr="00E72E52">
        <w:rPr>
          <w:rFonts w:ascii="Trebuchet MS" w:eastAsia="Times New Roman" w:hAnsi="Trebuchet MS"/>
          <w:sz w:val="24"/>
          <w:szCs w:val="24"/>
        </w:rPr>
        <w:t>/</w:t>
      </w:r>
      <w:r w:rsidRPr="00E72E52">
        <w:rPr>
          <w:rFonts w:ascii="Trebuchet MS" w:eastAsia="Times New Roman" w:hAnsi="Trebuchet MS"/>
          <w:sz w:val="24"/>
          <w:szCs w:val="24"/>
        </w:rPr>
        <w:t>04</w:t>
      </w:r>
      <w:r w:rsidR="00CD256B" w:rsidRPr="00E72E52">
        <w:rPr>
          <w:rFonts w:ascii="Trebuchet MS" w:eastAsia="Times New Roman" w:hAnsi="Trebuchet MS"/>
          <w:sz w:val="24"/>
          <w:szCs w:val="24"/>
        </w:rPr>
        <w:t>/2</w:t>
      </w:r>
      <w:r w:rsidRPr="00E72E52">
        <w:rPr>
          <w:rFonts w:ascii="Trebuchet MS" w:eastAsia="Times New Roman" w:hAnsi="Trebuchet MS"/>
          <w:sz w:val="24"/>
          <w:szCs w:val="24"/>
        </w:rPr>
        <w:t xml:space="preserve">018 " Istruzioni sulle comunicazioni di dati e informazioni concernenti le operazioni sospette da parte degli uffici delle PP.AA". La normativa antiriciclaggio è diretta ad impedire, o comunque rendere difficile, la circolazione del denaro proveniente da attività illecite, anche a scopo di finanziamento di azioni terroristiche, attraverso una serie di prescrizioni valide anche per gli enti pubblici. </w:t>
      </w:r>
    </w:p>
    <w:p w14:paraId="6172CBB5" w14:textId="4EE4492C" w:rsidR="00A97A0D" w:rsidRPr="00E72E52" w:rsidRDefault="00A97A0D" w:rsidP="00A97A0D">
      <w:pPr>
        <w:spacing w:line="0" w:lineRule="atLeast"/>
        <w:jc w:val="both"/>
        <w:rPr>
          <w:rFonts w:ascii="Trebuchet MS" w:hAnsi="Trebuchet MS"/>
          <w:sz w:val="24"/>
          <w:szCs w:val="24"/>
        </w:rPr>
      </w:pPr>
      <w:r w:rsidRPr="00E72E52">
        <w:rPr>
          <w:rFonts w:ascii="Trebuchet MS" w:eastAsia="Times New Roman" w:hAnsi="Trebuchet MS"/>
          <w:sz w:val="24"/>
          <w:szCs w:val="24"/>
        </w:rPr>
        <w:t xml:space="preserve">Con </w:t>
      </w:r>
      <w:r w:rsidR="00CD256B" w:rsidRPr="00E72E52">
        <w:rPr>
          <w:rFonts w:ascii="Trebuchet MS" w:eastAsia="Times New Roman" w:hAnsi="Trebuchet MS"/>
          <w:sz w:val="24"/>
          <w:szCs w:val="24"/>
        </w:rPr>
        <w:t>Deliberazione del Direttore Generale n.650 del 27/07/2023</w:t>
      </w:r>
      <w:r w:rsidRPr="00E72E52">
        <w:rPr>
          <w:rFonts w:ascii="Trebuchet MS" w:eastAsia="Times New Roman" w:hAnsi="Trebuchet MS"/>
          <w:sz w:val="24"/>
          <w:szCs w:val="24"/>
        </w:rPr>
        <w:t xml:space="preserve"> </w:t>
      </w:r>
      <w:r w:rsidRPr="00E72E52">
        <w:rPr>
          <w:rFonts w:ascii="Trebuchet MS" w:hAnsi="Trebuchet MS"/>
          <w:sz w:val="24"/>
          <w:szCs w:val="24"/>
        </w:rPr>
        <w:t xml:space="preserve"> è stato nominato all’interno dell’A</w:t>
      </w:r>
      <w:r w:rsidR="009A2AEE" w:rsidRPr="00E72E52">
        <w:rPr>
          <w:rFonts w:ascii="Trebuchet MS" w:hAnsi="Trebuchet MS"/>
          <w:sz w:val="24"/>
          <w:szCs w:val="24"/>
        </w:rPr>
        <w:t>zienda</w:t>
      </w:r>
      <w:r w:rsidRPr="00E72E52">
        <w:rPr>
          <w:rFonts w:ascii="Trebuchet MS" w:hAnsi="Trebuchet MS"/>
          <w:sz w:val="24"/>
          <w:szCs w:val="24"/>
        </w:rPr>
        <w:t xml:space="preserve">, il soggetto Gestore delegato alla valutazione e trasmissione all’UIF ( Unità di valutazione Finanziaria) delle segnalazioni che riguardano ipotesi di riciclaggio o finanziamento del terrorismo. Il soggetto nominato Gestore è il </w:t>
      </w:r>
      <w:r w:rsidR="00CD256B" w:rsidRPr="00E72E52">
        <w:rPr>
          <w:rFonts w:ascii="Trebuchet MS" w:hAnsi="Trebuchet MS"/>
          <w:sz w:val="24"/>
          <w:szCs w:val="24"/>
        </w:rPr>
        <w:t xml:space="preserve">Dott. Matteo Fontana </w:t>
      </w:r>
      <w:r w:rsidR="009A2AEE" w:rsidRPr="00E72E52">
        <w:rPr>
          <w:rFonts w:ascii="Trebuchet MS" w:hAnsi="Trebuchet MS"/>
          <w:sz w:val="24"/>
          <w:szCs w:val="24"/>
        </w:rPr>
        <w:t>D</w:t>
      </w:r>
      <w:r w:rsidR="00CD256B" w:rsidRPr="00E72E52">
        <w:rPr>
          <w:rFonts w:ascii="Trebuchet MS" w:hAnsi="Trebuchet MS"/>
          <w:sz w:val="24"/>
          <w:szCs w:val="24"/>
        </w:rPr>
        <w:t xml:space="preserve">irigente </w:t>
      </w:r>
      <w:r w:rsidR="009A2AEE" w:rsidRPr="00E72E52">
        <w:rPr>
          <w:rFonts w:ascii="Trebuchet MS" w:hAnsi="Trebuchet MS"/>
          <w:sz w:val="24"/>
          <w:szCs w:val="24"/>
        </w:rPr>
        <w:t>A</w:t>
      </w:r>
      <w:r w:rsidR="00CD256B" w:rsidRPr="00E72E52">
        <w:rPr>
          <w:rFonts w:ascii="Trebuchet MS" w:hAnsi="Trebuchet MS"/>
          <w:sz w:val="24"/>
          <w:szCs w:val="24"/>
        </w:rPr>
        <w:t>mministrativo della S.C.</w:t>
      </w:r>
      <w:r w:rsidR="009A2AEE" w:rsidRPr="00E72E52">
        <w:rPr>
          <w:rFonts w:ascii="Trebuchet MS" w:hAnsi="Trebuchet MS"/>
          <w:sz w:val="24"/>
          <w:szCs w:val="24"/>
        </w:rPr>
        <w:t xml:space="preserve"> </w:t>
      </w:r>
      <w:r w:rsidR="00CD256B" w:rsidRPr="00E72E52">
        <w:rPr>
          <w:rFonts w:ascii="Trebuchet MS" w:hAnsi="Trebuchet MS"/>
          <w:sz w:val="24"/>
          <w:szCs w:val="24"/>
        </w:rPr>
        <w:t>Gestione Risorse Economiche e Finanziarie</w:t>
      </w:r>
    </w:p>
    <w:p w14:paraId="69C37148" w14:textId="77777777" w:rsidR="00CD256B" w:rsidRPr="00E72E52" w:rsidRDefault="00CD256B" w:rsidP="00A97A0D">
      <w:pPr>
        <w:spacing w:line="0" w:lineRule="atLeast"/>
        <w:jc w:val="both"/>
        <w:rPr>
          <w:rFonts w:ascii="Trebuchet MS" w:eastAsia="Times New Roman" w:hAnsi="Trebuchet MS"/>
          <w:sz w:val="24"/>
          <w:szCs w:val="24"/>
        </w:rPr>
      </w:pPr>
    </w:p>
    <w:p w14:paraId="0BFDCA0E" w14:textId="1BB8DF26" w:rsidR="00A97A0D" w:rsidRPr="00E72E52" w:rsidRDefault="00A97A0D" w:rsidP="00A97A0D">
      <w:pPr>
        <w:spacing w:line="0" w:lineRule="atLeast"/>
        <w:rPr>
          <w:rFonts w:ascii="Trebuchet MS" w:eastAsia="Times New Roman" w:hAnsi="Trebuchet MS"/>
          <w:sz w:val="24"/>
          <w:szCs w:val="24"/>
        </w:rPr>
      </w:pPr>
      <w:r w:rsidRPr="00E72E52">
        <w:rPr>
          <w:rFonts w:ascii="Trebuchet MS" w:eastAsia="Times New Roman" w:hAnsi="Trebuchet MS"/>
          <w:sz w:val="24"/>
          <w:szCs w:val="24"/>
        </w:rPr>
        <w:t>Tale Regolamento ha lo scopo di:</w:t>
      </w:r>
    </w:p>
    <w:p w14:paraId="223D32C3" w14:textId="77777777" w:rsidR="00A97A0D" w:rsidRPr="00E72E52" w:rsidRDefault="00A97A0D" w:rsidP="00A97A0D">
      <w:pPr>
        <w:spacing w:line="0" w:lineRule="atLeast"/>
        <w:rPr>
          <w:rFonts w:ascii="Trebuchet MS" w:eastAsia="Times New Roman" w:hAnsi="Trebuchet MS"/>
          <w:sz w:val="24"/>
          <w:szCs w:val="24"/>
        </w:rPr>
      </w:pPr>
    </w:p>
    <w:p w14:paraId="20D114BF" w14:textId="77777777" w:rsidR="00A97A0D" w:rsidRPr="00E72E52" w:rsidRDefault="00A97A0D" w:rsidP="00A97A0D">
      <w:pPr>
        <w:spacing w:line="16" w:lineRule="exact"/>
        <w:rPr>
          <w:rFonts w:ascii="Trebuchet MS" w:eastAsia="Times New Roman" w:hAnsi="Trebuchet MS"/>
          <w:sz w:val="24"/>
          <w:szCs w:val="24"/>
        </w:rPr>
      </w:pPr>
    </w:p>
    <w:p w14:paraId="101595D1" w14:textId="1E556510" w:rsidR="00A97A0D" w:rsidRPr="00E72E52" w:rsidRDefault="00A97A0D" w:rsidP="00E57AFF">
      <w:pPr>
        <w:pStyle w:val="Paragrafoelenco"/>
        <w:numPr>
          <w:ilvl w:val="0"/>
          <w:numId w:val="82"/>
        </w:numPr>
        <w:spacing w:line="243" w:lineRule="auto"/>
        <w:ind w:right="20"/>
        <w:jc w:val="both"/>
        <w:rPr>
          <w:rFonts w:ascii="Trebuchet MS" w:eastAsia="Times New Roman" w:hAnsi="Trebuchet MS"/>
        </w:rPr>
      </w:pPr>
      <w:r w:rsidRPr="00E72E52">
        <w:rPr>
          <w:rFonts w:ascii="Trebuchet MS" w:eastAsia="Times New Roman" w:hAnsi="Trebuchet MS"/>
        </w:rPr>
        <w:t>favorire</w:t>
      </w:r>
      <w:r w:rsidR="00E72E52">
        <w:rPr>
          <w:rFonts w:ascii="Trebuchet MS" w:eastAsia="Times New Roman" w:hAnsi="Trebuchet MS"/>
        </w:rPr>
        <w:t xml:space="preserve"> </w:t>
      </w:r>
      <w:r w:rsidRPr="00E72E52">
        <w:rPr>
          <w:rFonts w:ascii="Trebuchet MS" w:eastAsia="Times New Roman" w:hAnsi="Trebuchet MS"/>
        </w:rPr>
        <w:t>l'individuazione, da parte degli Uffici, di eventuali transazioni ed operazioni economico-finanziarie che, per la presenza di caratteristiche ed elementi particolari (indicatori di cui al DM del 25</w:t>
      </w:r>
      <w:r w:rsidR="00CD256B" w:rsidRPr="00E72E52">
        <w:rPr>
          <w:rFonts w:ascii="Trebuchet MS" w:eastAsia="Times New Roman" w:hAnsi="Trebuchet MS"/>
        </w:rPr>
        <w:t>/</w:t>
      </w:r>
      <w:r w:rsidRPr="00E72E52">
        <w:rPr>
          <w:rFonts w:ascii="Trebuchet MS" w:eastAsia="Times New Roman" w:hAnsi="Trebuchet MS"/>
        </w:rPr>
        <w:t>9</w:t>
      </w:r>
      <w:r w:rsidR="00CD256B" w:rsidRPr="00E72E52">
        <w:rPr>
          <w:rFonts w:ascii="Trebuchet MS" w:eastAsia="Times New Roman" w:hAnsi="Trebuchet MS"/>
        </w:rPr>
        <w:t>/</w:t>
      </w:r>
      <w:r w:rsidRPr="00E72E52">
        <w:rPr>
          <w:rFonts w:ascii="Trebuchet MS" w:eastAsia="Times New Roman" w:hAnsi="Trebuchet MS"/>
        </w:rPr>
        <w:t>2015 e decreto UIF del 23</w:t>
      </w:r>
      <w:r w:rsidR="00CD256B" w:rsidRPr="00E72E52">
        <w:rPr>
          <w:rFonts w:ascii="Trebuchet MS" w:eastAsia="Times New Roman" w:hAnsi="Trebuchet MS"/>
        </w:rPr>
        <w:t>/</w:t>
      </w:r>
      <w:r w:rsidRPr="00E72E52">
        <w:rPr>
          <w:rFonts w:ascii="Trebuchet MS" w:eastAsia="Times New Roman" w:hAnsi="Trebuchet MS"/>
        </w:rPr>
        <w:t>04</w:t>
      </w:r>
      <w:r w:rsidR="00CD256B" w:rsidRPr="00E72E52">
        <w:rPr>
          <w:rFonts w:ascii="Trebuchet MS" w:eastAsia="Times New Roman" w:hAnsi="Trebuchet MS"/>
        </w:rPr>
        <w:t>/</w:t>
      </w:r>
      <w:r w:rsidRPr="00E72E52">
        <w:rPr>
          <w:rFonts w:ascii="Trebuchet MS" w:eastAsia="Times New Roman" w:hAnsi="Trebuchet MS"/>
        </w:rPr>
        <w:t>2018) possano generare anche solo il sospetto di possibili azioni di riciclaggio o di finanziamento del terrorismo;</w:t>
      </w:r>
    </w:p>
    <w:p w14:paraId="27212FC5" w14:textId="77777777" w:rsidR="00A97A0D" w:rsidRPr="00E72E52" w:rsidRDefault="00A97A0D" w:rsidP="00A97A0D">
      <w:pPr>
        <w:spacing w:line="4" w:lineRule="exact"/>
        <w:rPr>
          <w:rFonts w:ascii="Trebuchet MS" w:eastAsia="Times New Roman" w:hAnsi="Trebuchet MS"/>
          <w:sz w:val="24"/>
          <w:szCs w:val="24"/>
        </w:rPr>
      </w:pPr>
    </w:p>
    <w:p w14:paraId="3F325EED" w14:textId="77777777" w:rsidR="00A97A0D" w:rsidRPr="00E72E52" w:rsidRDefault="00A97A0D" w:rsidP="00E57AFF">
      <w:pPr>
        <w:pStyle w:val="Paragrafoelenco"/>
        <w:numPr>
          <w:ilvl w:val="0"/>
          <w:numId w:val="82"/>
        </w:numPr>
        <w:spacing w:line="0" w:lineRule="atLeast"/>
        <w:ind w:right="20"/>
        <w:jc w:val="both"/>
        <w:rPr>
          <w:rFonts w:ascii="Trebuchet MS" w:eastAsia="Times New Roman" w:hAnsi="Trebuchet MS"/>
        </w:rPr>
      </w:pPr>
      <w:r w:rsidRPr="00E72E52">
        <w:rPr>
          <w:rFonts w:ascii="Trebuchet MS" w:eastAsia="Times New Roman" w:hAnsi="Trebuchet MS"/>
        </w:rPr>
        <w:t>definire la procedura di segnalazione delle operazioni sospette, supportando le competenti autorità nelle attività di prevenzione e repressione di tali fenomeni criminosi.</w:t>
      </w:r>
    </w:p>
    <w:p w14:paraId="0A707315" w14:textId="77777777" w:rsidR="00A97A0D" w:rsidRPr="00E72E52" w:rsidRDefault="00A97A0D" w:rsidP="00A97A0D">
      <w:pPr>
        <w:pStyle w:val="Paragrafoelenco"/>
        <w:rPr>
          <w:rFonts w:ascii="Trebuchet MS" w:eastAsia="Times New Roman" w:hAnsi="Trebuchet MS"/>
        </w:rPr>
      </w:pPr>
    </w:p>
    <w:p w14:paraId="16FB9CF6" w14:textId="77777777" w:rsidR="00A97A0D" w:rsidRPr="00E72E52" w:rsidRDefault="00A97A0D" w:rsidP="00A97A0D">
      <w:pPr>
        <w:spacing w:line="0" w:lineRule="atLeast"/>
        <w:ind w:left="360" w:right="20"/>
        <w:jc w:val="both"/>
        <w:rPr>
          <w:rFonts w:ascii="Trebuchet MS" w:hAnsi="Trebuchet MS" w:cs="Trebuchet MS"/>
          <w:b/>
          <w:bCs/>
          <w:sz w:val="28"/>
          <w:szCs w:val="28"/>
        </w:rPr>
      </w:pPr>
      <w:r w:rsidRPr="00E72E52">
        <w:rPr>
          <w:rFonts w:ascii="Trebuchet MS" w:eastAsia="Times New Roman" w:hAnsi="Trebuchet MS"/>
          <w:sz w:val="24"/>
          <w:szCs w:val="24"/>
        </w:rPr>
        <w:t xml:space="preserve">Il Regolamento è rivolto alle Strutture aziendali che, per la natura delle funzioni esercitate, svolgono attività finalizzate a realizzare operazioni a contenuto economico connesse con la trasmissione o la movimentazione di mezzi di pagamento di qualsiasi </w:t>
      </w:r>
      <w:r w:rsidRPr="00E72E52">
        <w:rPr>
          <w:rFonts w:ascii="Trebuchet MS" w:eastAsia="Times New Roman" w:hAnsi="Trebuchet MS"/>
          <w:sz w:val="24"/>
          <w:szCs w:val="24"/>
        </w:rPr>
        <w:lastRenderedPageBreak/>
        <w:t>tipo, o con la realizzazione di un obiettivo di natura finanziaria o patrimoniale, ovvero a quelle che svolgono i controlli nei confronti dei destinatari di dette operazioni, identificati quali soggetti cui è riferita l'operazione, siano essi persone fisiche o giuridiche</w:t>
      </w:r>
      <w:r w:rsidRPr="00E72E52">
        <w:rPr>
          <w:rFonts w:ascii="Trebuchet MS" w:eastAsia="Times New Roman" w:hAnsi="Trebuchet MS"/>
        </w:rPr>
        <w:t>.</w:t>
      </w:r>
    </w:p>
    <w:p w14:paraId="3A7607EE" w14:textId="77777777" w:rsidR="00D100CC" w:rsidRDefault="00D100CC" w:rsidP="00D000E1">
      <w:pPr>
        <w:pStyle w:val="Standard"/>
        <w:widowControl w:val="0"/>
        <w:jc w:val="center"/>
        <w:rPr>
          <w:rFonts w:ascii="Trebuchet MS" w:hAnsi="Trebuchet MS" w:cs="Trebuchet MS"/>
          <w:b/>
          <w:bCs/>
          <w:color w:val="FF0000"/>
          <w:sz w:val="28"/>
          <w:szCs w:val="28"/>
          <w:lang w:eastAsia="it-IT"/>
        </w:rPr>
      </w:pPr>
    </w:p>
    <w:p w14:paraId="1EE77666" w14:textId="77777777" w:rsidR="009A6951" w:rsidRDefault="009A6951" w:rsidP="00D000E1">
      <w:pPr>
        <w:pStyle w:val="Standard"/>
        <w:widowControl w:val="0"/>
        <w:jc w:val="center"/>
        <w:rPr>
          <w:rFonts w:ascii="Trebuchet MS" w:hAnsi="Trebuchet MS" w:cs="Trebuchet MS"/>
          <w:b/>
          <w:bCs/>
          <w:color w:val="FF0000"/>
          <w:sz w:val="28"/>
          <w:szCs w:val="28"/>
          <w:lang w:eastAsia="it-IT"/>
        </w:rPr>
      </w:pPr>
    </w:p>
    <w:p w14:paraId="5D1B1465" w14:textId="77777777" w:rsidR="004E6641" w:rsidRPr="00E72E52" w:rsidRDefault="004E6641" w:rsidP="00D000E1">
      <w:pPr>
        <w:pStyle w:val="Standard"/>
        <w:widowControl w:val="0"/>
        <w:jc w:val="center"/>
        <w:rPr>
          <w:rFonts w:ascii="Trebuchet MS" w:hAnsi="Trebuchet MS" w:cs="Trebuchet MS"/>
          <w:b/>
          <w:bCs/>
          <w:color w:val="0070C0"/>
          <w:sz w:val="28"/>
          <w:szCs w:val="28"/>
          <w:lang w:eastAsia="it-IT"/>
        </w:rPr>
      </w:pPr>
      <w:r w:rsidRPr="00E72E52">
        <w:rPr>
          <w:rFonts w:ascii="Trebuchet MS" w:hAnsi="Trebuchet MS" w:cs="Trebuchet MS"/>
          <w:b/>
          <w:bCs/>
          <w:color w:val="0070C0"/>
          <w:sz w:val="28"/>
          <w:szCs w:val="28"/>
          <w:lang w:eastAsia="it-IT"/>
        </w:rPr>
        <w:t>(Articolo  7)</w:t>
      </w:r>
    </w:p>
    <w:p w14:paraId="72EA45D9" w14:textId="77777777" w:rsidR="004E6641" w:rsidRPr="00E72E52" w:rsidRDefault="004E6641" w:rsidP="00D000E1">
      <w:pPr>
        <w:pStyle w:val="Standard"/>
        <w:widowControl w:val="0"/>
        <w:jc w:val="center"/>
        <w:rPr>
          <w:rFonts w:ascii="Trebuchet MS" w:hAnsi="Trebuchet MS" w:cs="Trebuchet MS"/>
          <w:b/>
          <w:bCs/>
          <w:color w:val="0070C0"/>
          <w:sz w:val="28"/>
          <w:szCs w:val="28"/>
          <w:lang w:eastAsia="it-IT"/>
        </w:rPr>
      </w:pPr>
      <w:r w:rsidRPr="00E72E52">
        <w:rPr>
          <w:rFonts w:ascii="Trebuchet MS" w:hAnsi="Trebuchet MS" w:cs="Trebuchet MS"/>
          <w:b/>
          <w:bCs/>
          <w:color w:val="0070C0"/>
          <w:sz w:val="28"/>
          <w:szCs w:val="28"/>
          <w:lang w:eastAsia="it-IT"/>
        </w:rPr>
        <w:t xml:space="preserve">OBBLIGHI DI CONOSCENZA </w:t>
      </w:r>
    </w:p>
    <w:p w14:paraId="208689E6" w14:textId="77777777" w:rsidR="004E6641" w:rsidRPr="00E72E52" w:rsidRDefault="004E6641" w:rsidP="00D000E1">
      <w:pPr>
        <w:pStyle w:val="Standard"/>
        <w:widowControl w:val="0"/>
        <w:jc w:val="center"/>
        <w:rPr>
          <w:rFonts w:ascii="Trebuchet MS" w:hAnsi="Trebuchet MS" w:cs="Trebuchet MS"/>
          <w:b/>
          <w:bCs/>
          <w:sz w:val="28"/>
          <w:szCs w:val="28"/>
          <w:lang w:eastAsia="it-IT"/>
        </w:rPr>
      </w:pPr>
    </w:p>
    <w:p w14:paraId="6464FDF7" w14:textId="7C8FA6CD" w:rsidR="004E6641" w:rsidRPr="00E72E52" w:rsidRDefault="004E6641" w:rsidP="000C42F5">
      <w:pPr>
        <w:pStyle w:val="Corpotesto"/>
        <w:kinsoku w:val="0"/>
        <w:overflowPunct w:val="0"/>
        <w:spacing w:before="186"/>
        <w:ind w:left="0" w:right="-1"/>
        <w:jc w:val="both"/>
        <w:rPr>
          <w:rFonts w:ascii="Trebuchet MS" w:hAnsi="Trebuchet MS"/>
          <w:spacing w:val="-1"/>
          <w:sz w:val="24"/>
          <w:szCs w:val="24"/>
        </w:rPr>
      </w:pPr>
      <w:r w:rsidRPr="00E72E52">
        <w:rPr>
          <w:rFonts w:ascii="Trebuchet MS" w:hAnsi="Trebuchet MS"/>
          <w:spacing w:val="-1"/>
          <w:sz w:val="24"/>
          <w:szCs w:val="24"/>
        </w:rPr>
        <w:t>La</w:t>
      </w:r>
      <w:r w:rsidRPr="00E72E52">
        <w:rPr>
          <w:rFonts w:ascii="Trebuchet MS" w:hAnsi="Trebuchet MS"/>
          <w:spacing w:val="27"/>
          <w:sz w:val="24"/>
          <w:szCs w:val="24"/>
        </w:rPr>
        <w:t xml:space="preserve"> </w:t>
      </w:r>
      <w:r w:rsidRPr="00E72E52">
        <w:rPr>
          <w:rFonts w:ascii="Trebuchet MS" w:hAnsi="Trebuchet MS"/>
          <w:spacing w:val="-1"/>
          <w:sz w:val="24"/>
          <w:szCs w:val="24"/>
        </w:rPr>
        <w:t>presa</w:t>
      </w:r>
      <w:r w:rsidRPr="00E72E52">
        <w:rPr>
          <w:rFonts w:ascii="Trebuchet MS" w:hAnsi="Trebuchet MS"/>
          <w:spacing w:val="27"/>
          <w:sz w:val="24"/>
          <w:szCs w:val="24"/>
        </w:rPr>
        <w:t xml:space="preserve"> </w:t>
      </w:r>
      <w:r w:rsidRPr="00E72E52">
        <w:rPr>
          <w:rFonts w:ascii="Trebuchet MS" w:hAnsi="Trebuchet MS"/>
          <w:spacing w:val="-1"/>
          <w:sz w:val="24"/>
          <w:szCs w:val="24"/>
        </w:rPr>
        <w:t>visione</w:t>
      </w:r>
      <w:r w:rsidRPr="00E72E52">
        <w:rPr>
          <w:rFonts w:ascii="Trebuchet MS" w:hAnsi="Trebuchet MS"/>
          <w:spacing w:val="27"/>
          <w:sz w:val="24"/>
          <w:szCs w:val="24"/>
        </w:rPr>
        <w:t xml:space="preserve"> </w:t>
      </w:r>
      <w:r w:rsidRPr="00E72E52">
        <w:rPr>
          <w:rFonts w:ascii="Trebuchet MS" w:hAnsi="Trebuchet MS"/>
          <w:spacing w:val="-1"/>
          <w:sz w:val="24"/>
          <w:szCs w:val="24"/>
        </w:rPr>
        <w:t>del</w:t>
      </w:r>
      <w:r w:rsidRPr="00E72E52">
        <w:rPr>
          <w:rFonts w:ascii="Trebuchet MS" w:hAnsi="Trebuchet MS"/>
          <w:spacing w:val="26"/>
          <w:sz w:val="24"/>
          <w:szCs w:val="24"/>
        </w:rPr>
        <w:t xml:space="preserve"> </w:t>
      </w:r>
      <w:r w:rsidRPr="00E72E52">
        <w:rPr>
          <w:rFonts w:ascii="Trebuchet MS" w:hAnsi="Trebuchet MS"/>
          <w:spacing w:val="-1"/>
          <w:sz w:val="24"/>
          <w:szCs w:val="24"/>
        </w:rPr>
        <w:t>P</w:t>
      </w:r>
      <w:r w:rsidR="002B595E" w:rsidRPr="00E72E52">
        <w:rPr>
          <w:rFonts w:ascii="Trebuchet MS" w:hAnsi="Trebuchet MS"/>
          <w:spacing w:val="-1"/>
          <w:sz w:val="24"/>
          <w:szCs w:val="24"/>
        </w:rPr>
        <w:t>TPCT</w:t>
      </w:r>
      <w:r w:rsidRPr="00E72E52">
        <w:rPr>
          <w:rFonts w:ascii="Trebuchet MS" w:hAnsi="Trebuchet MS"/>
          <w:spacing w:val="27"/>
          <w:sz w:val="24"/>
          <w:szCs w:val="24"/>
        </w:rPr>
        <w:t xml:space="preserve"> </w:t>
      </w:r>
      <w:r w:rsidRPr="00E72E52">
        <w:rPr>
          <w:rFonts w:ascii="Trebuchet MS" w:hAnsi="Trebuchet MS"/>
          <w:sz w:val="24"/>
          <w:szCs w:val="24"/>
        </w:rPr>
        <w:t>e</w:t>
      </w:r>
      <w:r w:rsidRPr="00E72E52">
        <w:rPr>
          <w:rFonts w:ascii="Trebuchet MS" w:hAnsi="Trebuchet MS"/>
          <w:spacing w:val="27"/>
          <w:sz w:val="24"/>
          <w:szCs w:val="24"/>
        </w:rPr>
        <w:t xml:space="preserve"> </w:t>
      </w:r>
      <w:r w:rsidRPr="00E72E52">
        <w:rPr>
          <w:rFonts w:ascii="Trebuchet MS" w:hAnsi="Trebuchet MS"/>
          <w:spacing w:val="-1"/>
          <w:sz w:val="24"/>
          <w:szCs w:val="24"/>
        </w:rPr>
        <w:t>la</w:t>
      </w:r>
      <w:r w:rsidRPr="00E72E52">
        <w:rPr>
          <w:rFonts w:ascii="Trebuchet MS" w:hAnsi="Trebuchet MS"/>
          <w:spacing w:val="27"/>
          <w:sz w:val="24"/>
          <w:szCs w:val="24"/>
        </w:rPr>
        <w:t xml:space="preserve"> </w:t>
      </w:r>
      <w:r w:rsidRPr="00E72E52">
        <w:rPr>
          <w:rFonts w:ascii="Trebuchet MS" w:hAnsi="Trebuchet MS"/>
          <w:spacing w:val="-1"/>
          <w:sz w:val="24"/>
          <w:szCs w:val="24"/>
        </w:rPr>
        <w:t>conoscenza</w:t>
      </w:r>
      <w:r w:rsidRPr="00E72E52">
        <w:rPr>
          <w:rFonts w:ascii="Trebuchet MS" w:hAnsi="Trebuchet MS"/>
          <w:spacing w:val="27"/>
          <w:sz w:val="24"/>
          <w:szCs w:val="24"/>
        </w:rPr>
        <w:t xml:space="preserve"> </w:t>
      </w:r>
      <w:r w:rsidRPr="00E72E52">
        <w:rPr>
          <w:rFonts w:ascii="Trebuchet MS" w:hAnsi="Trebuchet MS"/>
          <w:spacing w:val="-1"/>
          <w:sz w:val="24"/>
          <w:szCs w:val="24"/>
        </w:rPr>
        <w:t>dei</w:t>
      </w:r>
      <w:r w:rsidRPr="00E72E52">
        <w:rPr>
          <w:rFonts w:ascii="Trebuchet MS" w:hAnsi="Trebuchet MS"/>
          <w:spacing w:val="29"/>
          <w:sz w:val="24"/>
          <w:szCs w:val="24"/>
        </w:rPr>
        <w:t xml:space="preserve"> </w:t>
      </w:r>
      <w:r w:rsidRPr="00E72E52">
        <w:rPr>
          <w:rFonts w:ascii="Trebuchet MS" w:hAnsi="Trebuchet MS"/>
          <w:spacing w:val="-1"/>
          <w:sz w:val="24"/>
          <w:szCs w:val="24"/>
        </w:rPr>
        <w:t>suoi</w:t>
      </w:r>
      <w:r w:rsidRPr="00E72E52">
        <w:rPr>
          <w:rFonts w:ascii="Trebuchet MS" w:hAnsi="Trebuchet MS"/>
          <w:spacing w:val="26"/>
          <w:sz w:val="24"/>
          <w:szCs w:val="24"/>
        </w:rPr>
        <w:t xml:space="preserve"> </w:t>
      </w:r>
      <w:r w:rsidRPr="00E72E52">
        <w:rPr>
          <w:rFonts w:ascii="Trebuchet MS" w:hAnsi="Trebuchet MS"/>
          <w:spacing w:val="-1"/>
          <w:sz w:val="24"/>
          <w:szCs w:val="24"/>
        </w:rPr>
        <w:t>contenuti</w:t>
      </w:r>
      <w:r w:rsidRPr="00E72E52">
        <w:rPr>
          <w:rFonts w:ascii="Trebuchet MS" w:hAnsi="Trebuchet MS"/>
          <w:spacing w:val="26"/>
          <w:sz w:val="24"/>
          <w:szCs w:val="24"/>
        </w:rPr>
        <w:t xml:space="preserve"> </w:t>
      </w:r>
      <w:r w:rsidRPr="00E72E52">
        <w:rPr>
          <w:rFonts w:ascii="Trebuchet MS" w:hAnsi="Trebuchet MS"/>
          <w:spacing w:val="-1"/>
          <w:sz w:val="24"/>
          <w:szCs w:val="24"/>
        </w:rPr>
        <w:t>rappresentano</w:t>
      </w:r>
      <w:r w:rsidRPr="00E72E52">
        <w:rPr>
          <w:rFonts w:ascii="Trebuchet MS" w:hAnsi="Trebuchet MS"/>
          <w:spacing w:val="27"/>
          <w:sz w:val="24"/>
          <w:szCs w:val="24"/>
        </w:rPr>
        <w:t xml:space="preserve"> </w:t>
      </w:r>
      <w:r w:rsidRPr="00E72E52">
        <w:rPr>
          <w:rFonts w:ascii="Trebuchet MS" w:hAnsi="Trebuchet MS"/>
          <w:spacing w:val="-1"/>
          <w:sz w:val="24"/>
          <w:szCs w:val="24"/>
        </w:rPr>
        <w:t>un</w:t>
      </w:r>
      <w:r w:rsidRPr="00E72E52">
        <w:rPr>
          <w:rFonts w:ascii="Trebuchet MS" w:hAnsi="Trebuchet MS"/>
          <w:spacing w:val="27"/>
          <w:sz w:val="24"/>
          <w:szCs w:val="24"/>
        </w:rPr>
        <w:t xml:space="preserve"> </w:t>
      </w:r>
      <w:r w:rsidRPr="00E72E52">
        <w:rPr>
          <w:rFonts w:ascii="Trebuchet MS" w:hAnsi="Trebuchet MS"/>
          <w:spacing w:val="-1"/>
          <w:sz w:val="24"/>
          <w:szCs w:val="24"/>
        </w:rPr>
        <w:t>obbligo</w:t>
      </w:r>
      <w:r w:rsidRPr="00E72E52">
        <w:rPr>
          <w:rFonts w:ascii="Trebuchet MS" w:hAnsi="Trebuchet MS"/>
          <w:spacing w:val="27"/>
          <w:sz w:val="24"/>
          <w:szCs w:val="24"/>
        </w:rPr>
        <w:t xml:space="preserve"> </w:t>
      </w:r>
      <w:r w:rsidRPr="00E72E52">
        <w:rPr>
          <w:rFonts w:ascii="Trebuchet MS" w:hAnsi="Trebuchet MS"/>
          <w:spacing w:val="-1"/>
          <w:sz w:val="24"/>
          <w:szCs w:val="24"/>
        </w:rPr>
        <w:t>per</w:t>
      </w:r>
      <w:r w:rsidRPr="00E72E52">
        <w:rPr>
          <w:rFonts w:ascii="Trebuchet MS" w:hAnsi="Trebuchet MS"/>
          <w:spacing w:val="57"/>
          <w:sz w:val="24"/>
          <w:szCs w:val="24"/>
        </w:rPr>
        <w:t xml:space="preserve"> </w:t>
      </w:r>
      <w:r w:rsidRPr="00E72E52">
        <w:rPr>
          <w:rFonts w:ascii="Trebuchet MS" w:hAnsi="Trebuchet MS"/>
          <w:spacing w:val="-1"/>
          <w:sz w:val="24"/>
          <w:szCs w:val="24"/>
        </w:rPr>
        <w:t>tutti</w:t>
      </w:r>
      <w:r w:rsidRPr="00E72E52">
        <w:rPr>
          <w:rFonts w:ascii="Trebuchet MS" w:hAnsi="Trebuchet MS"/>
          <w:sz w:val="24"/>
          <w:szCs w:val="24"/>
        </w:rPr>
        <w:t xml:space="preserve"> i </w:t>
      </w:r>
      <w:r w:rsidRPr="00E72E52">
        <w:rPr>
          <w:rFonts w:ascii="Trebuchet MS" w:hAnsi="Trebuchet MS"/>
          <w:spacing w:val="-1"/>
          <w:sz w:val="24"/>
          <w:szCs w:val="24"/>
        </w:rPr>
        <w:t>soggetti</w:t>
      </w:r>
      <w:r w:rsidRPr="00E72E52">
        <w:rPr>
          <w:rFonts w:ascii="Trebuchet MS" w:hAnsi="Trebuchet MS"/>
          <w:sz w:val="24"/>
          <w:szCs w:val="24"/>
        </w:rPr>
        <w:t xml:space="preserve"> </w:t>
      </w:r>
      <w:r w:rsidRPr="00E72E52">
        <w:rPr>
          <w:rFonts w:ascii="Trebuchet MS" w:hAnsi="Trebuchet MS"/>
          <w:spacing w:val="-1"/>
          <w:sz w:val="24"/>
          <w:szCs w:val="24"/>
        </w:rPr>
        <w:t>destinatari</w:t>
      </w:r>
      <w:r w:rsidRPr="00E72E52">
        <w:rPr>
          <w:rFonts w:ascii="Trebuchet MS" w:hAnsi="Trebuchet MS"/>
          <w:spacing w:val="-3"/>
          <w:sz w:val="24"/>
          <w:szCs w:val="24"/>
        </w:rPr>
        <w:t xml:space="preserve"> </w:t>
      </w:r>
      <w:r w:rsidRPr="00E72E52">
        <w:rPr>
          <w:rFonts w:ascii="Trebuchet MS" w:hAnsi="Trebuchet MS"/>
          <w:spacing w:val="-1"/>
          <w:sz w:val="24"/>
          <w:szCs w:val="24"/>
        </w:rPr>
        <w:t>di</w:t>
      </w:r>
      <w:r w:rsidRPr="00E72E52">
        <w:rPr>
          <w:rFonts w:ascii="Trebuchet MS" w:hAnsi="Trebuchet MS"/>
          <w:sz w:val="24"/>
          <w:szCs w:val="24"/>
        </w:rPr>
        <w:t xml:space="preserve"> </w:t>
      </w:r>
      <w:r w:rsidRPr="00E72E52">
        <w:rPr>
          <w:rFonts w:ascii="Trebuchet MS" w:hAnsi="Trebuchet MS"/>
          <w:spacing w:val="-1"/>
          <w:sz w:val="24"/>
          <w:szCs w:val="24"/>
        </w:rPr>
        <w:t>cui</w:t>
      </w:r>
      <w:r w:rsidRPr="00E72E52">
        <w:rPr>
          <w:rFonts w:ascii="Trebuchet MS" w:hAnsi="Trebuchet MS"/>
          <w:sz w:val="24"/>
          <w:szCs w:val="24"/>
        </w:rPr>
        <w:t xml:space="preserve"> </w:t>
      </w:r>
      <w:r w:rsidRPr="00E72E52">
        <w:rPr>
          <w:rFonts w:ascii="Trebuchet MS" w:hAnsi="Trebuchet MS"/>
          <w:spacing w:val="-1"/>
          <w:sz w:val="24"/>
          <w:szCs w:val="24"/>
        </w:rPr>
        <w:t>ai precedenti articoli.</w:t>
      </w:r>
    </w:p>
    <w:p w14:paraId="116FDC87" w14:textId="77777777" w:rsidR="004E6641" w:rsidRDefault="004E6641" w:rsidP="004E6641">
      <w:pPr>
        <w:pStyle w:val="Corpotesto"/>
        <w:kinsoku w:val="0"/>
        <w:overflowPunct w:val="0"/>
        <w:spacing w:before="184"/>
        <w:jc w:val="both"/>
        <w:rPr>
          <w:rFonts w:ascii="Trebuchet MS" w:hAnsi="Trebuchet MS"/>
          <w:spacing w:val="-1"/>
          <w:sz w:val="24"/>
          <w:szCs w:val="24"/>
        </w:rPr>
      </w:pPr>
      <w:r w:rsidRPr="00E72E52">
        <w:rPr>
          <w:rFonts w:ascii="Trebuchet MS" w:hAnsi="Trebuchet MS"/>
          <w:spacing w:val="-1"/>
          <w:sz w:val="24"/>
          <w:szCs w:val="24"/>
        </w:rPr>
        <w:t>Per</w:t>
      </w:r>
      <w:r w:rsidRPr="00E72E52">
        <w:rPr>
          <w:rFonts w:ascii="Trebuchet MS" w:hAnsi="Trebuchet MS"/>
          <w:spacing w:val="2"/>
          <w:sz w:val="24"/>
          <w:szCs w:val="24"/>
        </w:rPr>
        <w:t xml:space="preserve"> </w:t>
      </w:r>
      <w:r w:rsidRPr="00E72E52">
        <w:rPr>
          <w:rFonts w:ascii="Trebuchet MS" w:hAnsi="Trebuchet MS"/>
          <w:spacing w:val="-1"/>
          <w:sz w:val="24"/>
          <w:szCs w:val="24"/>
        </w:rPr>
        <w:t>agevolare</w:t>
      </w:r>
      <w:r w:rsidRPr="00E72E52">
        <w:rPr>
          <w:rFonts w:ascii="Trebuchet MS" w:hAnsi="Trebuchet MS"/>
          <w:sz w:val="24"/>
          <w:szCs w:val="24"/>
        </w:rPr>
        <w:t xml:space="preserve"> </w:t>
      </w:r>
      <w:r w:rsidRPr="00E72E52">
        <w:rPr>
          <w:rFonts w:ascii="Trebuchet MS" w:hAnsi="Trebuchet MS"/>
          <w:spacing w:val="-1"/>
          <w:sz w:val="24"/>
          <w:szCs w:val="24"/>
        </w:rPr>
        <w:t>l’assolvimento</w:t>
      </w:r>
      <w:r w:rsidRPr="00E72E52">
        <w:rPr>
          <w:rFonts w:ascii="Trebuchet MS" w:hAnsi="Trebuchet MS"/>
          <w:sz w:val="24"/>
          <w:szCs w:val="24"/>
        </w:rPr>
        <w:t xml:space="preserve"> </w:t>
      </w:r>
      <w:r w:rsidRPr="00E72E52">
        <w:rPr>
          <w:rFonts w:ascii="Trebuchet MS" w:hAnsi="Trebuchet MS"/>
          <w:spacing w:val="-1"/>
          <w:sz w:val="24"/>
          <w:szCs w:val="24"/>
        </w:rPr>
        <w:t>di</w:t>
      </w:r>
      <w:r w:rsidRPr="00E72E52">
        <w:rPr>
          <w:rFonts w:ascii="Trebuchet MS" w:hAnsi="Trebuchet MS"/>
          <w:spacing w:val="-3"/>
          <w:sz w:val="24"/>
          <w:szCs w:val="24"/>
        </w:rPr>
        <w:t xml:space="preserve"> </w:t>
      </w:r>
      <w:r w:rsidRPr="00E72E52">
        <w:rPr>
          <w:rFonts w:ascii="Trebuchet MS" w:hAnsi="Trebuchet MS"/>
          <w:spacing w:val="-1"/>
          <w:sz w:val="24"/>
          <w:szCs w:val="24"/>
        </w:rPr>
        <w:t>tale</w:t>
      </w:r>
      <w:r w:rsidRPr="00E72E52">
        <w:rPr>
          <w:rFonts w:ascii="Trebuchet MS" w:hAnsi="Trebuchet MS"/>
          <w:sz w:val="24"/>
          <w:szCs w:val="24"/>
        </w:rPr>
        <w:t xml:space="preserve"> </w:t>
      </w:r>
      <w:r w:rsidRPr="00E72E52">
        <w:rPr>
          <w:rFonts w:ascii="Trebuchet MS" w:hAnsi="Trebuchet MS"/>
          <w:spacing w:val="-1"/>
          <w:sz w:val="24"/>
          <w:szCs w:val="24"/>
        </w:rPr>
        <w:t>obbligo:</w:t>
      </w:r>
    </w:p>
    <w:p w14:paraId="7E5C2D30" w14:textId="77777777" w:rsidR="006E6A91" w:rsidRPr="00E72E52" w:rsidRDefault="006E6A91" w:rsidP="004E6641">
      <w:pPr>
        <w:pStyle w:val="Corpotesto"/>
        <w:kinsoku w:val="0"/>
        <w:overflowPunct w:val="0"/>
        <w:spacing w:before="184"/>
        <w:jc w:val="both"/>
        <w:rPr>
          <w:rFonts w:ascii="Trebuchet MS" w:hAnsi="Trebuchet MS"/>
          <w:spacing w:val="-1"/>
          <w:sz w:val="24"/>
          <w:szCs w:val="24"/>
        </w:rPr>
      </w:pPr>
    </w:p>
    <w:p w14:paraId="43B67179" w14:textId="77777777" w:rsidR="004E6641" w:rsidRPr="00E72E52" w:rsidRDefault="004E6641" w:rsidP="00E57AFF">
      <w:pPr>
        <w:pStyle w:val="Corpotesto"/>
        <w:numPr>
          <w:ilvl w:val="0"/>
          <w:numId w:val="69"/>
        </w:numPr>
        <w:tabs>
          <w:tab w:val="left" w:pos="1399"/>
        </w:tabs>
        <w:kinsoku w:val="0"/>
        <w:overflowPunct w:val="0"/>
        <w:ind w:right="-1"/>
        <w:jc w:val="both"/>
        <w:rPr>
          <w:rFonts w:ascii="Trebuchet MS" w:hAnsi="Trebuchet MS"/>
          <w:spacing w:val="-1"/>
          <w:sz w:val="24"/>
          <w:szCs w:val="24"/>
        </w:rPr>
      </w:pPr>
      <w:r w:rsidRPr="00E72E52">
        <w:rPr>
          <w:rFonts w:ascii="Trebuchet MS" w:hAnsi="Trebuchet MS"/>
          <w:sz w:val="24"/>
          <w:szCs w:val="24"/>
        </w:rPr>
        <w:t>i</w:t>
      </w:r>
      <w:r w:rsidRPr="00E72E52">
        <w:rPr>
          <w:rFonts w:ascii="Trebuchet MS" w:hAnsi="Trebuchet MS"/>
          <w:spacing w:val="48"/>
          <w:sz w:val="24"/>
          <w:szCs w:val="24"/>
        </w:rPr>
        <w:t xml:space="preserve"> </w:t>
      </w:r>
      <w:r w:rsidRPr="00E72E52">
        <w:rPr>
          <w:rFonts w:ascii="Trebuchet MS" w:hAnsi="Trebuchet MS"/>
          <w:spacing w:val="-1"/>
          <w:sz w:val="24"/>
          <w:szCs w:val="24"/>
        </w:rPr>
        <w:t>Responsabili</w:t>
      </w:r>
      <w:r w:rsidRPr="00E72E52">
        <w:rPr>
          <w:rFonts w:ascii="Trebuchet MS" w:hAnsi="Trebuchet MS"/>
          <w:spacing w:val="48"/>
          <w:sz w:val="24"/>
          <w:szCs w:val="24"/>
        </w:rPr>
        <w:t xml:space="preserve"> </w:t>
      </w:r>
      <w:r w:rsidRPr="00E72E52">
        <w:rPr>
          <w:rFonts w:ascii="Trebuchet MS" w:hAnsi="Trebuchet MS"/>
          <w:spacing w:val="-1"/>
          <w:sz w:val="24"/>
          <w:szCs w:val="24"/>
        </w:rPr>
        <w:t>delle</w:t>
      </w:r>
      <w:r w:rsidRPr="00E72E52">
        <w:rPr>
          <w:rFonts w:ascii="Trebuchet MS" w:hAnsi="Trebuchet MS"/>
          <w:spacing w:val="48"/>
          <w:sz w:val="24"/>
          <w:szCs w:val="24"/>
        </w:rPr>
        <w:t xml:space="preserve"> </w:t>
      </w:r>
      <w:r w:rsidRPr="00E72E52">
        <w:rPr>
          <w:rFonts w:ascii="Trebuchet MS" w:hAnsi="Trebuchet MS"/>
          <w:spacing w:val="-1"/>
          <w:sz w:val="24"/>
          <w:szCs w:val="24"/>
        </w:rPr>
        <w:t>strutture</w:t>
      </w:r>
      <w:r w:rsidRPr="00E72E52">
        <w:rPr>
          <w:rFonts w:ascii="Trebuchet MS" w:hAnsi="Trebuchet MS"/>
          <w:spacing w:val="48"/>
          <w:sz w:val="24"/>
          <w:szCs w:val="24"/>
        </w:rPr>
        <w:t xml:space="preserve"> </w:t>
      </w:r>
      <w:r w:rsidRPr="00E72E52">
        <w:rPr>
          <w:rFonts w:ascii="Trebuchet MS" w:hAnsi="Trebuchet MS"/>
          <w:spacing w:val="-2"/>
          <w:sz w:val="24"/>
          <w:szCs w:val="24"/>
        </w:rPr>
        <w:t>aziendali</w:t>
      </w:r>
      <w:r w:rsidRPr="00E72E52">
        <w:rPr>
          <w:rFonts w:ascii="Trebuchet MS" w:hAnsi="Trebuchet MS"/>
          <w:spacing w:val="48"/>
          <w:sz w:val="24"/>
          <w:szCs w:val="24"/>
        </w:rPr>
        <w:t xml:space="preserve"> </w:t>
      </w:r>
      <w:r w:rsidRPr="00E72E52">
        <w:rPr>
          <w:rFonts w:ascii="Trebuchet MS" w:hAnsi="Trebuchet MS"/>
          <w:spacing w:val="-1"/>
          <w:sz w:val="24"/>
          <w:szCs w:val="24"/>
        </w:rPr>
        <w:t>devono</w:t>
      </w:r>
      <w:r w:rsidRPr="00E72E52">
        <w:rPr>
          <w:rFonts w:ascii="Trebuchet MS" w:hAnsi="Trebuchet MS"/>
          <w:spacing w:val="51"/>
          <w:sz w:val="24"/>
          <w:szCs w:val="24"/>
        </w:rPr>
        <w:t xml:space="preserve"> </w:t>
      </w:r>
      <w:r w:rsidRPr="00E72E52">
        <w:rPr>
          <w:rFonts w:ascii="Trebuchet MS" w:hAnsi="Trebuchet MS"/>
          <w:spacing w:val="-2"/>
          <w:sz w:val="24"/>
          <w:szCs w:val="24"/>
        </w:rPr>
        <w:t>provvedere</w:t>
      </w:r>
      <w:r w:rsidRPr="00E72E52">
        <w:rPr>
          <w:rFonts w:ascii="Trebuchet MS" w:hAnsi="Trebuchet MS"/>
          <w:spacing w:val="49"/>
          <w:sz w:val="24"/>
          <w:szCs w:val="24"/>
        </w:rPr>
        <w:t xml:space="preserve"> </w:t>
      </w:r>
      <w:r w:rsidRPr="00E72E52">
        <w:rPr>
          <w:rFonts w:ascii="Trebuchet MS" w:hAnsi="Trebuchet MS"/>
          <w:spacing w:val="-1"/>
          <w:sz w:val="24"/>
          <w:szCs w:val="24"/>
        </w:rPr>
        <w:t>ad</w:t>
      </w:r>
      <w:r w:rsidRPr="00E72E52">
        <w:rPr>
          <w:rFonts w:ascii="Trebuchet MS" w:hAnsi="Trebuchet MS"/>
          <w:spacing w:val="48"/>
          <w:sz w:val="24"/>
          <w:szCs w:val="24"/>
        </w:rPr>
        <w:t xml:space="preserve"> </w:t>
      </w:r>
      <w:r w:rsidRPr="00E72E52">
        <w:rPr>
          <w:rFonts w:ascii="Trebuchet MS" w:hAnsi="Trebuchet MS"/>
          <w:spacing w:val="-1"/>
          <w:sz w:val="24"/>
          <w:szCs w:val="24"/>
        </w:rPr>
        <w:t>informare</w:t>
      </w:r>
      <w:r w:rsidRPr="00E72E52">
        <w:rPr>
          <w:rFonts w:ascii="Trebuchet MS" w:hAnsi="Trebuchet MS"/>
          <w:spacing w:val="48"/>
          <w:sz w:val="24"/>
          <w:szCs w:val="24"/>
        </w:rPr>
        <w:t xml:space="preserve"> </w:t>
      </w:r>
      <w:r w:rsidRPr="00E72E52">
        <w:rPr>
          <w:rFonts w:ascii="Trebuchet MS" w:hAnsi="Trebuchet MS"/>
          <w:spacing w:val="-1"/>
          <w:sz w:val="24"/>
          <w:szCs w:val="24"/>
        </w:rPr>
        <w:t>il</w:t>
      </w:r>
      <w:r w:rsidRPr="00E72E52">
        <w:rPr>
          <w:rFonts w:ascii="Trebuchet MS" w:hAnsi="Trebuchet MS"/>
          <w:spacing w:val="48"/>
          <w:sz w:val="24"/>
          <w:szCs w:val="24"/>
        </w:rPr>
        <w:t xml:space="preserve"> </w:t>
      </w:r>
      <w:r w:rsidRPr="00E72E52">
        <w:rPr>
          <w:rFonts w:ascii="Trebuchet MS" w:hAnsi="Trebuchet MS"/>
          <w:spacing w:val="-1"/>
          <w:sz w:val="24"/>
          <w:szCs w:val="24"/>
        </w:rPr>
        <w:t>personale</w:t>
      </w:r>
      <w:r w:rsidRPr="00E72E52">
        <w:rPr>
          <w:rFonts w:ascii="Trebuchet MS" w:hAnsi="Trebuchet MS"/>
          <w:spacing w:val="83"/>
          <w:sz w:val="24"/>
          <w:szCs w:val="24"/>
        </w:rPr>
        <w:t xml:space="preserve"> </w:t>
      </w:r>
      <w:r w:rsidRPr="00E72E52">
        <w:rPr>
          <w:rFonts w:ascii="Trebuchet MS" w:hAnsi="Trebuchet MS"/>
          <w:spacing w:val="-1"/>
          <w:sz w:val="24"/>
          <w:szCs w:val="24"/>
        </w:rPr>
        <w:t>eventualmente</w:t>
      </w:r>
      <w:r w:rsidRPr="00E72E52">
        <w:rPr>
          <w:rFonts w:ascii="Trebuchet MS" w:hAnsi="Trebuchet MS"/>
          <w:sz w:val="24"/>
          <w:szCs w:val="24"/>
        </w:rPr>
        <w:t xml:space="preserve"> </w:t>
      </w:r>
      <w:r w:rsidRPr="00E72E52">
        <w:rPr>
          <w:rFonts w:ascii="Trebuchet MS" w:hAnsi="Trebuchet MS"/>
          <w:spacing w:val="-1"/>
          <w:sz w:val="24"/>
          <w:szCs w:val="24"/>
        </w:rPr>
        <w:t>non</w:t>
      </w:r>
      <w:r w:rsidRPr="00E72E52">
        <w:rPr>
          <w:rFonts w:ascii="Trebuchet MS" w:hAnsi="Trebuchet MS"/>
          <w:spacing w:val="-2"/>
          <w:sz w:val="24"/>
          <w:szCs w:val="24"/>
        </w:rPr>
        <w:t xml:space="preserve"> </w:t>
      </w:r>
      <w:r w:rsidRPr="00E72E52">
        <w:rPr>
          <w:rFonts w:ascii="Trebuchet MS" w:hAnsi="Trebuchet MS"/>
          <w:spacing w:val="-1"/>
          <w:sz w:val="24"/>
          <w:szCs w:val="24"/>
        </w:rPr>
        <w:t>raggiungibile</w:t>
      </w:r>
      <w:r w:rsidRPr="00E72E52">
        <w:rPr>
          <w:rFonts w:ascii="Trebuchet MS" w:hAnsi="Trebuchet MS"/>
          <w:sz w:val="24"/>
          <w:szCs w:val="24"/>
        </w:rPr>
        <w:t xml:space="preserve"> </w:t>
      </w:r>
      <w:r w:rsidRPr="00E72E52">
        <w:rPr>
          <w:rFonts w:ascii="Trebuchet MS" w:hAnsi="Trebuchet MS"/>
          <w:spacing w:val="-1"/>
          <w:sz w:val="24"/>
          <w:szCs w:val="24"/>
        </w:rPr>
        <w:t>tramite</w:t>
      </w:r>
      <w:r w:rsidRPr="00E72E52">
        <w:rPr>
          <w:rFonts w:ascii="Trebuchet MS" w:hAnsi="Trebuchet MS"/>
          <w:spacing w:val="-4"/>
          <w:sz w:val="24"/>
          <w:szCs w:val="24"/>
        </w:rPr>
        <w:t xml:space="preserve"> </w:t>
      </w:r>
      <w:r w:rsidRPr="00E72E52">
        <w:rPr>
          <w:rFonts w:ascii="Trebuchet MS" w:hAnsi="Trebuchet MS"/>
          <w:spacing w:val="-1"/>
          <w:sz w:val="24"/>
          <w:szCs w:val="24"/>
        </w:rPr>
        <w:t>mail;</w:t>
      </w:r>
    </w:p>
    <w:p w14:paraId="492BF7DD" w14:textId="5CC798A9" w:rsidR="004E6641" w:rsidRPr="00E72E52" w:rsidRDefault="004E6641" w:rsidP="00E57AFF">
      <w:pPr>
        <w:pStyle w:val="Corpotesto"/>
        <w:numPr>
          <w:ilvl w:val="0"/>
          <w:numId w:val="69"/>
        </w:numPr>
        <w:tabs>
          <w:tab w:val="left" w:pos="1399"/>
        </w:tabs>
        <w:kinsoku w:val="0"/>
        <w:overflowPunct w:val="0"/>
        <w:spacing w:before="1"/>
        <w:ind w:right="-1"/>
        <w:jc w:val="both"/>
        <w:rPr>
          <w:rFonts w:ascii="Trebuchet MS" w:hAnsi="Trebuchet MS" w:cs="Trebuchet MS"/>
          <w:sz w:val="24"/>
          <w:szCs w:val="24"/>
        </w:rPr>
      </w:pPr>
      <w:r w:rsidRPr="00E72E52">
        <w:rPr>
          <w:rFonts w:ascii="Trebuchet MS" w:hAnsi="Trebuchet MS"/>
          <w:spacing w:val="-1"/>
          <w:sz w:val="24"/>
          <w:szCs w:val="24"/>
        </w:rPr>
        <w:t>il</w:t>
      </w:r>
      <w:r w:rsidRPr="00E72E52">
        <w:rPr>
          <w:rFonts w:ascii="Trebuchet MS" w:hAnsi="Trebuchet MS"/>
          <w:spacing w:val="27"/>
          <w:sz w:val="24"/>
          <w:szCs w:val="24"/>
        </w:rPr>
        <w:t xml:space="preserve"> </w:t>
      </w:r>
      <w:r w:rsidRPr="00E72E52">
        <w:rPr>
          <w:rFonts w:ascii="Trebuchet MS" w:hAnsi="Trebuchet MS"/>
          <w:spacing w:val="-1"/>
          <w:sz w:val="24"/>
          <w:szCs w:val="24"/>
        </w:rPr>
        <w:t>Responsabile</w:t>
      </w:r>
      <w:r w:rsidRPr="00E72E52">
        <w:rPr>
          <w:rFonts w:ascii="Trebuchet MS" w:hAnsi="Trebuchet MS"/>
          <w:spacing w:val="28"/>
          <w:sz w:val="24"/>
          <w:szCs w:val="24"/>
        </w:rPr>
        <w:t xml:space="preserve"> </w:t>
      </w:r>
      <w:r w:rsidRPr="00E72E52">
        <w:rPr>
          <w:rFonts w:ascii="Trebuchet MS" w:hAnsi="Trebuchet MS"/>
          <w:spacing w:val="-1"/>
          <w:sz w:val="24"/>
          <w:szCs w:val="24"/>
        </w:rPr>
        <w:t>della</w:t>
      </w:r>
      <w:r w:rsidRPr="00E72E52">
        <w:rPr>
          <w:rFonts w:ascii="Trebuchet MS" w:hAnsi="Trebuchet MS"/>
          <w:spacing w:val="30"/>
          <w:sz w:val="24"/>
          <w:szCs w:val="24"/>
        </w:rPr>
        <w:t xml:space="preserve"> </w:t>
      </w:r>
      <w:r w:rsidRPr="00E72E52">
        <w:rPr>
          <w:rFonts w:ascii="Trebuchet MS" w:hAnsi="Trebuchet MS"/>
          <w:spacing w:val="-1"/>
          <w:sz w:val="24"/>
          <w:szCs w:val="24"/>
        </w:rPr>
        <w:t>S</w:t>
      </w:r>
      <w:r w:rsidR="002B595E" w:rsidRPr="00E72E52">
        <w:rPr>
          <w:rFonts w:ascii="Trebuchet MS" w:hAnsi="Trebuchet MS"/>
          <w:spacing w:val="-1"/>
          <w:sz w:val="24"/>
          <w:szCs w:val="24"/>
        </w:rPr>
        <w:t>.</w:t>
      </w:r>
      <w:r w:rsidRPr="00E72E52">
        <w:rPr>
          <w:rFonts w:ascii="Trebuchet MS" w:hAnsi="Trebuchet MS"/>
          <w:spacing w:val="-1"/>
          <w:sz w:val="24"/>
          <w:szCs w:val="24"/>
        </w:rPr>
        <w:t>C</w:t>
      </w:r>
      <w:r w:rsidR="002B595E" w:rsidRPr="00E72E52">
        <w:rPr>
          <w:rFonts w:ascii="Trebuchet MS" w:hAnsi="Trebuchet MS"/>
          <w:spacing w:val="-1"/>
          <w:sz w:val="24"/>
          <w:szCs w:val="24"/>
        </w:rPr>
        <w:t>.</w:t>
      </w:r>
      <w:r w:rsidRPr="00E72E52">
        <w:rPr>
          <w:rFonts w:ascii="Trebuchet MS" w:hAnsi="Trebuchet MS"/>
          <w:spacing w:val="-1"/>
          <w:sz w:val="24"/>
          <w:szCs w:val="24"/>
        </w:rPr>
        <w:t xml:space="preserve"> Gestione Risorse Umane inserisce clausola nei contratti di lavoro</w:t>
      </w:r>
      <w:r w:rsidRPr="00E72E52">
        <w:rPr>
          <w:rFonts w:ascii="Trebuchet MS" w:hAnsi="Trebuchet MS"/>
          <w:spacing w:val="28"/>
          <w:sz w:val="24"/>
          <w:szCs w:val="24"/>
        </w:rPr>
        <w:t xml:space="preserve">  di </w:t>
      </w:r>
      <w:r w:rsidRPr="00E72E52">
        <w:rPr>
          <w:rFonts w:ascii="Trebuchet MS" w:hAnsi="Trebuchet MS"/>
          <w:sz w:val="24"/>
          <w:szCs w:val="24"/>
        </w:rPr>
        <w:t>ogni</w:t>
      </w:r>
      <w:r w:rsidRPr="00E72E52">
        <w:rPr>
          <w:rFonts w:ascii="Trebuchet MS" w:hAnsi="Trebuchet MS"/>
          <w:spacing w:val="27"/>
          <w:sz w:val="24"/>
          <w:szCs w:val="24"/>
        </w:rPr>
        <w:t xml:space="preserve"> </w:t>
      </w:r>
      <w:r w:rsidRPr="00E72E52">
        <w:rPr>
          <w:rFonts w:ascii="Trebuchet MS" w:hAnsi="Trebuchet MS"/>
          <w:spacing w:val="-2"/>
          <w:sz w:val="24"/>
          <w:szCs w:val="24"/>
        </w:rPr>
        <w:t>nuovo</w:t>
      </w:r>
      <w:r w:rsidRPr="00E72E52">
        <w:rPr>
          <w:rFonts w:ascii="Trebuchet MS" w:hAnsi="Trebuchet MS"/>
          <w:spacing w:val="28"/>
          <w:sz w:val="24"/>
          <w:szCs w:val="24"/>
        </w:rPr>
        <w:t xml:space="preserve"> </w:t>
      </w:r>
      <w:r w:rsidRPr="00E72E52">
        <w:rPr>
          <w:rFonts w:ascii="Trebuchet MS" w:hAnsi="Trebuchet MS"/>
          <w:spacing w:val="-1"/>
          <w:sz w:val="24"/>
          <w:szCs w:val="24"/>
        </w:rPr>
        <w:t>assunto</w:t>
      </w:r>
      <w:r w:rsidRPr="00E72E52">
        <w:rPr>
          <w:rFonts w:ascii="Trebuchet MS" w:hAnsi="Trebuchet MS"/>
          <w:spacing w:val="26"/>
          <w:sz w:val="24"/>
          <w:szCs w:val="24"/>
        </w:rPr>
        <w:t xml:space="preserve"> </w:t>
      </w:r>
      <w:r w:rsidRPr="00E72E52">
        <w:rPr>
          <w:rFonts w:ascii="Trebuchet MS" w:hAnsi="Trebuchet MS"/>
          <w:sz w:val="24"/>
          <w:szCs w:val="24"/>
        </w:rPr>
        <w:t>o</w:t>
      </w:r>
      <w:r w:rsidRPr="00E72E52">
        <w:rPr>
          <w:rFonts w:ascii="Trebuchet MS" w:hAnsi="Trebuchet MS"/>
          <w:spacing w:val="28"/>
          <w:sz w:val="24"/>
          <w:szCs w:val="24"/>
        </w:rPr>
        <w:t xml:space="preserve"> </w:t>
      </w:r>
      <w:r w:rsidRPr="00E72E52">
        <w:rPr>
          <w:rFonts w:ascii="Trebuchet MS" w:hAnsi="Trebuchet MS"/>
          <w:spacing w:val="-1"/>
          <w:sz w:val="24"/>
          <w:szCs w:val="24"/>
        </w:rPr>
        <w:t>collaboratore</w:t>
      </w:r>
      <w:r w:rsidRPr="00E72E52">
        <w:rPr>
          <w:rFonts w:ascii="Trebuchet MS" w:hAnsi="Trebuchet MS"/>
          <w:spacing w:val="49"/>
          <w:sz w:val="24"/>
          <w:szCs w:val="24"/>
        </w:rPr>
        <w:t xml:space="preserve"> </w:t>
      </w:r>
      <w:r w:rsidR="002B595E" w:rsidRPr="00E72E52">
        <w:rPr>
          <w:rFonts w:ascii="Trebuchet MS" w:hAnsi="Trebuchet MS"/>
          <w:spacing w:val="49"/>
          <w:sz w:val="24"/>
          <w:szCs w:val="24"/>
        </w:rPr>
        <w:t>c</w:t>
      </w:r>
      <w:r w:rsidR="002B595E" w:rsidRPr="00E72E52">
        <w:rPr>
          <w:rFonts w:ascii="Trebuchet MS" w:hAnsi="Trebuchet MS"/>
          <w:spacing w:val="-1"/>
          <w:sz w:val="24"/>
          <w:szCs w:val="24"/>
        </w:rPr>
        <w:t>irca</w:t>
      </w:r>
      <w:r w:rsidRPr="00E72E52">
        <w:rPr>
          <w:rFonts w:ascii="Trebuchet MS" w:hAnsi="Trebuchet MS"/>
          <w:spacing w:val="-1"/>
          <w:sz w:val="24"/>
          <w:szCs w:val="24"/>
        </w:rPr>
        <w:t xml:space="preserve"> </w:t>
      </w:r>
      <w:r w:rsidRPr="00E72E52">
        <w:rPr>
          <w:rFonts w:ascii="Trebuchet MS" w:hAnsi="Trebuchet MS"/>
          <w:spacing w:val="49"/>
          <w:sz w:val="24"/>
          <w:szCs w:val="24"/>
        </w:rPr>
        <w:t>l’</w:t>
      </w:r>
      <w:r w:rsidRPr="00E72E52">
        <w:rPr>
          <w:rFonts w:ascii="Trebuchet MS" w:hAnsi="Trebuchet MS"/>
          <w:spacing w:val="-1"/>
          <w:sz w:val="24"/>
          <w:szCs w:val="24"/>
        </w:rPr>
        <w:t>obbligo</w:t>
      </w:r>
      <w:r w:rsidRPr="00E72E52">
        <w:rPr>
          <w:rFonts w:ascii="Trebuchet MS" w:hAnsi="Trebuchet MS"/>
          <w:spacing w:val="38"/>
          <w:sz w:val="24"/>
          <w:szCs w:val="24"/>
        </w:rPr>
        <w:t xml:space="preserve"> </w:t>
      </w:r>
      <w:r w:rsidRPr="00E72E52">
        <w:rPr>
          <w:rFonts w:ascii="Trebuchet MS" w:hAnsi="Trebuchet MS"/>
          <w:spacing w:val="-1"/>
          <w:sz w:val="24"/>
          <w:szCs w:val="24"/>
        </w:rPr>
        <w:t>di</w:t>
      </w:r>
      <w:r w:rsidRPr="00E72E52">
        <w:rPr>
          <w:rFonts w:ascii="Trebuchet MS" w:hAnsi="Trebuchet MS"/>
          <w:spacing w:val="37"/>
          <w:sz w:val="24"/>
          <w:szCs w:val="24"/>
        </w:rPr>
        <w:t xml:space="preserve"> </w:t>
      </w:r>
      <w:r w:rsidRPr="00E72E52">
        <w:rPr>
          <w:rFonts w:ascii="Trebuchet MS" w:hAnsi="Trebuchet MS"/>
          <w:spacing w:val="-2"/>
          <w:sz w:val="24"/>
          <w:szCs w:val="24"/>
        </w:rPr>
        <w:t>prendere</w:t>
      </w:r>
      <w:r w:rsidRPr="00E72E52">
        <w:rPr>
          <w:rFonts w:ascii="Trebuchet MS" w:hAnsi="Trebuchet MS"/>
          <w:spacing w:val="38"/>
          <w:sz w:val="24"/>
          <w:szCs w:val="24"/>
        </w:rPr>
        <w:t xml:space="preserve"> </w:t>
      </w:r>
      <w:r w:rsidRPr="00E72E52">
        <w:rPr>
          <w:rFonts w:ascii="Trebuchet MS" w:hAnsi="Trebuchet MS"/>
          <w:spacing w:val="-1"/>
          <w:sz w:val="24"/>
          <w:szCs w:val="24"/>
        </w:rPr>
        <w:t>visione</w:t>
      </w:r>
      <w:r w:rsidRPr="00E72E52">
        <w:rPr>
          <w:rFonts w:ascii="Trebuchet MS" w:hAnsi="Trebuchet MS"/>
          <w:spacing w:val="38"/>
          <w:sz w:val="24"/>
          <w:szCs w:val="24"/>
        </w:rPr>
        <w:t xml:space="preserve"> </w:t>
      </w:r>
      <w:r w:rsidRPr="00E72E52">
        <w:rPr>
          <w:rFonts w:ascii="Trebuchet MS" w:hAnsi="Trebuchet MS"/>
          <w:spacing w:val="-1"/>
          <w:sz w:val="24"/>
          <w:szCs w:val="24"/>
        </w:rPr>
        <w:t>del</w:t>
      </w:r>
      <w:r w:rsidRPr="00E72E52">
        <w:rPr>
          <w:rFonts w:ascii="Trebuchet MS" w:hAnsi="Trebuchet MS"/>
          <w:spacing w:val="37"/>
          <w:sz w:val="24"/>
          <w:szCs w:val="24"/>
        </w:rPr>
        <w:t xml:space="preserve"> </w:t>
      </w:r>
      <w:r w:rsidRPr="00E72E52">
        <w:rPr>
          <w:rFonts w:ascii="Trebuchet MS" w:hAnsi="Trebuchet MS"/>
          <w:spacing w:val="-1"/>
          <w:sz w:val="24"/>
          <w:szCs w:val="24"/>
        </w:rPr>
        <w:t>P</w:t>
      </w:r>
      <w:r w:rsidR="002B595E" w:rsidRPr="00E72E52">
        <w:rPr>
          <w:rFonts w:ascii="Trebuchet MS" w:hAnsi="Trebuchet MS"/>
          <w:spacing w:val="-1"/>
          <w:sz w:val="24"/>
          <w:szCs w:val="24"/>
        </w:rPr>
        <w:t>TPCT</w:t>
      </w:r>
      <w:r w:rsidRPr="00E72E52">
        <w:rPr>
          <w:rFonts w:ascii="Trebuchet MS" w:hAnsi="Trebuchet MS"/>
          <w:spacing w:val="38"/>
          <w:sz w:val="24"/>
          <w:szCs w:val="24"/>
        </w:rPr>
        <w:t xml:space="preserve"> </w:t>
      </w:r>
      <w:r w:rsidRPr="00E72E52">
        <w:rPr>
          <w:rFonts w:ascii="Trebuchet MS" w:hAnsi="Trebuchet MS"/>
          <w:spacing w:val="-1"/>
          <w:sz w:val="24"/>
          <w:szCs w:val="24"/>
        </w:rPr>
        <w:t>consultando</w:t>
      </w:r>
      <w:r w:rsidRPr="00E72E52">
        <w:rPr>
          <w:rFonts w:ascii="Trebuchet MS" w:hAnsi="Trebuchet MS"/>
          <w:spacing w:val="39"/>
          <w:sz w:val="24"/>
          <w:szCs w:val="24"/>
        </w:rPr>
        <w:t xml:space="preserve"> </w:t>
      </w:r>
      <w:r w:rsidRPr="00E72E52">
        <w:rPr>
          <w:rFonts w:ascii="Trebuchet MS" w:hAnsi="Trebuchet MS"/>
          <w:spacing w:val="-1"/>
          <w:sz w:val="24"/>
          <w:szCs w:val="24"/>
        </w:rPr>
        <w:t>l’apposito</w:t>
      </w:r>
      <w:r w:rsidRPr="00E72E52">
        <w:rPr>
          <w:rFonts w:ascii="Trebuchet MS" w:hAnsi="Trebuchet MS"/>
          <w:spacing w:val="38"/>
          <w:sz w:val="24"/>
          <w:szCs w:val="24"/>
        </w:rPr>
        <w:t xml:space="preserve"> </w:t>
      </w:r>
      <w:r w:rsidRPr="00E72E52">
        <w:rPr>
          <w:rFonts w:ascii="Trebuchet MS" w:hAnsi="Trebuchet MS"/>
          <w:spacing w:val="-1"/>
          <w:sz w:val="24"/>
          <w:szCs w:val="24"/>
        </w:rPr>
        <w:t>sito</w:t>
      </w:r>
      <w:r w:rsidRPr="00E72E52">
        <w:rPr>
          <w:rFonts w:ascii="Trebuchet MS" w:hAnsi="Trebuchet MS"/>
          <w:spacing w:val="38"/>
          <w:sz w:val="24"/>
          <w:szCs w:val="24"/>
        </w:rPr>
        <w:t xml:space="preserve"> </w:t>
      </w:r>
      <w:r w:rsidRPr="00E72E52">
        <w:rPr>
          <w:rFonts w:ascii="Trebuchet MS" w:hAnsi="Trebuchet MS"/>
          <w:spacing w:val="-2"/>
          <w:sz w:val="24"/>
          <w:szCs w:val="24"/>
        </w:rPr>
        <w:t>web</w:t>
      </w:r>
      <w:r w:rsidR="002B595E" w:rsidRPr="00E72E52">
        <w:rPr>
          <w:rFonts w:ascii="Trebuchet MS" w:hAnsi="Trebuchet MS"/>
          <w:spacing w:val="-2"/>
          <w:sz w:val="24"/>
          <w:szCs w:val="24"/>
        </w:rPr>
        <w:t>;</w:t>
      </w:r>
    </w:p>
    <w:p w14:paraId="36D0A902" w14:textId="7038853A" w:rsidR="004E6641" w:rsidRPr="00E72E52" w:rsidRDefault="004E6641" w:rsidP="00E57AFF">
      <w:pPr>
        <w:pStyle w:val="Corpotesto"/>
        <w:numPr>
          <w:ilvl w:val="0"/>
          <w:numId w:val="69"/>
        </w:numPr>
        <w:tabs>
          <w:tab w:val="left" w:pos="1399"/>
        </w:tabs>
        <w:kinsoku w:val="0"/>
        <w:overflowPunct w:val="0"/>
        <w:spacing w:before="1"/>
        <w:ind w:right="-1"/>
        <w:jc w:val="both"/>
        <w:rPr>
          <w:rFonts w:ascii="Trebuchet MS" w:hAnsi="Trebuchet MS" w:cs="Trebuchet MS"/>
          <w:sz w:val="24"/>
          <w:szCs w:val="24"/>
        </w:rPr>
      </w:pPr>
      <w:r w:rsidRPr="00E72E52">
        <w:rPr>
          <w:rFonts w:ascii="Trebuchet MS" w:hAnsi="Trebuchet MS"/>
          <w:sz w:val="24"/>
          <w:szCs w:val="24"/>
        </w:rPr>
        <w:t>i</w:t>
      </w:r>
      <w:r w:rsidRPr="00E72E52">
        <w:rPr>
          <w:rFonts w:ascii="Trebuchet MS" w:hAnsi="Trebuchet MS"/>
          <w:spacing w:val="45"/>
          <w:sz w:val="24"/>
          <w:szCs w:val="24"/>
        </w:rPr>
        <w:t xml:space="preserve"> </w:t>
      </w:r>
      <w:r w:rsidRPr="00E72E52">
        <w:rPr>
          <w:rFonts w:ascii="Trebuchet MS" w:hAnsi="Trebuchet MS"/>
          <w:spacing w:val="-1"/>
          <w:sz w:val="24"/>
          <w:szCs w:val="24"/>
        </w:rPr>
        <w:t>Responsabili</w:t>
      </w:r>
      <w:r w:rsidRPr="00E72E52">
        <w:rPr>
          <w:rFonts w:ascii="Trebuchet MS" w:hAnsi="Trebuchet MS"/>
          <w:spacing w:val="45"/>
          <w:sz w:val="24"/>
          <w:szCs w:val="24"/>
        </w:rPr>
        <w:t xml:space="preserve"> </w:t>
      </w:r>
      <w:r w:rsidRPr="00E72E52">
        <w:rPr>
          <w:rFonts w:ascii="Trebuchet MS" w:hAnsi="Trebuchet MS"/>
          <w:spacing w:val="-1"/>
          <w:sz w:val="24"/>
          <w:szCs w:val="24"/>
        </w:rPr>
        <w:t>delle</w:t>
      </w:r>
      <w:r w:rsidRPr="00E72E52">
        <w:rPr>
          <w:rFonts w:ascii="Trebuchet MS" w:hAnsi="Trebuchet MS"/>
          <w:spacing w:val="46"/>
          <w:sz w:val="24"/>
          <w:szCs w:val="24"/>
        </w:rPr>
        <w:t xml:space="preserve"> </w:t>
      </w:r>
      <w:r w:rsidRPr="00E72E52">
        <w:rPr>
          <w:rFonts w:ascii="Trebuchet MS" w:hAnsi="Trebuchet MS"/>
          <w:spacing w:val="-1"/>
          <w:sz w:val="24"/>
          <w:szCs w:val="24"/>
        </w:rPr>
        <w:t>ditte/associazioni</w:t>
      </w:r>
      <w:r w:rsidRPr="00E72E52">
        <w:rPr>
          <w:rFonts w:ascii="Trebuchet MS" w:hAnsi="Trebuchet MS"/>
          <w:spacing w:val="31"/>
          <w:sz w:val="24"/>
          <w:szCs w:val="24"/>
        </w:rPr>
        <w:t xml:space="preserve"> </w:t>
      </w:r>
      <w:r w:rsidRPr="00E72E52">
        <w:rPr>
          <w:rFonts w:ascii="Trebuchet MS" w:hAnsi="Trebuchet MS"/>
          <w:sz w:val="24"/>
          <w:szCs w:val="24"/>
        </w:rPr>
        <w:t>il</w:t>
      </w:r>
      <w:r w:rsidRPr="00E72E52">
        <w:rPr>
          <w:rFonts w:ascii="Trebuchet MS" w:hAnsi="Trebuchet MS"/>
          <w:spacing w:val="45"/>
          <w:sz w:val="24"/>
          <w:szCs w:val="24"/>
        </w:rPr>
        <w:t xml:space="preserve"> </w:t>
      </w:r>
      <w:r w:rsidRPr="00E72E52">
        <w:rPr>
          <w:rFonts w:ascii="Trebuchet MS" w:hAnsi="Trebuchet MS"/>
          <w:spacing w:val="-1"/>
          <w:sz w:val="24"/>
          <w:szCs w:val="24"/>
        </w:rPr>
        <w:t>cui</w:t>
      </w:r>
      <w:r w:rsidRPr="00E72E52">
        <w:rPr>
          <w:rFonts w:ascii="Trebuchet MS" w:hAnsi="Trebuchet MS"/>
          <w:spacing w:val="45"/>
          <w:sz w:val="24"/>
          <w:szCs w:val="24"/>
        </w:rPr>
        <w:t xml:space="preserve"> </w:t>
      </w:r>
      <w:r w:rsidRPr="00E72E52">
        <w:rPr>
          <w:rFonts w:ascii="Trebuchet MS" w:hAnsi="Trebuchet MS"/>
          <w:spacing w:val="-1"/>
          <w:sz w:val="24"/>
          <w:szCs w:val="24"/>
        </w:rPr>
        <w:t>personale</w:t>
      </w:r>
      <w:r w:rsidRPr="00E72E52">
        <w:rPr>
          <w:rFonts w:ascii="Trebuchet MS" w:hAnsi="Trebuchet MS"/>
          <w:spacing w:val="47"/>
          <w:sz w:val="24"/>
          <w:szCs w:val="24"/>
        </w:rPr>
        <w:t xml:space="preserve"> </w:t>
      </w:r>
      <w:r w:rsidRPr="00E72E52">
        <w:rPr>
          <w:rFonts w:ascii="Trebuchet MS" w:hAnsi="Trebuchet MS"/>
          <w:spacing w:val="-1"/>
          <w:sz w:val="24"/>
          <w:szCs w:val="24"/>
        </w:rPr>
        <w:t>opera,</w:t>
      </w:r>
      <w:r w:rsidRPr="00E72E52">
        <w:rPr>
          <w:rFonts w:ascii="Trebuchet MS" w:hAnsi="Trebuchet MS"/>
          <w:spacing w:val="47"/>
          <w:sz w:val="24"/>
          <w:szCs w:val="24"/>
        </w:rPr>
        <w:t xml:space="preserve"> </w:t>
      </w:r>
      <w:r w:rsidRPr="00E72E52">
        <w:rPr>
          <w:rFonts w:ascii="Trebuchet MS" w:hAnsi="Trebuchet MS"/>
          <w:spacing w:val="-1"/>
          <w:sz w:val="24"/>
          <w:szCs w:val="24"/>
        </w:rPr>
        <w:t>in</w:t>
      </w:r>
      <w:r w:rsidRPr="00E72E52">
        <w:rPr>
          <w:rFonts w:ascii="Trebuchet MS" w:hAnsi="Trebuchet MS"/>
          <w:spacing w:val="44"/>
          <w:sz w:val="24"/>
          <w:szCs w:val="24"/>
        </w:rPr>
        <w:t xml:space="preserve"> </w:t>
      </w:r>
      <w:r w:rsidRPr="00E72E52">
        <w:rPr>
          <w:rFonts w:ascii="Trebuchet MS" w:hAnsi="Trebuchet MS"/>
          <w:spacing w:val="-1"/>
          <w:sz w:val="24"/>
          <w:szCs w:val="24"/>
        </w:rPr>
        <w:t>forza</w:t>
      </w:r>
      <w:r w:rsidRPr="00E72E52">
        <w:rPr>
          <w:rFonts w:ascii="Trebuchet MS" w:hAnsi="Trebuchet MS"/>
          <w:spacing w:val="46"/>
          <w:sz w:val="24"/>
          <w:szCs w:val="24"/>
        </w:rPr>
        <w:t xml:space="preserve"> </w:t>
      </w:r>
      <w:r w:rsidRPr="00E72E52">
        <w:rPr>
          <w:rFonts w:ascii="Trebuchet MS" w:hAnsi="Trebuchet MS"/>
          <w:spacing w:val="-1"/>
          <w:sz w:val="24"/>
          <w:szCs w:val="24"/>
        </w:rPr>
        <w:t>di</w:t>
      </w:r>
      <w:r w:rsidRPr="00E72E52">
        <w:rPr>
          <w:rFonts w:ascii="Trebuchet MS" w:hAnsi="Trebuchet MS"/>
          <w:spacing w:val="45"/>
          <w:sz w:val="24"/>
          <w:szCs w:val="24"/>
        </w:rPr>
        <w:t xml:space="preserve"> </w:t>
      </w:r>
      <w:r w:rsidRPr="00E72E52">
        <w:rPr>
          <w:rFonts w:ascii="Trebuchet MS" w:hAnsi="Trebuchet MS"/>
          <w:spacing w:val="-1"/>
          <w:sz w:val="24"/>
          <w:szCs w:val="24"/>
        </w:rPr>
        <w:t>contratti</w:t>
      </w:r>
      <w:r w:rsidRPr="00E72E52">
        <w:rPr>
          <w:rFonts w:ascii="Trebuchet MS" w:hAnsi="Trebuchet MS"/>
          <w:spacing w:val="45"/>
          <w:sz w:val="24"/>
          <w:szCs w:val="24"/>
        </w:rPr>
        <w:t xml:space="preserve"> </w:t>
      </w:r>
      <w:r w:rsidRPr="00E72E52">
        <w:rPr>
          <w:rFonts w:ascii="Trebuchet MS" w:hAnsi="Trebuchet MS"/>
          <w:spacing w:val="-1"/>
          <w:sz w:val="24"/>
          <w:szCs w:val="24"/>
        </w:rPr>
        <w:t>di</w:t>
      </w:r>
      <w:r w:rsidRPr="00E72E52">
        <w:rPr>
          <w:rFonts w:ascii="Trebuchet MS" w:hAnsi="Trebuchet MS"/>
          <w:spacing w:val="75"/>
          <w:sz w:val="24"/>
          <w:szCs w:val="24"/>
        </w:rPr>
        <w:t xml:space="preserve"> </w:t>
      </w:r>
      <w:r w:rsidRPr="00E72E52">
        <w:rPr>
          <w:rFonts w:ascii="Trebuchet MS" w:hAnsi="Trebuchet MS"/>
          <w:spacing w:val="-1"/>
          <w:sz w:val="24"/>
          <w:szCs w:val="24"/>
        </w:rPr>
        <w:t>fornitura</w:t>
      </w:r>
      <w:r w:rsidRPr="00E72E52">
        <w:rPr>
          <w:rFonts w:ascii="Trebuchet MS" w:hAnsi="Trebuchet MS"/>
          <w:spacing w:val="56"/>
          <w:sz w:val="24"/>
          <w:szCs w:val="24"/>
        </w:rPr>
        <w:t xml:space="preserve"> </w:t>
      </w:r>
      <w:r w:rsidRPr="00E72E52">
        <w:rPr>
          <w:rFonts w:ascii="Trebuchet MS" w:hAnsi="Trebuchet MS"/>
          <w:sz w:val="24"/>
          <w:szCs w:val="24"/>
        </w:rPr>
        <w:t>o</w:t>
      </w:r>
      <w:r w:rsidRPr="00E72E52">
        <w:rPr>
          <w:rFonts w:ascii="Trebuchet MS" w:hAnsi="Trebuchet MS"/>
          <w:spacing w:val="56"/>
          <w:sz w:val="24"/>
          <w:szCs w:val="24"/>
        </w:rPr>
        <w:t xml:space="preserve"> </w:t>
      </w:r>
      <w:r w:rsidRPr="00E72E52">
        <w:rPr>
          <w:rFonts w:ascii="Trebuchet MS" w:hAnsi="Trebuchet MS"/>
          <w:spacing w:val="-1"/>
          <w:sz w:val="24"/>
          <w:szCs w:val="24"/>
        </w:rPr>
        <w:t>di</w:t>
      </w:r>
      <w:r w:rsidRPr="00E72E52">
        <w:rPr>
          <w:rFonts w:ascii="Trebuchet MS" w:hAnsi="Trebuchet MS"/>
          <w:spacing w:val="55"/>
          <w:sz w:val="24"/>
          <w:szCs w:val="24"/>
        </w:rPr>
        <w:t xml:space="preserve"> </w:t>
      </w:r>
      <w:r w:rsidRPr="00E72E52">
        <w:rPr>
          <w:rFonts w:ascii="Trebuchet MS" w:hAnsi="Trebuchet MS"/>
          <w:spacing w:val="-1"/>
          <w:sz w:val="24"/>
          <w:szCs w:val="24"/>
        </w:rPr>
        <w:t>collaborazione/convenzione,</w:t>
      </w:r>
      <w:r w:rsidRPr="00E72E52">
        <w:rPr>
          <w:rFonts w:ascii="Trebuchet MS" w:hAnsi="Trebuchet MS"/>
          <w:spacing w:val="57"/>
          <w:sz w:val="24"/>
          <w:szCs w:val="24"/>
        </w:rPr>
        <w:t xml:space="preserve"> </w:t>
      </w:r>
      <w:r w:rsidRPr="00E72E52">
        <w:rPr>
          <w:rFonts w:ascii="Trebuchet MS" w:hAnsi="Trebuchet MS"/>
          <w:spacing w:val="-1"/>
          <w:sz w:val="24"/>
          <w:szCs w:val="24"/>
        </w:rPr>
        <w:t>nell’ambito</w:t>
      </w:r>
      <w:r w:rsidRPr="00E72E52">
        <w:rPr>
          <w:rFonts w:ascii="Trebuchet MS" w:hAnsi="Trebuchet MS"/>
          <w:spacing w:val="56"/>
          <w:sz w:val="24"/>
          <w:szCs w:val="24"/>
        </w:rPr>
        <w:t xml:space="preserve"> </w:t>
      </w:r>
      <w:r w:rsidRPr="00E72E52">
        <w:rPr>
          <w:rFonts w:ascii="Trebuchet MS" w:hAnsi="Trebuchet MS"/>
          <w:spacing w:val="-1"/>
          <w:sz w:val="24"/>
          <w:szCs w:val="24"/>
        </w:rPr>
        <w:t>dell’ASL,</w:t>
      </w:r>
      <w:r w:rsidRPr="00E72E52">
        <w:rPr>
          <w:rFonts w:ascii="Trebuchet MS" w:hAnsi="Trebuchet MS"/>
          <w:spacing w:val="57"/>
          <w:sz w:val="24"/>
          <w:szCs w:val="24"/>
        </w:rPr>
        <w:t xml:space="preserve"> </w:t>
      </w:r>
      <w:r w:rsidRPr="00E72E52">
        <w:rPr>
          <w:rFonts w:ascii="Trebuchet MS" w:hAnsi="Trebuchet MS"/>
          <w:spacing w:val="-1"/>
          <w:sz w:val="24"/>
          <w:szCs w:val="24"/>
        </w:rPr>
        <w:t>adottano</w:t>
      </w:r>
      <w:r w:rsidRPr="00E72E52">
        <w:rPr>
          <w:rFonts w:ascii="Trebuchet MS" w:hAnsi="Trebuchet MS"/>
          <w:spacing w:val="57"/>
          <w:sz w:val="24"/>
          <w:szCs w:val="24"/>
        </w:rPr>
        <w:t xml:space="preserve"> </w:t>
      </w:r>
      <w:r w:rsidRPr="00E72E52">
        <w:rPr>
          <w:rFonts w:ascii="Trebuchet MS" w:hAnsi="Trebuchet MS"/>
          <w:spacing w:val="-1"/>
          <w:sz w:val="24"/>
          <w:szCs w:val="24"/>
        </w:rPr>
        <w:t>le</w:t>
      </w:r>
      <w:r w:rsidRPr="00E72E52">
        <w:rPr>
          <w:rFonts w:ascii="Trebuchet MS" w:hAnsi="Trebuchet MS"/>
          <w:spacing w:val="56"/>
          <w:sz w:val="24"/>
          <w:szCs w:val="24"/>
        </w:rPr>
        <w:t xml:space="preserve"> </w:t>
      </w:r>
      <w:r w:rsidRPr="00E72E52">
        <w:rPr>
          <w:rFonts w:ascii="Trebuchet MS" w:hAnsi="Trebuchet MS"/>
          <w:spacing w:val="-1"/>
          <w:sz w:val="24"/>
          <w:szCs w:val="24"/>
        </w:rPr>
        <w:t>iniziative</w:t>
      </w:r>
      <w:r w:rsidRPr="00E72E52">
        <w:rPr>
          <w:rFonts w:ascii="Trebuchet MS" w:hAnsi="Trebuchet MS"/>
          <w:spacing w:val="51"/>
          <w:sz w:val="24"/>
          <w:szCs w:val="24"/>
        </w:rPr>
        <w:t xml:space="preserve"> </w:t>
      </w:r>
      <w:r w:rsidRPr="00E72E52">
        <w:rPr>
          <w:rFonts w:ascii="Trebuchet MS" w:hAnsi="Trebuchet MS"/>
          <w:spacing w:val="-1"/>
          <w:sz w:val="24"/>
          <w:szCs w:val="24"/>
        </w:rPr>
        <w:t>dirette</w:t>
      </w:r>
      <w:r w:rsidRPr="00E72E52">
        <w:rPr>
          <w:rFonts w:ascii="Trebuchet MS" w:hAnsi="Trebuchet MS"/>
          <w:spacing w:val="35"/>
          <w:sz w:val="24"/>
          <w:szCs w:val="24"/>
        </w:rPr>
        <w:t xml:space="preserve"> </w:t>
      </w:r>
      <w:r w:rsidRPr="00E72E52">
        <w:rPr>
          <w:rFonts w:ascii="Trebuchet MS" w:hAnsi="Trebuchet MS"/>
          <w:spacing w:val="-1"/>
          <w:sz w:val="24"/>
          <w:szCs w:val="24"/>
        </w:rPr>
        <w:t>ad</w:t>
      </w:r>
      <w:r w:rsidRPr="00E72E52">
        <w:rPr>
          <w:rFonts w:ascii="Trebuchet MS" w:hAnsi="Trebuchet MS"/>
          <w:spacing w:val="33"/>
          <w:sz w:val="24"/>
          <w:szCs w:val="24"/>
        </w:rPr>
        <w:t xml:space="preserve"> </w:t>
      </w:r>
      <w:r w:rsidRPr="00E72E52">
        <w:rPr>
          <w:rFonts w:ascii="Trebuchet MS" w:hAnsi="Trebuchet MS"/>
          <w:spacing w:val="-1"/>
          <w:sz w:val="24"/>
          <w:szCs w:val="24"/>
        </w:rPr>
        <w:t>assicurare</w:t>
      </w:r>
      <w:r w:rsidRPr="00E72E52">
        <w:rPr>
          <w:rFonts w:ascii="Trebuchet MS" w:hAnsi="Trebuchet MS"/>
          <w:spacing w:val="35"/>
          <w:sz w:val="24"/>
          <w:szCs w:val="24"/>
        </w:rPr>
        <w:t xml:space="preserve"> </w:t>
      </w:r>
      <w:r w:rsidRPr="00E72E52">
        <w:rPr>
          <w:rFonts w:ascii="Trebuchet MS" w:hAnsi="Trebuchet MS"/>
          <w:spacing w:val="-2"/>
          <w:sz w:val="24"/>
          <w:szCs w:val="24"/>
        </w:rPr>
        <w:t>la</w:t>
      </w:r>
      <w:r w:rsidRPr="00E72E52">
        <w:rPr>
          <w:rFonts w:ascii="Trebuchet MS" w:hAnsi="Trebuchet MS"/>
          <w:spacing w:val="35"/>
          <w:sz w:val="24"/>
          <w:szCs w:val="24"/>
        </w:rPr>
        <w:t xml:space="preserve"> </w:t>
      </w:r>
      <w:r w:rsidRPr="00E72E52">
        <w:rPr>
          <w:rFonts w:ascii="Trebuchet MS" w:hAnsi="Trebuchet MS"/>
          <w:spacing w:val="-1"/>
          <w:sz w:val="24"/>
          <w:szCs w:val="24"/>
        </w:rPr>
        <w:t>conoscenza</w:t>
      </w:r>
      <w:r w:rsidRPr="00E72E52">
        <w:rPr>
          <w:rFonts w:ascii="Trebuchet MS" w:hAnsi="Trebuchet MS"/>
          <w:spacing w:val="35"/>
          <w:sz w:val="24"/>
          <w:szCs w:val="24"/>
        </w:rPr>
        <w:t xml:space="preserve"> </w:t>
      </w:r>
      <w:r w:rsidRPr="00E72E52">
        <w:rPr>
          <w:rFonts w:ascii="Trebuchet MS" w:hAnsi="Trebuchet MS"/>
          <w:sz w:val="24"/>
          <w:szCs w:val="24"/>
        </w:rPr>
        <w:t>e</w:t>
      </w:r>
      <w:r w:rsidRPr="00E72E52">
        <w:rPr>
          <w:rFonts w:ascii="Trebuchet MS" w:hAnsi="Trebuchet MS"/>
          <w:spacing w:val="35"/>
          <w:sz w:val="24"/>
          <w:szCs w:val="24"/>
        </w:rPr>
        <w:t xml:space="preserve"> </w:t>
      </w:r>
      <w:r w:rsidRPr="00E72E52">
        <w:rPr>
          <w:rFonts w:ascii="Trebuchet MS" w:hAnsi="Trebuchet MS"/>
          <w:spacing w:val="-1"/>
          <w:sz w:val="24"/>
          <w:szCs w:val="24"/>
        </w:rPr>
        <w:t>l’osservanza</w:t>
      </w:r>
      <w:r w:rsidRPr="00E72E52">
        <w:rPr>
          <w:rFonts w:ascii="Trebuchet MS" w:hAnsi="Trebuchet MS"/>
          <w:spacing w:val="36"/>
          <w:sz w:val="24"/>
          <w:szCs w:val="24"/>
        </w:rPr>
        <w:t xml:space="preserve"> </w:t>
      </w:r>
      <w:r w:rsidRPr="00E72E52">
        <w:rPr>
          <w:rFonts w:ascii="Trebuchet MS" w:hAnsi="Trebuchet MS"/>
          <w:spacing w:val="-1"/>
          <w:sz w:val="24"/>
          <w:szCs w:val="24"/>
        </w:rPr>
        <w:t>del</w:t>
      </w:r>
      <w:r w:rsidRPr="00E72E52">
        <w:rPr>
          <w:rFonts w:ascii="Trebuchet MS" w:hAnsi="Trebuchet MS"/>
          <w:spacing w:val="34"/>
          <w:sz w:val="24"/>
          <w:szCs w:val="24"/>
        </w:rPr>
        <w:t xml:space="preserve"> </w:t>
      </w:r>
      <w:r w:rsidRPr="00E72E52">
        <w:rPr>
          <w:rFonts w:ascii="Trebuchet MS" w:hAnsi="Trebuchet MS"/>
          <w:spacing w:val="-1"/>
          <w:sz w:val="24"/>
          <w:szCs w:val="24"/>
        </w:rPr>
        <w:t>PTPCT</w:t>
      </w:r>
      <w:r w:rsidRPr="00E72E52">
        <w:rPr>
          <w:rFonts w:ascii="Trebuchet MS" w:hAnsi="Trebuchet MS"/>
          <w:spacing w:val="35"/>
          <w:sz w:val="24"/>
          <w:szCs w:val="24"/>
        </w:rPr>
        <w:t xml:space="preserve"> </w:t>
      </w:r>
      <w:r w:rsidRPr="00E72E52">
        <w:rPr>
          <w:rFonts w:ascii="Trebuchet MS" w:hAnsi="Trebuchet MS"/>
          <w:sz w:val="24"/>
          <w:szCs w:val="24"/>
        </w:rPr>
        <w:t>e</w:t>
      </w:r>
      <w:r w:rsidRPr="00E72E52">
        <w:rPr>
          <w:rFonts w:ascii="Trebuchet MS" w:hAnsi="Trebuchet MS"/>
          <w:spacing w:val="35"/>
          <w:sz w:val="24"/>
          <w:szCs w:val="24"/>
        </w:rPr>
        <w:t xml:space="preserve"> </w:t>
      </w:r>
      <w:r w:rsidRPr="00E72E52">
        <w:rPr>
          <w:rFonts w:ascii="Trebuchet MS" w:hAnsi="Trebuchet MS"/>
          <w:spacing w:val="-1"/>
          <w:sz w:val="24"/>
          <w:szCs w:val="24"/>
        </w:rPr>
        <w:t>del</w:t>
      </w:r>
      <w:r w:rsidRPr="00E72E52">
        <w:rPr>
          <w:rFonts w:ascii="Trebuchet MS" w:hAnsi="Trebuchet MS"/>
          <w:spacing w:val="34"/>
          <w:sz w:val="24"/>
          <w:szCs w:val="24"/>
        </w:rPr>
        <w:t xml:space="preserve"> </w:t>
      </w:r>
      <w:r w:rsidRPr="00E72E52">
        <w:rPr>
          <w:rFonts w:ascii="Trebuchet MS" w:hAnsi="Trebuchet MS"/>
          <w:spacing w:val="-1"/>
          <w:sz w:val="24"/>
          <w:szCs w:val="24"/>
        </w:rPr>
        <w:t>Codice</w:t>
      </w:r>
      <w:r w:rsidRPr="00E72E52">
        <w:rPr>
          <w:rFonts w:ascii="Trebuchet MS" w:hAnsi="Trebuchet MS"/>
          <w:spacing w:val="35"/>
          <w:sz w:val="24"/>
          <w:szCs w:val="24"/>
        </w:rPr>
        <w:t xml:space="preserve"> </w:t>
      </w:r>
      <w:r w:rsidRPr="00E72E52">
        <w:rPr>
          <w:rFonts w:ascii="Trebuchet MS" w:hAnsi="Trebuchet MS"/>
          <w:spacing w:val="-1"/>
          <w:sz w:val="24"/>
          <w:szCs w:val="24"/>
        </w:rPr>
        <w:t>di</w:t>
      </w:r>
      <w:r w:rsidRPr="00E72E52">
        <w:rPr>
          <w:rFonts w:ascii="Trebuchet MS" w:hAnsi="Trebuchet MS"/>
          <w:spacing w:val="43"/>
          <w:sz w:val="24"/>
          <w:szCs w:val="24"/>
        </w:rPr>
        <w:t xml:space="preserve"> </w:t>
      </w:r>
      <w:r w:rsidRPr="00E72E52">
        <w:rPr>
          <w:rFonts w:ascii="Trebuchet MS" w:hAnsi="Trebuchet MS"/>
          <w:spacing w:val="-1"/>
          <w:sz w:val="24"/>
          <w:szCs w:val="24"/>
        </w:rPr>
        <w:t>Comportamento</w:t>
      </w:r>
      <w:r w:rsidRPr="00E72E52">
        <w:rPr>
          <w:rFonts w:ascii="Trebuchet MS" w:hAnsi="Trebuchet MS"/>
          <w:sz w:val="24"/>
          <w:szCs w:val="24"/>
        </w:rPr>
        <w:t xml:space="preserve"> </w:t>
      </w:r>
      <w:r w:rsidRPr="00E72E52">
        <w:rPr>
          <w:rFonts w:ascii="Trebuchet MS" w:hAnsi="Trebuchet MS"/>
          <w:spacing w:val="-1"/>
          <w:sz w:val="24"/>
          <w:szCs w:val="24"/>
        </w:rPr>
        <w:t>dell’Azienda</w:t>
      </w:r>
      <w:r w:rsidRPr="00E72E52">
        <w:rPr>
          <w:rFonts w:ascii="Trebuchet MS" w:hAnsi="Trebuchet MS"/>
          <w:sz w:val="24"/>
          <w:szCs w:val="24"/>
        </w:rPr>
        <w:t xml:space="preserve"> </w:t>
      </w:r>
      <w:r w:rsidRPr="00E72E52">
        <w:rPr>
          <w:rFonts w:ascii="Trebuchet MS" w:hAnsi="Trebuchet MS"/>
          <w:spacing w:val="-1"/>
          <w:sz w:val="24"/>
          <w:szCs w:val="24"/>
        </w:rPr>
        <w:t>da</w:t>
      </w:r>
      <w:r w:rsidRPr="00E72E52">
        <w:rPr>
          <w:rFonts w:ascii="Trebuchet MS" w:hAnsi="Trebuchet MS"/>
          <w:sz w:val="24"/>
          <w:szCs w:val="24"/>
        </w:rPr>
        <w:t xml:space="preserve"> </w:t>
      </w:r>
      <w:r w:rsidRPr="00E72E52">
        <w:rPr>
          <w:rFonts w:ascii="Trebuchet MS" w:hAnsi="Trebuchet MS"/>
          <w:spacing w:val="-1"/>
          <w:sz w:val="24"/>
          <w:szCs w:val="24"/>
        </w:rPr>
        <w:t>parte</w:t>
      </w:r>
      <w:r w:rsidRPr="00E72E52">
        <w:rPr>
          <w:rFonts w:ascii="Trebuchet MS" w:hAnsi="Trebuchet MS"/>
          <w:spacing w:val="-2"/>
          <w:sz w:val="24"/>
          <w:szCs w:val="24"/>
        </w:rPr>
        <w:t xml:space="preserve"> </w:t>
      </w:r>
      <w:r w:rsidRPr="00E72E52">
        <w:rPr>
          <w:rFonts w:ascii="Trebuchet MS" w:hAnsi="Trebuchet MS"/>
          <w:spacing w:val="-1"/>
          <w:sz w:val="24"/>
          <w:szCs w:val="24"/>
        </w:rPr>
        <w:t>dei</w:t>
      </w:r>
      <w:r w:rsidRPr="00E72E52">
        <w:rPr>
          <w:rFonts w:ascii="Trebuchet MS" w:hAnsi="Trebuchet MS"/>
          <w:sz w:val="24"/>
          <w:szCs w:val="24"/>
        </w:rPr>
        <w:t xml:space="preserve"> </w:t>
      </w:r>
      <w:r w:rsidRPr="00E72E52">
        <w:rPr>
          <w:rFonts w:ascii="Trebuchet MS" w:hAnsi="Trebuchet MS"/>
          <w:spacing w:val="-1"/>
          <w:sz w:val="24"/>
          <w:szCs w:val="24"/>
        </w:rPr>
        <w:t>propri</w:t>
      </w:r>
      <w:r w:rsidRPr="00E72E52">
        <w:rPr>
          <w:rFonts w:ascii="Trebuchet MS" w:hAnsi="Trebuchet MS"/>
          <w:spacing w:val="-3"/>
          <w:sz w:val="24"/>
          <w:szCs w:val="24"/>
        </w:rPr>
        <w:t xml:space="preserve"> </w:t>
      </w:r>
      <w:r w:rsidRPr="00E72E52">
        <w:rPr>
          <w:rFonts w:ascii="Trebuchet MS" w:hAnsi="Trebuchet MS"/>
          <w:spacing w:val="-1"/>
          <w:sz w:val="24"/>
          <w:szCs w:val="24"/>
        </w:rPr>
        <w:t>dipendenti</w:t>
      </w:r>
      <w:r w:rsidR="002B595E" w:rsidRPr="00E72E52">
        <w:rPr>
          <w:rFonts w:ascii="Trebuchet MS" w:hAnsi="Trebuchet MS"/>
          <w:spacing w:val="-1"/>
          <w:sz w:val="24"/>
          <w:szCs w:val="24"/>
        </w:rPr>
        <w:t>.</w:t>
      </w:r>
    </w:p>
    <w:p w14:paraId="7DF095C1" w14:textId="77777777" w:rsidR="004E6641" w:rsidRPr="00E72E52" w:rsidRDefault="004E6641" w:rsidP="004E6641">
      <w:pPr>
        <w:pStyle w:val="Corpotesto"/>
        <w:tabs>
          <w:tab w:val="left" w:pos="1399"/>
        </w:tabs>
        <w:kinsoku w:val="0"/>
        <w:overflowPunct w:val="0"/>
        <w:spacing w:before="1"/>
        <w:ind w:right="-1"/>
        <w:jc w:val="both"/>
        <w:rPr>
          <w:rFonts w:ascii="Trebuchet MS" w:hAnsi="Trebuchet MS"/>
          <w:spacing w:val="-1"/>
          <w:sz w:val="24"/>
          <w:szCs w:val="24"/>
        </w:rPr>
      </w:pPr>
    </w:p>
    <w:p w14:paraId="11ADF9C3" w14:textId="77777777" w:rsidR="004E6641" w:rsidRPr="00E72E52" w:rsidRDefault="004E6641" w:rsidP="00D000E1">
      <w:pPr>
        <w:pStyle w:val="Standard"/>
        <w:widowControl w:val="0"/>
        <w:jc w:val="center"/>
        <w:rPr>
          <w:rFonts w:ascii="Trebuchet MS" w:hAnsi="Trebuchet MS" w:cs="Trebuchet MS"/>
          <w:b/>
          <w:bCs/>
          <w:color w:val="0070C0"/>
          <w:sz w:val="28"/>
          <w:szCs w:val="28"/>
          <w:lang w:eastAsia="it-IT"/>
        </w:rPr>
      </w:pPr>
      <w:r w:rsidRPr="00E72E52">
        <w:rPr>
          <w:rFonts w:ascii="Trebuchet MS" w:hAnsi="Trebuchet MS" w:cs="Trebuchet MS"/>
          <w:b/>
          <w:bCs/>
          <w:color w:val="0070C0"/>
          <w:sz w:val="28"/>
          <w:szCs w:val="28"/>
          <w:lang w:eastAsia="it-IT"/>
        </w:rPr>
        <w:t>(Articolo  8)</w:t>
      </w:r>
    </w:p>
    <w:p w14:paraId="5A537000" w14:textId="77777777" w:rsidR="004E6641" w:rsidRPr="00E72E52" w:rsidRDefault="004E6641" w:rsidP="00D000E1">
      <w:pPr>
        <w:pStyle w:val="Standard"/>
        <w:widowControl w:val="0"/>
        <w:jc w:val="center"/>
        <w:rPr>
          <w:rFonts w:ascii="Trebuchet MS" w:hAnsi="Trebuchet MS" w:cs="Trebuchet MS"/>
          <w:b/>
          <w:bCs/>
          <w:color w:val="0070C0"/>
          <w:sz w:val="28"/>
          <w:szCs w:val="28"/>
          <w:lang w:eastAsia="it-IT"/>
        </w:rPr>
      </w:pPr>
      <w:r w:rsidRPr="00E72E52">
        <w:rPr>
          <w:rFonts w:ascii="Trebuchet MS" w:hAnsi="Trebuchet MS" w:cs="Trebuchet MS"/>
          <w:b/>
          <w:bCs/>
          <w:color w:val="0070C0"/>
          <w:sz w:val="28"/>
          <w:szCs w:val="28"/>
          <w:lang w:eastAsia="it-IT"/>
        </w:rPr>
        <w:t>PROCESSO DI GESTIONE DEL RISCHIO:</w:t>
      </w:r>
    </w:p>
    <w:p w14:paraId="6E7CD50A" w14:textId="77777777" w:rsidR="004E6641" w:rsidRPr="00E72E52" w:rsidRDefault="004E6641" w:rsidP="00D000E1">
      <w:pPr>
        <w:pStyle w:val="Standard"/>
        <w:widowControl w:val="0"/>
        <w:jc w:val="center"/>
        <w:rPr>
          <w:rFonts w:ascii="Trebuchet MS" w:hAnsi="Trebuchet MS" w:cs="Trebuchet MS"/>
          <w:b/>
          <w:bCs/>
          <w:color w:val="0070C0"/>
          <w:sz w:val="28"/>
          <w:szCs w:val="28"/>
          <w:lang w:eastAsia="it-IT"/>
        </w:rPr>
      </w:pPr>
    </w:p>
    <w:p w14:paraId="5C5DC2A7"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La gestione del rischio di corruzione:</w:t>
      </w:r>
    </w:p>
    <w:p w14:paraId="1401776F" w14:textId="77777777" w:rsidR="004E6641" w:rsidRPr="00E72E52" w:rsidRDefault="004E6641" w:rsidP="004E6641">
      <w:pPr>
        <w:autoSpaceDE w:val="0"/>
        <w:adjustRightInd w:val="0"/>
        <w:jc w:val="both"/>
        <w:rPr>
          <w:rFonts w:ascii="Trebuchet MS" w:hAnsi="Trebuchet MS" w:cs="Garamond"/>
          <w:sz w:val="24"/>
          <w:szCs w:val="24"/>
        </w:rPr>
      </w:pPr>
    </w:p>
    <w:p w14:paraId="174F8CFB"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a) va condotta in modo da realizzare sostanzialmente l’interesse pubblico alla prevenzione della corruzione e alla trasparenza. Pertanto non è un processo formalistico né un mero adempimento burocratico;</w:t>
      </w:r>
    </w:p>
    <w:p w14:paraId="61E040BD"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b) è parte integrante del processo decisionale. Pertanto, essa non è un’attività meramente ricognitiva, ma deve supportare concretamente la gestione, con particolare riferimento all’introduzione di efficaci strumenti di prevenzione e deve interessare tutti i livelli organizzativi;</w:t>
      </w:r>
    </w:p>
    <w:p w14:paraId="73207E67" w14:textId="22FCEED5"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 xml:space="preserve">c) è realizzata assicurando l’integrazione con altri processi di programmazione e gestione (in particolare con il ciclo di gestione della </w:t>
      </w:r>
      <w:r w:rsidRPr="00E72E52">
        <w:rPr>
          <w:rFonts w:ascii="Trebuchet MS" w:hAnsi="Trebuchet MS" w:cs="Garamond-Italic"/>
          <w:i/>
          <w:iCs/>
          <w:sz w:val="24"/>
          <w:szCs w:val="24"/>
        </w:rPr>
        <w:t xml:space="preserve">performance </w:t>
      </w:r>
      <w:r w:rsidRPr="00E72E52">
        <w:rPr>
          <w:rFonts w:ascii="Trebuchet MS" w:hAnsi="Trebuchet MS" w:cs="Garamond"/>
          <w:sz w:val="24"/>
          <w:szCs w:val="24"/>
        </w:rPr>
        <w:t>e i controlli interni) al fine di porre le condizioni per la sostenibilità organizzativa della strategia di prevenzione della corruzione adottata. Detta strategia deve trovare un preciso riscontro negli obiettivi organizzativi delle amministrazioni e degli enti. Gli obiettivi individuati nel PTPC</w:t>
      </w:r>
      <w:r w:rsidR="00462ED4" w:rsidRPr="00E72E52">
        <w:rPr>
          <w:rFonts w:ascii="Trebuchet MS" w:hAnsi="Trebuchet MS" w:cs="Garamond"/>
          <w:sz w:val="24"/>
          <w:szCs w:val="24"/>
        </w:rPr>
        <w:t>T</w:t>
      </w:r>
      <w:r w:rsidRPr="00E72E52">
        <w:rPr>
          <w:rFonts w:ascii="Trebuchet MS" w:hAnsi="Trebuchet MS" w:cs="Garamond"/>
          <w:sz w:val="24"/>
          <w:szCs w:val="24"/>
        </w:rPr>
        <w:t xml:space="preserve"> per i responsabili delle unità organizzative in merito all’attuazione delle misure di prevenzione o delle azioni propedeutiche e i relativi indicatori devono, di norma, essere collegati agli obiettivi inseriti per gli stessi soggetti nel Piano delle </w:t>
      </w:r>
      <w:r w:rsidRPr="00E72E52">
        <w:rPr>
          <w:rFonts w:ascii="Trebuchet MS" w:hAnsi="Trebuchet MS" w:cs="Garamond-Italic"/>
          <w:i/>
          <w:iCs/>
          <w:sz w:val="24"/>
          <w:szCs w:val="24"/>
        </w:rPr>
        <w:t xml:space="preserve">performance </w:t>
      </w:r>
      <w:r w:rsidRPr="00E72E52">
        <w:rPr>
          <w:rFonts w:ascii="Trebuchet MS" w:hAnsi="Trebuchet MS" w:cs="Garamond"/>
          <w:sz w:val="24"/>
          <w:szCs w:val="24"/>
        </w:rPr>
        <w:t>o in documenti analoghi. L’attuazione delle misure previste nel PTPC</w:t>
      </w:r>
      <w:r w:rsidR="00462ED4" w:rsidRPr="00E72E52">
        <w:rPr>
          <w:rFonts w:ascii="Trebuchet MS" w:hAnsi="Trebuchet MS" w:cs="Garamond"/>
          <w:sz w:val="24"/>
          <w:szCs w:val="24"/>
        </w:rPr>
        <w:t>T</w:t>
      </w:r>
      <w:r w:rsidRPr="00E72E52">
        <w:rPr>
          <w:rFonts w:ascii="Trebuchet MS" w:hAnsi="Trebuchet MS" w:cs="Garamond"/>
          <w:sz w:val="24"/>
          <w:szCs w:val="24"/>
        </w:rPr>
        <w:t xml:space="preserve"> è opportuno divenga uno degli </w:t>
      </w:r>
      <w:r w:rsidRPr="00E72E52">
        <w:rPr>
          <w:rFonts w:ascii="Trebuchet MS" w:hAnsi="Trebuchet MS" w:cs="Garamond"/>
          <w:sz w:val="24"/>
          <w:szCs w:val="24"/>
        </w:rPr>
        <w:lastRenderedPageBreak/>
        <w:t>elementi di valutazione del dirigente e, per quanto possibile, del personale non dirigenziale;</w:t>
      </w:r>
    </w:p>
    <w:p w14:paraId="409E3D43"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d) è un processo di miglioramento continuo e graduale. Essa, da un lato, deve tendere alla completezza e al massimo rigore nella analisi, valutazione e trattamento del rischio e, dall’altro, deve tener conto dei requisiti di sostenibilità e attuabilità degli interventi;</w:t>
      </w:r>
    </w:p>
    <w:p w14:paraId="11A11952" w14:textId="5C631E5E"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e) implica l’assunzione di responsabilità. Essa si basa essenzialmente su un processo di diagnosi e trattamento e richiede, necessariamente, di fare scelte in merito alle più opportune modalità di valutazione e trattamento dei rischi. Le scelte e le relative responsabilità riguardano, in particolare, gli organi di indirizzo, i dirigenti, il RPC</w:t>
      </w:r>
      <w:r w:rsidR="00462ED4" w:rsidRPr="00E72E52">
        <w:rPr>
          <w:rFonts w:ascii="Trebuchet MS" w:hAnsi="Trebuchet MS" w:cs="Garamond"/>
          <w:sz w:val="24"/>
          <w:szCs w:val="24"/>
        </w:rPr>
        <w:t>T</w:t>
      </w:r>
      <w:r w:rsidRPr="00E72E52">
        <w:rPr>
          <w:rFonts w:ascii="Trebuchet MS" w:hAnsi="Trebuchet MS" w:cs="Garamond"/>
          <w:sz w:val="24"/>
          <w:szCs w:val="24"/>
        </w:rPr>
        <w:t>;</w:t>
      </w:r>
    </w:p>
    <w:p w14:paraId="6C551A6E" w14:textId="23C485A2"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f) è un processo che tiene conto dello specifico contesto interno ed esterno di ogni singola amministrazione o ente, nonché di quanto già attuato (come risultante anche dalla relazione del RPC</w:t>
      </w:r>
      <w:r w:rsidR="00462ED4" w:rsidRPr="00E72E52">
        <w:rPr>
          <w:rFonts w:ascii="Trebuchet MS" w:hAnsi="Trebuchet MS" w:cs="Garamond"/>
          <w:sz w:val="24"/>
          <w:szCs w:val="24"/>
        </w:rPr>
        <w:t>T</w:t>
      </w:r>
      <w:r w:rsidRPr="00E72E52">
        <w:rPr>
          <w:rFonts w:ascii="Trebuchet MS" w:hAnsi="Trebuchet MS" w:cs="Garamond"/>
          <w:sz w:val="24"/>
          <w:szCs w:val="24"/>
        </w:rPr>
        <w:t>)</w:t>
      </w:r>
      <w:r w:rsidR="00462ED4" w:rsidRPr="00E72E52">
        <w:rPr>
          <w:rFonts w:ascii="Trebuchet MS" w:hAnsi="Trebuchet MS" w:cs="Garamond"/>
          <w:sz w:val="24"/>
          <w:szCs w:val="24"/>
        </w:rPr>
        <w:t>;</w:t>
      </w:r>
      <w:r w:rsidRPr="00E72E52">
        <w:rPr>
          <w:rFonts w:ascii="Trebuchet MS" w:hAnsi="Trebuchet MS" w:cs="Garamond"/>
          <w:sz w:val="24"/>
          <w:szCs w:val="24"/>
        </w:rPr>
        <w:t xml:space="preserve"> </w:t>
      </w:r>
    </w:p>
    <w:p w14:paraId="17E3DE48"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g) è un processo trasparente e inclusivo, che deve prevedere momenti di efficace coinvolgimento dei portatori di interesse interni ed esterni;</w:t>
      </w:r>
    </w:p>
    <w:p w14:paraId="1BD32E6D" w14:textId="77777777" w:rsidR="004E6641" w:rsidRPr="00E72E52" w:rsidRDefault="004E6641" w:rsidP="004E6641">
      <w:pPr>
        <w:autoSpaceDE w:val="0"/>
        <w:adjustRightInd w:val="0"/>
        <w:jc w:val="both"/>
        <w:rPr>
          <w:rFonts w:ascii="Trebuchet MS" w:hAnsi="Trebuchet MS" w:cs="Garamond"/>
          <w:sz w:val="24"/>
          <w:szCs w:val="24"/>
        </w:rPr>
      </w:pPr>
      <w:r w:rsidRPr="00E72E52">
        <w:rPr>
          <w:rFonts w:ascii="Trebuchet MS" w:hAnsi="Trebuchet MS" w:cs="Garamond"/>
          <w:sz w:val="24"/>
          <w:szCs w:val="24"/>
        </w:rPr>
        <w:t>h) è ispirata al criterio della prudenza volto anche ad evitare una sottostima del rischio di corruzione;</w:t>
      </w:r>
    </w:p>
    <w:p w14:paraId="0FA8BCE7" w14:textId="77777777" w:rsidR="004E6641" w:rsidRPr="00E72E52" w:rsidRDefault="004E6641" w:rsidP="004E6641">
      <w:pPr>
        <w:autoSpaceDE w:val="0"/>
        <w:adjustRightInd w:val="0"/>
        <w:jc w:val="both"/>
        <w:rPr>
          <w:rFonts w:ascii="Trebuchet MS" w:hAnsi="Trebuchet MS" w:cs="Trebuchet MS"/>
        </w:rPr>
      </w:pPr>
      <w:r w:rsidRPr="00E72E52">
        <w:rPr>
          <w:rFonts w:ascii="Trebuchet MS" w:hAnsi="Trebuchet MS" w:cs="Garamond"/>
          <w:sz w:val="24"/>
          <w:szCs w:val="24"/>
        </w:rPr>
        <w:t>i) non consiste in un’attività di tipo ispettivo o con finalità repressive. Implica valutazioni non sulle qualità degli individui ma sulle eventuali disfunzioni a livello organizzativo.</w:t>
      </w:r>
    </w:p>
    <w:p w14:paraId="5763B153" w14:textId="77777777" w:rsidR="004E6641" w:rsidRPr="00E72E52" w:rsidRDefault="004E6641" w:rsidP="004E6641">
      <w:pPr>
        <w:pStyle w:val="Standard"/>
        <w:widowControl w:val="0"/>
        <w:jc w:val="both"/>
        <w:rPr>
          <w:rFonts w:ascii="Trebuchet MS" w:hAnsi="Trebuchet MS" w:cs="Trebuchet MS"/>
          <w:lang w:eastAsia="it-IT"/>
        </w:rPr>
      </w:pPr>
    </w:p>
    <w:p w14:paraId="26969AF7" w14:textId="3C972F57" w:rsidR="004E6641" w:rsidRPr="00E72E52" w:rsidRDefault="004E6641" w:rsidP="004E6641">
      <w:pPr>
        <w:pStyle w:val="Standard"/>
        <w:widowControl w:val="0"/>
        <w:jc w:val="both"/>
        <w:rPr>
          <w:rFonts w:ascii="Trebuchet MS" w:hAnsi="Trebuchet MS" w:cs="Trebuchet MS"/>
          <w:lang w:eastAsia="it-IT"/>
        </w:rPr>
      </w:pPr>
      <w:r w:rsidRPr="00E72E52">
        <w:rPr>
          <w:rFonts w:ascii="Trebuchet MS" w:hAnsi="Trebuchet MS" w:cs="Trebuchet MS"/>
          <w:lang w:eastAsia="it-IT"/>
        </w:rPr>
        <w:t xml:space="preserve">      Il </w:t>
      </w:r>
      <w:r w:rsidRPr="00E72E52">
        <w:rPr>
          <w:rFonts w:ascii="Trebuchet MS" w:hAnsi="Trebuchet MS" w:cs="Trebuchet MS"/>
          <w:bCs/>
          <w:lang w:eastAsia="it-IT"/>
        </w:rPr>
        <w:t>processo di gestione del rischio</w:t>
      </w:r>
      <w:r w:rsidRPr="00E72E52">
        <w:rPr>
          <w:rFonts w:ascii="Trebuchet MS" w:hAnsi="Trebuchet MS" w:cs="Trebuchet MS"/>
          <w:lang w:eastAsia="it-IT"/>
        </w:rPr>
        <w:t xml:space="preserve">  adottato dall'A</w:t>
      </w:r>
      <w:r w:rsidR="002B595E" w:rsidRPr="00E72E52">
        <w:rPr>
          <w:rFonts w:ascii="Trebuchet MS" w:hAnsi="Trebuchet MS" w:cs="Trebuchet MS"/>
          <w:lang w:eastAsia="it-IT"/>
        </w:rPr>
        <w:t>zienda</w:t>
      </w:r>
      <w:r w:rsidRPr="00E72E52">
        <w:rPr>
          <w:rFonts w:ascii="Trebuchet MS" w:hAnsi="Trebuchet MS" w:cs="Trebuchet MS"/>
          <w:lang w:eastAsia="it-IT"/>
        </w:rPr>
        <w:t xml:space="preserve">  si sviluppa in un processo dinamico  articolato in diverse fasi di intervento:</w:t>
      </w:r>
    </w:p>
    <w:p w14:paraId="7AC3B916" w14:textId="77777777" w:rsidR="004E6641" w:rsidRPr="00E72E52" w:rsidRDefault="004E6641" w:rsidP="004E6641">
      <w:pPr>
        <w:pStyle w:val="Standard"/>
        <w:widowControl w:val="0"/>
        <w:jc w:val="both"/>
        <w:rPr>
          <w:rFonts w:ascii="Trebuchet MS" w:hAnsi="Trebuchet MS" w:cs="Trebuchet MS"/>
          <w:lang w:eastAsia="it-IT"/>
        </w:rPr>
      </w:pPr>
    </w:p>
    <w:p w14:paraId="41A08C82" w14:textId="6CD70C49" w:rsidR="004E6641" w:rsidRPr="00E72E52" w:rsidRDefault="004E6641" w:rsidP="00147D6B">
      <w:pPr>
        <w:pStyle w:val="Standard"/>
        <w:widowControl w:val="0"/>
        <w:numPr>
          <w:ilvl w:val="0"/>
          <w:numId w:val="66"/>
        </w:numPr>
        <w:jc w:val="both"/>
        <w:rPr>
          <w:rFonts w:ascii="Trebuchet MS" w:hAnsi="Trebuchet MS" w:cs="Trebuchet MS"/>
          <w:lang w:eastAsia="it-IT"/>
        </w:rPr>
      </w:pPr>
      <w:r w:rsidRPr="00E72E52">
        <w:rPr>
          <w:rFonts w:ascii="Trebuchet MS" w:hAnsi="Trebuchet MS" w:cs="Trebuchet MS"/>
          <w:lang w:eastAsia="it-IT"/>
        </w:rPr>
        <w:t>FASE DI ANALISI DEL CONTESTO ESTERNO E INTERNO (si richiama art. 4 del presente P</w:t>
      </w:r>
      <w:r w:rsidR="002B595E" w:rsidRPr="00E72E52">
        <w:rPr>
          <w:rFonts w:ascii="Trebuchet MS" w:hAnsi="Trebuchet MS" w:cs="Trebuchet MS"/>
          <w:lang w:eastAsia="it-IT"/>
        </w:rPr>
        <w:t>TPCT</w:t>
      </w:r>
      <w:r w:rsidRPr="00E72E52">
        <w:rPr>
          <w:rFonts w:ascii="Trebuchet MS" w:hAnsi="Trebuchet MS" w:cs="Trebuchet MS"/>
          <w:lang w:eastAsia="it-IT"/>
        </w:rPr>
        <w:t>) e conseguente</w:t>
      </w:r>
      <w:r w:rsidRPr="00E72E52">
        <w:rPr>
          <w:rFonts w:ascii="Trebuchet MS" w:hAnsi="Trebuchet MS" w:cs="Trebuchet MS"/>
          <w:bCs/>
          <w:lang w:eastAsia="it-IT"/>
        </w:rPr>
        <w:t xml:space="preserve"> MAPPATURA DEI PROCESSI (individuazione aree a rischio)</w:t>
      </w:r>
      <w:r w:rsidRPr="00E72E52">
        <w:rPr>
          <w:rFonts w:ascii="Trebuchet MS" w:hAnsi="Trebuchet MS" w:cs="Trebuchet MS"/>
          <w:bCs/>
          <w:u w:val="single"/>
          <w:lang w:eastAsia="it-IT"/>
        </w:rPr>
        <w:t xml:space="preserve"> </w:t>
      </w:r>
      <w:r w:rsidRPr="00E72E52">
        <w:rPr>
          <w:rFonts w:ascii="Trebuchet MS" w:hAnsi="Trebuchet MS" w:cs="Trebuchet MS"/>
          <w:bCs/>
          <w:lang w:eastAsia="it-IT"/>
        </w:rPr>
        <w:t>da svolgere su tutta l'attività dell'azienda (tutte le aree a rischio sulla base delle specificità dell’Azienda) al fine di identificare le aree che in ragione della natura e delle peculiarità dell'attività stessa</w:t>
      </w:r>
      <w:r w:rsidR="00E72E52">
        <w:rPr>
          <w:rFonts w:ascii="Trebuchet MS" w:hAnsi="Trebuchet MS" w:cs="Trebuchet MS"/>
          <w:bCs/>
          <w:lang w:eastAsia="it-IT"/>
        </w:rPr>
        <w:t xml:space="preserve"> </w:t>
      </w:r>
      <w:r w:rsidRPr="00E72E52">
        <w:rPr>
          <w:rFonts w:ascii="Trebuchet MS" w:hAnsi="Trebuchet MS" w:cs="Trebuchet MS"/>
          <w:bCs/>
          <w:lang w:eastAsia="it-IT"/>
        </w:rPr>
        <w:t>risultano potenzialmente esposte a rischi di corruzione.</w:t>
      </w:r>
      <w:r w:rsidRPr="00E72E52">
        <w:rPr>
          <w:rFonts w:ascii="Trebuchet MS" w:hAnsi="Trebuchet MS" w:cs="Trebuchet MS"/>
          <w:lang w:eastAsia="it-IT"/>
        </w:rPr>
        <w:t xml:space="preserve"> La mappatura assume carattere strumentale ai fini dell'identificazione, della valutazione e del trattamento dei rischi corruttivi. Essa consiste nell'individuazione del processo, delle sue fasi e delle responsabilità per ciascu</w:t>
      </w:r>
      <w:r w:rsidR="002B595E" w:rsidRPr="00E72E52">
        <w:rPr>
          <w:rFonts w:ascii="Trebuchet MS" w:hAnsi="Trebuchet MS" w:cs="Trebuchet MS"/>
          <w:lang w:eastAsia="it-IT"/>
        </w:rPr>
        <w:t>na fase,</w:t>
      </w:r>
      <w:r w:rsidRPr="00E72E52">
        <w:rPr>
          <w:rFonts w:ascii="Trebuchet MS" w:hAnsi="Trebuchet MS" w:cs="Trebuchet MS"/>
          <w:lang w:eastAsia="it-IT"/>
        </w:rPr>
        <w:t xml:space="preserve"> al fine di procedere all'elaborazione del registro dei rischi e definire l'ambito di intervento</w:t>
      </w:r>
      <w:r w:rsidR="002B595E" w:rsidRPr="00E72E52">
        <w:rPr>
          <w:rFonts w:ascii="Trebuchet MS" w:hAnsi="Trebuchet MS" w:cs="Trebuchet MS"/>
          <w:lang w:eastAsia="it-IT"/>
        </w:rPr>
        <w:t>.</w:t>
      </w:r>
      <w:r w:rsidRPr="00E72E52">
        <w:rPr>
          <w:rFonts w:ascii="Trebuchet MS" w:hAnsi="Trebuchet MS" w:cs="Trebuchet MS"/>
          <w:lang w:eastAsia="it-IT"/>
        </w:rPr>
        <w:t xml:space="preserve"> </w:t>
      </w:r>
    </w:p>
    <w:p w14:paraId="473B3975" w14:textId="77777777" w:rsidR="004E6641" w:rsidRPr="00E72E52" w:rsidRDefault="004E6641" w:rsidP="004E6641">
      <w:pPr>
        <w:pStyle w:val="Standard"/>
        <w:widowControl w:val="0"/>
        <w:jc w:val="both"/>
        <w:rPr>
          <w:rFonts w:ascii="Trebuchet MS" w:hAnsi="Trebuchet MS" w:cs="Trebuchet MS"/>
          <w:color w:val="FF0000"/>
          <w:lang w:eastAsia="it-IT"/>
        </w:rPr>
      </w:pPr>
    </w:p>
    <w:p w14:paraId="46181C5D" w14:textId="528B1544" w:rsidR="004E6641" w:rsidRPr="00E72E52" w:rsidRDefault="004E6641" w:rsidP="00147D6B">
      <w:pPr>
        <w:pStyle w:val="Standard"/>
        <w:widowControl w:val="0"/>
        <w:numPr>
          <w:ilvl w:val="0"/>
          <w:numId w:val="66"/>
        </w:numPr>
        <w:jc w:val="both"/>
        <w:rPr>
          <w:rFonts w:ascii="Trebuchet MS" w:hAnsi="Trebuchet MS" w:cs="Trebuchet MS"/>
          <w:lang w:eastAsia="it-IT"/>
        </w:rPr>
      </w:pPr>
      <w:r w:rsidRPr="00E72E52">
        <w:rPr>
          <w:rFonts w:ascii="Trebuchet MS" w:hAnsi="Trebuchet MS" w:cs="Trebuchet MS"/>
          <w:bCs/>
          <w:lang w:eastAsia="it-IT"/>
        </w:rPr>
        <w:t>FASE DI VALUTAZIONE DEL RISCHIO :</w:t>
      </w:r>
      <w:r w:rsidR="00B05C46" w:rsidRPr="00E72E52">
        <w:rPr>
          <w:rFonts w:ascii="Trebuchet MS" w:hAnsi="Trebuchet MS" w:cs="Trebuchet MS"/>
          <w:bCs/>
          <w:lang w:eastAsia="it-IT"/>
        </w:rPr>
        <w:t xml:space="preserve"> </w:t>
      </w:r>
      <w:r w:rsidRPr="00E72E52">
        <w:rPr>
          <w:rFonts w:ascii="Trebuchet MS" w:hAnsi="Trebuchet MS" w:cs="Trebuchet MS"/>
          <w:bCs/>
          <w:lang w:eastAsia="it-IT"/>
        </w:rPr>
        <w:t>è la macro fase del processo di gestione del rischio in cui lo stesso è identificato, analizzato e confrontato con gli altri rischi  al fine di individuare le priorità e le possibili misure preventive:</w:t>
      </w:r>
    </w:p>
    <w:p w14:paraId="2604F3FA" w14:textId="77777777" w:rsidR="004E6641" w:rsidRPr="00E72E52" w:rsidRDefault="004E6641" w:rsidP="004E6641">
      <w:pPr>
        <w:pStyle w:val="Standard"/>
        <w:widowControl w:val="0"/>
        <w:jc w:val="both"/>
        <w:rPr>
          <w:rFonts w:ascii="Trebuchet MS" w:hAnsi="Trebuchet MS" w:cs="Trebuchet MS"/>
          <w:lang w:eastAsia="it-IT"/>
        </w:rPr>
      </w:pPr>
    </w:p>
    <w:p w14:paraId="27108FA5" w14:textId="08F56B0C" w:rsidR="004E6641" w:rsidRPr="00E72E52" w:rsidRDefault="004E6641" w:rsidP="004E6641">
      <w:pPr>
        <w:pStyle w:val="Default"/>
        <w:ind w:left="709" w:hanging="709"/>
        <w:jc w:val="both"/>
        <w:rPr>
          <w:rFonts w:ascii="Trebuchet MS" w:hAnsi="Trebuchet MS"/>
          <w:color w:val="auto"/>
        </w:rPr>
      </w:pPr>
      <w:r w:rsidRPr="00E72E52">
        <w:rPr>
          <w:rFonts w:ascii="Trebuchet MS" w:hAnsi="Trebuchet MS" w:cs="Trebuchet MS"/>
          <w:bCs/>
          <w:color w:val="auto"/>
          <w:lang w:eastAsia="it-IT"/>
        </w:rPr>
        <w:tab/>
        <w:t>a) Identificazione degli eventi rischiosi</w:t>
      </w:r>
      <w:r w:rsidR="00B05C46" w:rsidRPr="00E72E52">
        <w:rPr>
          <w:rFonts w:ascii="Trebuchet MS" w:hAnsi="Trebuchet MS" w:cs="Trebuchet MS"/>
          <w:bCs/>
          <w:color w:val="auto"/>
          <w:lang w:eastAsia="it-IT"/>
        </w:rPr>
        <w:t xml:space="preserve">. </w:t>
      </w:r>
      <w:r w:rsidRPr="00E72E52">
        <w:rPr>
          <w:rFonts w:ascii="Trebuchet MS" w:hAnsi="Trebuchet MS"/>
          <w:color w:val="auto"/>
        </w:rPr>
        <w:t>L’identificazione del rischio, o meglio degli eventi rischiosi, ha l’obiettivo di individuare gli eventi di natura corruttiva che possono verificarsi in relazione ai processi, o alle fasi dei processi, di pertinenza dell’Azienda. L’individuazione deve includere tutti gli eventi rischiosi che, anche solo ipoteticamente, potrebbero verificarsi e avere conseguenze sull’amministrazione. Questa fase è cruciale, perché un evento rischioso «</w:t>
      </w:r>
      <w:r w:rsidRPr="00E72E52">
        <w:rPr>
          <w:rFonts w:ascii="Trebuchet MS" w:hAnsi="Trebuchet MS"/>
          <w:i/>
          <w:iCs/>
          <w:color w:val="auto"/>
        </w:rPr>
        <w:t>non identificato in questa fase non viene considerato nelle analisi successive»</w:t>
      </w:r>
      <w:r w:rsidRPr="00E72E52">
        <w:rPr>
          <w:rFonts w:ascii="Trebuchet MS" w:hAnsi="Trebuchet MS"/>
          <w:color w:val="auto"/>
        </w:rPr>
        <w:t xml:space="preserve">, compromettendo l’attuazione di una strategia efficace di prevenzione della corruzione. </w:t>
      </w:r>
    </w:p>
    <w:p w14:paraId="41636DE8" w14:textId="77777777" w:rsidR="004E6641" w:rsidRPr="00E72E52" w:rsidRDefault="004E6641" w:rsidP="004E6641">
      <w:pPr>
        <w:pStyle w:val="Default"/>
        <w:ind w:left="709" w:hanging="709"/>
        <w:jc w:val="both"/>
        <w:rPr>
          <w:rFonts w:ascii="Trebuchet MS" w:hAnsi="Trebuchet MS"/>
          <w:color w:val="auto"/>
        </w:rPr>
      </w:pPr>
    </w:p>
    <w:p w14:paraId="1E7C2344" w14:textId="77777777" w:rsidR="004E6641" w:rsidRPr="00E72E52" w:rsidRDefault="004E6641" w:rsidP="004E6641">
      <w:pPr>
        <w:pStyle w:val="Default"/>
        <w:ind w:left="709"/>
        <w:jc w:val="both"/>
        <w:rPr>
          <w:rFonts w:ascii="Trebuchet MS" w:hAnsi="Trebuchet MS"/>
          <w:color w:val="auto"/>
        </w:rPr>
      </w:pPr>
      <w:r w:rsidRPr="00E72E52">
        <w:rPr>
          <w:rFonts w:ascii="Trebuchet MS" w:hAnsi="Trebuchet MS"/>
          <w:color w:val="auto"/>
        </w:rPr>
        <w:t xml:space="preserve">b) Analisi del rischio: L’analisi del rischio ha come obiettivo quello di consentire di pervenire ad una comprensione più approfondita degli eventi rischiosi identificati </w:t>
      </w:r>
      <w:r w:rsidRPr="00E72E52">
        <w:rPr>
          <w:rFonts w:ascii="Trebuchet MS" w:hAnsi="Trebuchet MS"/>
          <w:color w:val="auto"/>
        </w:rPr>
        <w:lastRenderedPageBreak/>
        <w:t xml:space="preserve">nella fase precedente e di individuare il livello di esposizione al rischio delle attività e dei relativi processi. </w:t>
      </w:r>
    </w:p>
    <w:p w14:paraId="1B61B435" w14:textId="77777777" w:rsidR="004E6641" w:rsidRPr="003356B7" w:rsidRDefault="004E6641" w:rsidP="004E6641">
      <w:pPr>
        <w:pStyle w:val="Default"/>
        <w:ind w:firstLine="709"/>
        <w:rPr>
          <w:rFonts w:ascii="Trebuchet MS" w:hAnsi="Trebuchet MS"/>
          <w:color w:val="FF0000"/>
          <w:highlight w:val="yellow"/>
        </w:rPr>
      </w:pPr>
    </w:p>
    <w:p w14:paraId="7CCBD738" w14:textId="77777777" w:rsidR="004E6641" w:rsidRPr="00924E9B" w:rsidRDefault="004E6641" w:rsidP="004E6641">
      <w:pPr>
        <w:pStyle w:val="Default"/>
        <w:ind w:firstLine="709"/>
        <w:rPr>
          <w:rFonts w:ascii="Trebuchet MS" w:hAnsi="Trebuchet MS"/>
          <w:color w:val="auto"/>
        </w:rPr>
      </w:pPr>
      <w:r w:rsidRPr="00924E9B">
        <w:rPr>
          <w:rFonts w:ascii="Trebuchet MS" w:hAnsi="Trebuchet MS"/>
          <w:color w:val="auto"/>
        </w:rPr>
        <w:t xml:space="preserve">L'’analisi è essenziale al fine di: </w:t>
      </w:r>
    </w:p>
    <w:p w14:paraId="330C7EA6" w14:textId="77777777" w:rsidR="004E6641" w:rsidRPr="00924E9B" w:rsidRDefault="004E6641" w:rsidP="004E6641">
      <w:pPr>
        <w:pStyle w:val="Default"/>
        <w:ind w:firstLine="709"/>
        <w:rPr>
          <w:rFonts w:ascii="Trebuchet MS" w:hAnsi="Trebuchet MS"/>
          <w:color w:val="auto"/>
        </w:rPr>
      </w:pPr>
    </w:p>
    <w:p w14:paraId="0163712A" w14:textId="77777777" w:rsidR="004E6641" w:rsidRPr="00924E9B" w:rsidRDefault="004E6641" w:rsidP="004E6641">
      <w:pPr>
        <w:pStyle w:val="Default"/>
        <w:ind w:left="709"/>
        <w:jc w:val="both"/>
        <w:rPr>
          <w:rFonts w:ascii="Trebuchet MS" w:hAnsi="Trebuchet MS"/>
          <w:color w:val="auto"/>
        </w:rPr>
      </w:pPr>
      <w:r w:rsidRPr="00924E9B">
        <w:rPr>
          <w:rFonts w:ascii="Trebuchet MS" w:hAnsi="Trebuchet MS"/>
          <w:color w:val="auto"/>
        </w:rPr>
        <w:t xml:space="preserve">• comprendere le cause del verificarsi di eventi corruttivi (ad es. mancanza di controlli, di trasparenza, inadeguata diffusione della cultura della legalità, complessità e scarsa chiarezza della normativa di riferimento…)e, conseguentemente, individuare le migliori modalità per prevenirli (creando i presupposti per l’individuazione delle misure di prevenzione più idonee); </w:t>
      </w:r>
    </w:p>
    <w:p w14:paraId="5EF8F6FA" w14:textId="77777777" w:rsidR="004E6641" w:rsidRPr="00924E9B" w:rsidRDefault="004E6641" w:rsidP="004E6641">
      <w:pPr>
        <w:pStyle w:val="Default"/>
        <w:ind w:left="709" w:firstLine="142"/>
        <w:jc w:val="both"/>
        <w:rPr>
          <w:rFonts w:ascii="Trebuchet MS" w:hAnsi="Trebuchet MS"/>
          <w:color w:val="auto"/>
        </w:rPr>
      </w:pPr>
    </w:p>
    <w:p w14:paraId="1027C0CC" w14:textId="77777777" w:rsidR="004E6641" w:rsidRPr="00924E9B" w:rsidRDefault="004E6641" w:rsidP="004E6641">
      <w:pPr>
        <w:pStyle w:val="Default"/>
        <w:ind w:left="709"/>
        <w:jc w:val="both"/>
        <w:rPr>
          <w:rFonts w:ascii="Trebuchet MS" w:hAnsi="Trebuchet MS"/>
          <w:color w:val="auto"/>
        </w:rPr>
      </w:pPr>
      <w:r w:rsidRPr="00924E9B">
        <w:rPr>
          <w:rFonts w:ascii="Trebuchet MS" w:hAnsi="Trebuchet MS"/>
          <w:color w:val="auto"/>
        </w:rPr>
        <w:t xml:space="preserve">• definire quali siano gli eventi rischiosi più rilevanti e il livello di esposizione al rischio dei processi. </w:t>
      </w:r>
    </w:p>
    <w:p w14:paraId="601C073B" w14:textId="77777777" w:rsidR="004E6641" w:rsidRPr="00924E9B" w:rsidRDefault="004E6641" w:rsidP="004E6641">
      <w:pPr>
        <w:pStyle w:val="Default"/>
        <w:ind w:firstLine="851"/>
        <w:rPr>
          <w:rFonts w:ascii="Trebuchet MS" w:hAnsi="Trebuchet MS"/>
          <w:color w:val="auto"/>
          <w:u w:val="single"/>
        </w:rPr>
      </w:pPr>
    </w:p>
    <w:p w14:paraId="2E4E5A52" w14:textId="142CC395" w:rsidR="004E6641" w:rsidRPr="00924E9B" w:rsidRDefault="004E6641" w:rsidP="004E6641">
      <w:pPr>
        <w:pStyle w:val="Default"/>
        <w:ind w:left="851"/>
        <w:jc w:val="both"/>
        <w:rPr>
          <w:rFonts w:ascii="Trebuchet MS" w:hAnsi="Trebuchet MS"/>
          <w:color w:val="auto"/>
        </w:rPr>
      </w:pPr>
      <w:r w:rsidRPr="00924E9B">
        <w:rPr>
          <w:rFonts w:ascii="Trebuchet MS" w:hAnsi="Trebuchet MS"/>
          <w:color w:val="auto"/>
        </w:rPr>
        <w:t>c) Ponderazione del rischio:</w:t>
      </w:r>
      <w:r w:rsidR="006E6A91">
        <w:rPr>
          <w:rFonts w:ascii="Trebuchet MS" w:hAnsi="Trebuchet MS"/>
          <w:color w:val="auto"/>
        </w:rPr>
        <w:t xml:space="preserve"> l</w:t>
      </w:r>
      <w:r w:rsidRPr="00924E9B">
        <w:rPr>
          <w:rFonts w:ascii="Trebuchet MS" w:hAnsi="Trebuchet MS"/>
          <w:color w:val="auto"/>
        </w:rPr>
        <w:t>’obiettivo della ponderazione del rischio, è di «</w:t>
      </w:r>
      <w:r w:rsidRPr="00924E9B">
        <w:rPr>
          <w:rFonts w:ascii="Trebuchet MS" w:hAnsi="Trebuchet MS"/>
          <w:i/>
          <w:iCs/>
          <w:color w:val="auto"/>
        </w:rPr>
        <w:t>agevolare, sulla base degli esiti dell’analisi del rischio, i processi decisionali riguardo a quali rischi necessitano un trattamento e le relative priorità di attuazione</w:t>
      </w:r>
      <w:r w:rsidRPr="00924E9B">
        <w:rPr>
          <w:rFonts w:ascii="Trebuchet MS" w:hAnsi="Trebuchet MS"/>
          <w:color w:val="auto"/>
        </w:rPr>
        <w:t xml:space="preserve">» ( PNA). </w:t>
      </w:r>
    </w:p>
    <w:p w14:paraId="0EEBC73F" w14:textId="361B3F25" w:rsidR="004E6641" w:rsidRPr="00924E9B" w:rsidRDefault="004E6641" w:rsidP="004E6641">
      <w:pPr>
        <w:pStyle w:val="Default"/>
        <w:ind w:left="851" w:hanging="851"/>
        <w:jc w:val="both"/>
        <w:rPr>
          <w:rFonts w:ascii="Trebuchet MS" w:hAnsi="Trebuchet MS" w:cs="Trebuchet MS"/>
          <w:color w:val="auto"/>
          <w:lang w:eastAsia="it-IT"/>
        </w:rPr>
      </w:pPr>
      <w:r w:rsidRPr="00924E9B">
        <w:rPr>
          <w:rFonts w:ascii="Trebuchet MS" w:hAnsi="Trebuchet MS"/>
          <w:color w:val="auto"/>
        </w:rPr>
        <w:tab/>
        <w:t xml:space="preserve">In altre parole, la fase di ponderazione del rischio, prendendo come riferimento le risultanze della precedente fase, ha lo scopo di stabilire le priorità di trattamento dei rischi, attraverso il loro confronto, considerando gli obiettivi dell’organizzazione e il contesto in cui la stessa opera. La ponderazione del rischio viene attuata in </w:t>
      </w:r>
      <w:r w:rsidR="00B05C46" w:rsidRPr="00924E9B">
        <w:rPr>
          <w:rFonts w:ascii="Trebuchet MS" w:hAnsi="Trebuchet MS"/>
          <w:color w:val="auto"/>
        </w:rPr>
        <w:t>Azienda</w:t>
      </w:r>
      <w:r w:rsidRPr="00924E9B">
        <w:rPr>
          <w:rFonts w:ascii="Trebuchet MS" w:hAnsi="Trebuchet MS"/>
          <w:color w:val="auto"/>
        </w:rPr>
        <w:t xml:space="preserve"> secondo un criterio "prudenziale"  </w:t>
      </w:r>
      <w:r w:rsidR="00462ED4" w:rsidRPr="00924E9B">
        <w:rPr>
          <w:rFonts w:ascii="Trebuchet MS" w:hAnsi="Trebuchet MS"/>
          <w:color w:val="auto"/>
        </w:rPr>
        <w:t>q</w:t>
      </w:r>
      <w:r w:rsidRPr="00924E9B">
        <w:rPr>
          <w:rFonts w:ascii="Trebuchet MS" w:hAnsi="Trebuchet MS"/>
          <w:color w:val="auto"/>
        </w:rPr>
        <w:t xml:space="preserve">uindi , anche in presenza di un rischio basso si è proceduto comunque all'individuazione di misure di prevenzione della corruzione. La </w:t>
      </w:r>
      <w:r w:rsidRPr="00924E9B">
        <w:rPr>
          <w:rFonts w:ascii="Trebuchet MS" w:hAnsi="Trebuchet MS" w:cs="Trebuchet MS"/>
          <w:bCs/>
          <w:color w:val="auto"/>
          <w:lang w:eastAsia="it-IT"/>
        </w:rPr>
        <w:t>determinazione del livello di esposizione al rischio</w:t>
      </w:r>
      <w:r w:rsidRPr="00924E9B">
        <w:rPr>
          <w:rFonts w:ascii="Trebuchet MS" w:hAnsi="Trebuchet MS" w:cs="Trebuchet MS"/>
          <w:color w:val="auto"/>
          <w:lang w:eastAsia="it-IT"/>
        </w:rPr>
        <w:t xml:space="preserve"> dei singoli processi (valutazione del rischio) è stata effettuata in </w:t>
      </w:r>
      <w:r w:rsidR="00B05C46" w:rsidRPr="00924E9B">
        <w:rPr>
          <w:rFonts w:ascii="Trebuchet MS" w:hAnsi="Trebuchet MS" w:cs="Trebuchet MS"/>
          <w:color w:val="auto"/>
          <w:lang w:eastAsia="it-IT"/>
        </w:rPr>
        <w:t>Azienda</w:t>
      </w:r>
      <w:r w:rsidRPr="00924E9B">
        <w:rPr>
          <w:rFonts w:ascii="Trebuchet MS" w:hAnsi="Trebuchet MS" w:cs="Trebuchet MS"/>
          <w:color w:val="auto"/>
          <w:lang w:eastAsia="it-IT"/>
        </w:rPr>
        <w:t>, utilizzando la metodologia e i criteri</w:t>
      </w:r>
      <w:r w:rsidR="00B05C46" w:rsidRPr="00924E9B">
        <w:rPr>
          <w:rFonts w:ascii="Trebuchet MS" w:hAnsi="Trebuchet MS" w:cs="Trebuchet MS"/>
          <w:color w:val="auto"/>
          <w:lang w:eastAsia="it-IT"/>
        </w:rPr>
        <w:t xml:space="preserve"> </w:t>
      </w:r>
      <w:r w:rsidRPr="00924E9B">
        <w:rPr>
          <w:rFonts w:ascii="Trebuchet MS" w:hAnsi="Trebuchet MS" w:cs="Trebuchet MS"/>
          <w:color w:val="auto"/>
          <w:lang w:eastAsia="it-IT"/>
        </w:rPr>
        <w:t>in termini di probabilità e impatto che si realizza attraverso la misurazione della probabilità che un rischio si realizzi e delle conseguenze che esso produrrebbe all'interno dell'Amministrazione.</w:t>
      </w:r>
    </w:p>
    <w:p w14:paraId="06476BFF" w14:textId="77777777" w:rsidR="004E6641" w:rsidRPr="00924E9B" w:rsidRDefault="004E6641" w:rsidP="004E6641">
      <w:pPr>
        <w:pStyle w:val="Default"/>
        <w:ind w:left="851" w:hanging="851"/>
        <w:jc w:val="both"/>
        <w:rPr>
          <w:rFonts w:ascii="Trebuchet MS" w:hAnsi="Trebuchet MS" w:cs="Trebuchet MS"/>
          <w:color w:val="FF0000"/>
          <w:lang w:eastAsia="it-IT"/>
        </w:rPr>
      </w:pPr>
    </w:p>
    <w:p w14:paraId="7D06BA46" w14:textId="0AA1CADF" w:rsidR="004E6641" w:rsidRPr="00924E9B" w:rsidRDefault="004E6641" w:rsidP="00147D6B">
      <w:pPr>
        <w:pStyle w:val="Default"/>
        <w:numPr>
          <w:ilvl w:val="0"/>
          <w:numId w:val="67"/>
        </w:numPr>
        <w:ind w:left="851" w:firstLine="0"/>
        <w:jc w:val="both"/>
        <w:rPr>
          <w:rFonts w:ascii="Trebuchet MS" w:hAnsi="Trebuchet MS" w:cs="Trebuchet MS"/>
          <w:b/>
          <w:color w:val="auto"/>
          <w:u w:val="single"/>
          <w:lang w:eastAsia="it-IT"/>
        </w:rPr>
      </w:pPr>
      <w:r w:rsidRPr="00924E9B">
        <w:rPr>
          <w:rFonts w:ascii="Trebuchet MS" w:hAnsi="Trebuchet MS" w:cs="Trebuchet MS"/>
          <w:color w:val="auto"/>
          <w:lang w:eastAsia="it-IT"/>
        </w:rPr>
        <w:t>FASE DI TRATTAMENTO DEL RISCHIO</w:t>
      </w:r>
      <w:r w:rsidR="006E6A91">
        <w:rPr>
          <w:rFonts w:ascii="Trebuchet MS" w:hAnsi="Trebuchet MS" w:cs="Trebuchet MS"/>
          <w:color w:val="auto"/>
          <w:lang w:eastAsia="it-IT"/>
        </w:rPr>
        <w:t xml:space="preserve"> </w:t>
      </w:r>
      <w:r w:rsidRPr="00924E9B">
        <w:rPr>
          <w:rFonts w:ascii="Trebuchet MS" w:hAnsi="Trebuchet MS" w:cs="Trebuchet MS"/>
          <w:color w:val="auto"/>
          <w:lang w:eastAsia="it-IT"/>
        </w:rPr>
        <w:t>(identificazione e programmazione delle misure di prevenzione):</w:t>
      </w:r>
      <w:r w:rsidRPr="00924E9B">
        <w:rPr>
          <w:rFonts w:ascii="Trebuchet MS" w:hAnsi="Trebuchet MS"/>
          <w:color w:val="auto"/>
        </w:rPr>
        <w:t xml:space="preserve"> Il trattamento del rischio è la fase tesa a individuare i correttivi e le modalità più idonee a prevenire i rischi, sulla base delle priorità emerse in sede di valutazione degli eventi rischiosi. Le misure non devono essere astratte , ma devono opportunamente essere  progettate a seconda delle priorità rilevate e delle risorse a disposizione. La fase di individuazione delle misure deve essere impostata avendo cura di contemperare la sostenibilità anche della fase di controllo e di monitoraggio delle stesse, onde evitare la pianificazione di misure astratte e non realizzabili. Le misure possono essere  misure “obbligatorie” e misure “ulteriori”. Le prime sono definite come tutte quelle la cui applicazione discende obbligatoriamente dalla legge o da altre fonti normative; le seconde, invece, possono essere inserite nei PTPC</w:t>
      </w:r>
      <w:r w:rsidR="00005574" w:rsidRPr="00924E9B">
        <w:rPr>
          <w:rFonts w:ascii="Trebuchet MS" w:hAnsi="Trebuchet MS"/>
          <w:color w:val="auto"/>
        </w:rPr>
        <w:t>T</w:t>
      </w:r>
      <w:r w:rsidRPr="00924E9B">
        <w:rPr>
          <w:rFonts w:ascii="Trebuchet MS" w:hAnsi="Trebuchet MS"/>
          <w:color w:val="auto"/>
        </w:rPr>
        <w:t xml:space="preserve"> a discrezione dell’amministrazione. Il P</w:t>
      </w:r>
      <w:r w:rsidR="00B05C46" w:rsidRPr="00924E9B">
        <w:rPr>
          <w:rFonts w:ascii="Trebuchet MS" w:hAnsi="Trebuchet MS"/>
          <w:color w:val="auto"/>
        </w:rPr>
        <w:t>TPCT</w:t>
      </w:r>
      <w:r w:rsidRPr="00924E9B">
        <w:rPr>
          <w:rFonts w:ascii="Trebuchet MS" w:hAnsi="Trebuchet MS"/>
          <w:color w:val="auto"/>
        </w:rPr>
        <w:t xml:space="preserve"> contiene sia misure obbligatorie che ulteriori  e prevede per ogni misura individuata, la tempistica di attuazione, il responsabile e gli indicatori e la periodicità del  monitoraggio.</w:t>
      </w:r>
    </w:p>
    <w:p w14:paraId="062508D1" w14:textId="77777777" w:rsidR="004E6641" w:rsidRPr="00924E9B" w:rsidRDefault="004E6641" w:rsidP="004E6641">
      <w:pPr>
        <w:pStyle w:val="Default"/>
        <w:jc w:val="both"/>
        <w:rPr>
          <w:rFonts w:ascii="Trebuchet MS" w:hAnsi="Trebuchet MS" w:cs="Trebuchet MS"/>
          <w:b/>
          <w:color w:val="auto"/>
          <w:u w:val="single"/>
          <w:lang w:eastAsia="it-IT"/>
        </w:rPr>
      </w:pPr>
    </w:p>
    <w:p w14:paraId="55CFF74B" w14:textId="3CDF51FC" w:rsidR="004E6641" w:rsidRPr="00924E9B" w:rsidRDefault="004E6641" w:rsidP="004E6641">
      <w:pPr>
        <w:pStyle w:val="Corpotesto"/>
        <w:kinsoku w:val="0"/>
        <w:overflowPunct w:val="0"/>
        <w:ind w:left="0" w:right="-1"/>
        <w:jc w:val="both"/>
        <w:rPr>
          <w:rFonts w:ascii="Trebuchet MS" w:hAnsi="Trebuchet MS"/>
          <w:spacing w:val="-1"/>
          <w:sz w:val="24"/>
          <w:szCs w:val="24"/>
        </w:rPr>
      </w:pPr>
      <w:r w:rsidRPr="00DE2E2A">
        <w:rPr>
          <w:rFonts w:ascii="Trebuchet MS" w:hAnsi="Trebuchet MS"/>
          <w:spacing w:val="-1"/>
          <w:sz w:val="24"/>
          <w:szCs w:val="24"/>
        </w:rPr>
        <w:t>L’intero</w:t>
      </w:r>
      <w:r w:rsidRPr="00DE2E2A">
        <w:rPr>
          <w:rFonts w:ascii="Trebuchet MS" w:hAnsi="Trebuchet MS"/>
          <w:spacing w:val="32"/>
          <w:sz w:val="24"/>
          <w:szCs w:val="24"/>
        </w:rPr>
        <w:t xml:space="preserve"> </w:t>
      </w:r>
      <w:r w:rsidRPr="00DE2E2A">
        <w:rPr>
          <w:rFonts w:ascii="Trebuchet MS" w:hAnsi="Trebuchet MS"/>
          <w:spacing w:val="-1"/>
          <w:sz w:val="24"/>
          <w:szCs w:val="24"/>
        </w:rPr>
        <w:t>processo</w:t>
      </w:r>
      <w:r w:rsidRPr="00DE2E2A">
        <w:rPr>
          <w:rFonts w:ascii="Trebuchet MS" w:hAnsi="Trebuchet MS"/>
          <w:spacing w:val="32"/>
          <w:sz w:val="24"/>
          <w:szCs w:val="24"/>
        </w:rPr>
        <w:t xml:space="preserve"> </w:t>
      </w:r>
      <w:r w:rsidRPr="00DE2E2A">
        <w:rPr>
          <w:rFonts w:ascii="Trebuchet MS" w:hAnsi="Trebuchet MS"/>
          <w:spacing w:val="-1"/>
          <w:sz w:val="24"/>
          <w:szCs w:val="24"/>
        </w:rPr>
        <w:t>di</w:t>
      </w:r>
      <w:r w:rsidRPr="00DE2E2A">
        <w:rPr>
          <w:rFonts w:ascii="Trebuchet MS" w:hAnsi="Trebuchet MS"/>
          <w:spacing w:val="29"/>
          <w:sz w:val="24"/>
          <w:szCs w:val="24"/>
        </w:rPr>
        <w:t xml:space="preserve"> </w:t>
      </w:r>
      <w:r w:rsidRPr="00DE2E2A">
        <w:rPr>
          <w:rFonts w:ascii="Trebuchet MS" w:hAnsi="Trebuchet MS"/>
          <w:spacing w:val="-1"/>
          <w:sz w:val="24"/>
          <w:szCs w:val="24"/>
        </w:rPr>
        <w:t>gestione</w:t>
      </w:r>
      <w:r w:rsidRPr="00DE2E2A">
        <w:rPr>
          <w:rFonts w:ascii="Trebuchet MS" w:hAnsi="Trebuchet MS"/>
          <w:spacing w:val="32"/>
          <w:sz w:val="24"/>
          <w:szCs w:val="24"/>
        </w:rPr>
        <w:t xml:space="preserve"> </w:t>
      </w:r>
      <w:r w:rsidRPr="00DE2E2A">
        <w:rPr>
          <w:rFonts w:ascii="Trebuchet MS" w:hAnsi="Trebuchet MS"/>
          <w:spacing w:val="-1"/>
          <w:sz w:val="24"/>
          <w:szCs w:val="24"/>
        </w:rPr>
        <w:t>del</w:t>
      </w:r>
      <w:r w:rsidRPr="00DE2E2A">
        <w:rPr>
          <w:rFonts w:ascii="Trebuchet MS" w:hAnsi="Trebuchet MS"/>
          <w:spacing w:val="31"/>
          <w:sz w:val="24"/>
          <w:szCs w:val="24"/>
        </w:rPr>
        <w:t xml:space="preserve"> </w:t>
      </w:r>
      <w:r w:rsidRPr="00DE2E2A">
        <w:rPr>
          <w:rFonts w:ascii="Trebuchet MS" w:hAnsi="Trebuchet MS"/>
          <w:spacing w:val="-1"/>
          <w:sz w:val="24"/>
          <w:szCs w:val="24"/>
        </w:rPr>
        <w:t>rischio</w:t>
      </w:r>
      <w:r w:rsidRPr="00DE2E2A">
        <w:rPr>
          <w:rFonts w:ascii="Trebuchet MS" w:hAnsi="Trebuchet MS"/>
          <w:spacing w:val="29"/>
          <w:sz w:val="24"/>
          <w:szCs w:val="24"/>
        </w:rPr>
        <w:t xml:space="preserve"> </w:t>
      </w:r>
      <w:r w:rsidRPr="00DE2E2A">
        <w:rPr>
          <w:rFonts w:ascii="Trebuchet MS" w:hAnsi="Trebuchet MS"/>
          <w:spacing w:val="-1"/>
          <w:sz w:val="24"/>
          <w:szCs w:val="24"/>
        </w:rPr>
        <w:t>richiede</w:t>
      </w:r>
      <w:r w:rsidRPr="00DE2E2A">
        <w:rPr>
          <w:rFonts w:ascii="Trebuchet MS" w:hAnsi="Trebuchet MS"/>
          <w:spacing w:val="32"/>
          <w:sz w:val="24"/>
          <w:szCs w:val="24"/>
        </w:rPr>
        <w:t xml:space="preserve"> </w:t>
      </w:r>
      <w:r w:rsidRPr="00DE2E2A">
        <w:rPr>
          <w:rFonts w:ascii="Trebuchet MS" w:hAnsi="Trebuchet MS"/>
          <w:spacing w:val="-1"/>
          <w:sz w:val="24"/>
          <w:szCs w:val="24"/>
        </w:rPr>
        <w:t>la</w:t>
      </w:r>
      <w:r w:rsidRPr="00DE2E2A">
        <w:rPr>
          <w:rFonts w:ascii="Trebuchet MS" w:hAnsi="Trebuchet MS"/>
          <w:spacing w:val="32"/>
          <w:sz w:val="24"/>
          <w:szCs w:val="24"/>
        </w:rPr>
        <w:t xml:space="preserve"> </w:t>
      </w:r>
      <w:r w:rsidRPr="00DE2E2A">
        <w:rPr>
          <w:rFonts w:ascii="Trebuchet MS" w:hAnsi="Trebuchet MS"/>
          <w:spacing w:val="-1"/>
          <w:sz w:val="24"/>
          <w:szCs w:val="24"/>
        </w:rPr>
        <w:t>partecipazione</w:t>
      </w:r>
      <w:r w:rsidRPr="00DE2E2A">
        <w:rPr>
          <w:rFonts w:ascii="Trebuchet MS" w:hAnsi="Trebuchet MS"/>
          <w:spacing w:val="33"/>
          <w:sz w:val="24"/>
          <w:szCs w:val="24"/>
        </w:rPr>
        <w:t xml:space="preserve"> </w:t>
      </w:r>
      <w:r w:rsidRPr="00DE2E2A">
        <w:rPr>
          <w:rFonts w:ascii="Trebuchet MS" w:hAnsi="Trebuchet MS"/>
          <w:spacing w:val="-1"/>
          <w:sz w:val="24"/>
          <w:szCs w:val="24"/>
        </w:rPr>
        <w:t>ed</w:t>
      </w:r>
      <w:r w:rsidRPr="00DE2E2A">
        <w:rPr>
          <w:rFonts w:ascii="Trebuchet MS" w:hAnsi="Trebuchet MS"/>
          <w:spacing w:val="32"/>
          <w:sz w:val="24"/>
          <w:szCs w:val="24"/>
        </w:rPr>
        <w:t xml:space="preserve"> </w:t>
      </w:r>
      <w:r w:rsidRPr="00DE2E2A">
        <w:rPr>
          <w:rFonts w:ascii="Trebuchet MS" w:hAnsi="Trebuchet MS"/>
          <w:spacing w:val="-1"/>
          <w:sz w:val="24"/>
          <w:szCs w:val="24"/>
        </w:rPr>
        <w:t>il</w:t>
      </w:r>
      <w:r w:rsidRPr="00DE2E2A">
        <w:rPr>
          <w:rFonts w:ascii="Trebuchet MS" w:hAnsi="Trebuchet MS"/>
          <w:spacing w:val="31"/>
          <w:sz w:val="24"/>
          <w:szCs w:val="24"/>
        </w:rPr>
        <w:t xml:space="preserve"> </w:t>
      </w:r>
      <w:r w:rsidRPr="00DE2E2A">
        <w:rPr>
          <w:rFonts w:ascii="Trebuchet MS" w:hAnsi="Trebuchet MS"/>
          <w:spacing w:val="-1"/>
          <w:sz w:val="24"/>
          <w:szCs w:val="24"/>
        </w:rPr>
        <w:t>coinvolgimento,</w:t>
      </w:r>
      <w:r w:rsidRPr="00DE2E2A">
        <w:rPr>
          <w:rFonts w:ascii="Trebuchet MS" w:hAnsi="Trebuchet MS"/>
          <w:spacing w:val="30"/>
          <w:sz w:val="24"/>
          <w:szCs w:val="24"/>
        </w:rPr>
        <w:t xml:space="preserve"> </w:t>
      </w:r>
      <w:r w:rsidRPr="00DE2E2A">
        <w:rPr>
          <w:rFonts w:ascii="Trebuchet MS" w:hAnsi="Trebuchet MS"/>
          <w:spacing w:val="-1"/>
          <w:sz w:val="24"/>
          <w:szCs w:val="24"/>
        </w:rPr>
        <w:t>oltre</w:t>
      </w:r>
      <w:r w:rsidRPr="00DE2E2A">
        <w:rPr>
          <w:rFonts w:ascii="Trebuchet MS" w:hAnsi="Trebuchet MS"/>
          <w:spacing w:val="67"/>
          <w:sz w:val="24"/>
          <w:szCs w:val="24"/>
        </w:rPr>
        <w:t xml:space="preserve"> </w:t>
      </w:r>
      <w:r w:rsidRPr="00DE2E2A">
        <w:rPr>
          <w:rFonts w:ascii="Trebuchet MS" w:hAnsi="Trebuchet MS"/>
          <w:spacing w:val="-1"/>
          <w:sz w:val="24"/>
          <w:szCs w:val="24"/>
        </w:rPr>
        <w:t>che</w:t>
      </w:r>
      <w:r w:rsidRPr="00DE2E2A">
        <w:rPr>
          <w:rFonts w:ascii="Trebuchet MS" w:hAnsi="Trebuchet MS"/>
          <w:spacing w:val="56"/>
          <w:sz w:val="24"/>
          <w:szCs w:val="24"/>
        </w:rPr>
        <w:t xml:space="preserve"> </w:t>
      </w:r>
      <w:r w:rsidRPr="00DE2E2A">
        <w:rPr>
          <w:rFonts w:ascii="Trebuchet MS" w:hAnsi="Trebuchet MS"/>
          <w:spacing w:val="-1"/>
          <w:sz w:val="24"/>
          <w:szCs w:val="24"/>
        </w:rPr>
        <w:t>dei</w:t>
      </w:r>
      <w:r w:rsidRPr="00DE2E2A">
        <w:rPr>
          <w:rFonts w:ascii="Trebuchet MS" w:hAnsi="Trebuchet MS"/>
          <w:spacing w:val="55"/>
          <w:sz w:val="24"/>
          <w:szCs w:val="24"/>
        </w:rPr>
        <w:t xml:space="preserve"> </w:t>
      </w:r>
      <w:r w:rsidRPr="00DE2E2A">
        <w:rPr>
          <w:rFonts w:ascii="Trebuchet MS" w:hAnsi="Trebuchet MS"/>
          <w:spacing w:val="-1"/>
          <w:sz w:val="24"/>
          <w:szCs w:val="24"/>
        </w:rPr>
        <w:t>Referenti,</w:t>
      </w:r>
      <w:r w:rsidRPr="00DE2E2A">
        <w:rPr>
          <w:rFonts w:ascii="Trebuchet MS" w:hAnsi="Trebuchet MS"/>
          <w:spacing w:val="57"/>
          <w:sz w:val="24"/>
          <w:szCs w:val="24"/>
        </w:rPr>
        <w:t xml:space="preserve"> </w:t>
      </w:r>
      <w:r w:rsidRPr="00DE2E2A">
        <w:rPr>
          <w:rFonts w:ascii="Trebuchet MS" w:hAnsi="Trebuchet MS"/>
          <w:spacing w:val="-1"/>
          <w:sz w:val="24"/>
          <w:szCs w:val="24"/>
        </w:rPr>
        <w:t>dei</w:t>
      </w:r>
      <w:r w:rsidRPr="00DE2E2A">
        <w:rPr>
          <w:rFonts w:ascii="Trebuchet MS" w:hAnsi="Trebuchet MS"/>
          <w:spacing w:val="52"/>
          <w:sz w:val="24"/>
          <w:szCs w:val="24"/>
        </w:rPr>
        <w:t xml:space="preserve"> </w:t>
      </w:r>
      <w:r w:rsidRPr="00DE2E2A">
        <w:rPr>
          <w:rFonts w:ascii="Trebuchet MS" w:hAnsi="Trebuchet MS"/>
          <w:spacing w:val="-1"/>
          <w:sz w:val="24"/>
          <w:szCs w:val="24"/>
        </w:rPr>
        <w:t>Responsabili</w:t>
      </w:r>
      <w:r w:rsidRPr="00DE2E2A">
        <w:rPr>
          <w:rFonts w:ascii="Trebuchet MS" w:hAnsi="Trebuchet MS"/>
          <w:spacing w:val="55"/>
          <w:sz w:val="24"/>
          <w:szCs w:val="24"/>
        </w:rPr>
        <w:t xml:space="preserve"> </w:t>
      </w:r>
      <w:r w:rsidRPr="00DE2E2A">
        <w:rPr>
          <w:rFonts w:ascii="Trebuchet MS" w:hAnsi="Trebuchet MS"/>
          <w:sz w:val="24"/>
          <w:szCs w:val="24"/>
        </w:rPr>
        <w:t>e</w:t>
      </w:r>
      <w:r w:rsidRPr="00DE2E2A">
        <w:rPr>
          <w:rFonts w:ascii="Trebuchet MS" w:hAnsi="Trebuchet MS"/>
          <w:spacing w:val="56"/>
          <w:sz w:val="24"/>
          <w:szCs w:val="24"/>
        </w:rPr>
        <w:t xml:space="preserve"> </w:t>
      </w:r>
      <w:r w:rsidRPr="00DE2E2A">
        <w:rPr>
          <w:rFonts w:ascii="Trebuchet MS" w:hAnsi="Trebuchet MS"/>
          <w:spacing w:val="-1"/>
          <w:sz w:val="24"/>
          <w:szCs w:val="24"/>
        </w:rPr>
        <w:t>dei</w:t>
      </w:r>
      <w:r w:rsidRPr="00DE2E2A">
        <w:rPr>
          <w:rFonts w:ascii="Trebuchet MS" w:hAnsi="Trebuchet MS"/>
          <w:spacing w:val="56"/>
          <w:sz w:val="24"/>
          <w:szCs w:val="24"/>
        </w:rPr>
        <w:t xml:space="preserve"> </w:t>
      </w:r>
      <w:r w:rsidRPr="00DE2E2A">
        <w:rPr>
          <w:rFonts w:ascii="Trebuchet MS" w:hAnsi="Trebuchet MS"/>
          <w:spacing w:val="-1"/>
          <w:sz w:val="24"/>
          <w:szCs w:val="24"/>
        </w:rPr>
        <w:t>Dirigenti</w:t>
      </w:r>
      <w:r w:rsidRPr="00DE2E2A">
        <w:rPr>
          <w:rFonts w:ascii="Trebuchet MS" w:hAnsi="Trebuchet MS"/>
          <w:spacing w:val="55"/>
          <w:sz w:val="24"/>
          <w:szCs w:val="24"/>
        </w:rPr>
        <w:t xml:space="preserve"> </w:t>
      </w:r>
      <w:r w:rsidRPr="00DE2E2A">
        <w:rPr>
          <w:rFonts w:ascii="Trebuchet MS" w:hAnsi="Trebuchet MS"/>
          <w:spacing w:val="-1"/>
          <w:sz w:val="24"/>
          <w:szCs w:val="24"/>
        </w:rPr>
        <w:t>delle</w:t>
      </w:r>
      <w:r w:rsidRPr="00DE2E2A">
        <w:rPr>
          <w:rFonts w:ascii="Trebuchet MS" w:hAnsi="Trebuchet MS"/>
          <w:spacing w:val="56"/>
          <w:sz w:val="24"/>
          <w:szCs w:val="24"/>
        </w:rPr>
        <w:t xml:space="preserve"> </w:t>
      </w:r>
      <w:r w:rsidRPr="00DE2E2A">
        <w:rPr>
          <w:rFonts w:ascii="Trebuchet MS" w:hAnsi="Trebuchet MS"/>
          <w:spacing w:val="-1"/>
          <w:sz w:val="24"/>
          <w:szCs w:val="24"/>
        </w:rPr>
        <w:t>strutture</w:t>
      </w:r>
      <w:r w:rsidRPr="00DE2E2A">
        <w:rPr>
          <w:rFonts w:ascii="Trebuchet MS" w:hAnsi="Trebuchet MS"/>
          <w:spacing w:val="56"/>
          <w:sz w:val="24"/>
          <w:szCs w:val="24"/>
        </w:rPr>
        <w:t xml:space="preserve"> </w:t>
      </w:r>
      <w:r w:rsidRPr="00DE2E2A">
        <w:rPr>
          <w:rFonts w:ascii="Trebuchet MS" w:hAnsi="Trebuchet MS"/>
          <w:spacing w:val="-2"/>
          <w:sz w:val="24"/>
          <w:szCs w:val="24"/>
        </w:rPr>
        <w:t>aziendali</w:t>
      </w:r>
      <w:r w:rsidRPr="00DE2E2A">
        <w:rPr>
          <w:rFonts w:ascii="Trebuchet MS" w:hAnsi="Trebuchet MS"/>
          <w:spacing w:val="55"/>
          <w:sz w:val="24"/>
          <w:szCs w:val="24"/>
        </w:rPr>
        <w:t xml:space="preserve"> </w:t>
      </w:r>
      <w:r w:rsidRPr="00DE2E2A">
        <w:rPr>
          <w:rFonts w:ascii="Trebuchet MS" w:hAnsi="Trebuchet MS"/>
          <w:sz w:val="24"/>
          <w:szCs w:val="24"/>
        </w:rPr>
        <w:t>e</w:t>
      </w:r>
      <w:r w:rsidRPr="00DE2E2A">
        <w:rPr>
          <w:rFonts w:ascii="Trebuchet MS" w:hAnsi="Trebuchet MS"/>
          <w:spacing w:val="56"/>
          <w:sz w:val="24"/>
          <w:szCs w:val="24"/>
        </w:rPr>
        <w:t xml:space="preserve"> </w:t>
      </w:r>
      <w:r w:rsidRPr="00DE2E2A">
        <w:rPr>
          <w:rFonts w:ascii="Trebuchet MS" w:hAnsi="Trebuchet MS"/>
          <w:spacing w:val="-1"/>
          <w:sz w:val="24"/>
          <w:szCs w:val="24"/>
        </w:rPr>
        <w:t>dei</w:t>
      </w:r>
      <w:r w:rsidRPr="00DE2E2A">
        <w:rPr>
          <w:rFonts w:ascii="Trebuchet MS" w:hAnsi="Trebuchet MS"/>
          <w:spacing w:val="56"/>
          <w:sz w:val="24"/>
          <w:szCs w:val="24"/>
        </w:rPr>
        <w:t xml:space="preserve"> </w:t>
      </w:r>
      <w:r w:rsidRPr="00DE2E2A">
        <w:rPr>
          <w:rFonts w:ascii="Trebuchet MS" w:hAnsi="Trebuchet MS"/>
          <w:spacing w:val="-1"/>
          <w:sz w:val="24"/>
          <w:szCs w:val="24"/>
        </w:rPr>
        <w:t>titolari</w:t>
      </w:r>
      <w:r w:rsidRPr="00DE2E2A">
        <w:rPr>
          <w:rFonts w:ascii="Trebuchet MS" w:hAnsi="Trebuchet MS"/>
          <w:spacing w:val="55"/>
          <w:sz w:val="24"/>
          <w:szCs w:val="24"/>
        </w:rPr>
        <w:t xml:space="preserve"> </w:t>
      </w:r>
      <w:r w:rsidRPr="00DE2E2A">
        <w:rPr>
          <w:rFonts w:ascii="Trebuchet MS" w:hAnsi="Trebuchet MS"/>
          <w:spacing w:val="-1"/>
          <w:sz w:val="24"/>
          <w:szCs w:val="24"/>
        </w:rPr>
        <w:t>di</w:t>
      </w:r>
      <w:r w:rsidRPr="00DE2E2A">
        <w:rPr>
          <w:rFonts w:ascii="Trebuchet MS" w:hAnsi="Trebuchet MS"/>
          <w:spacing w:val="85"/>
          <w:sz w:val="24"/>
          <w:szCs w:val="24"/>
        </w:rPr>
        <w:t xml:space="preserve"> </w:t>
      </w:r>
      <w:r w:rsidRPr="00DE2E2A">
        <w:rPr>
          <w:rFonts w:ascii="Trebuchet MS" w:hAnsi="Trebuchet MS"/>
          <w:spacing w:val="-1"/>
          <w:sz w:val="24"/>
          <w:szCs w:val="24"/>
        </w:rPr>
        <w:t>posizioni</w:t>
      </w:r>
      <w:r w:rsidRPr="00DE2E2A">
        <w:rPr>
          <w:rFonts w:ascii="Trebuchet MS" w:hAnsi="Trebuchet MS"/>
          <w:sz w:val="24"/>
          <w:szCs w:val="24"/>
        </w:rPr>
        <w:t xml:space="preserve"> </w:t>
      </w:r>
      <w:r w:rsidRPr="00DE2E2A">
        <w:rPr>
          <w:rFonts w:ascii="Trebuchet MS" w:hAnsi="Trebuchet MS"/>
          <w:spacing w:val="-1"/>
          <w:sz w:val="24"/>
          <w:szCs w:val="24"/>
        </w:rPr>
        <w:t>organizzative,</w:t>
      </w:r>
      <w:r w:rsidRPr="00DE2E2A">
        <w:rPr>
          <w:rFonts w:ascii="Trebuchet MS" w:hAnsi="Trebuchet MS"/>
          <w:spacing w:val="2"/>
          <w:sz w:val="24"/>
          <w:szCs w:val="24"/>
        </w:rPr>
        <w:t xml:space="preserve"> </w:t>
      </w:r>
      <w:r w:rsidRPr="00DE2E2A">
        <w:rPr>
          <w:rFonts w:ascii="Trebuchet MS" w:hAnsi="Trebuchet MS"/>
          <w:spacing w:val="-1"/>
          <w:sz w:val="24"/>
          <w:szCs w:val="24"/>
        </w:rPr>
        <w:t>di</w:t>
      </w:r>
      <w:r w:rsidRPr="00DE2E2A">
        <w:rPr>
          <w:rFonts w:ascii="Trebuchet MS" w:hAnsi="Trebuchet MS"/>
          <w:sz w:val="24"/>
          <w:szCs w:val="24"/>
        </w:rPr>
        <w:t xml:space="preserve"> </w:t>
      </w:r>
      <w:r w:rsidRPr="00DE2E2A">
        <w:rPr>
          <w:rFonts w:ascii="Trebuchet MS" w:hAnsi="Trebuchet MS"/>
          <w:spacing w:val="-1"/>
          <w:sz w:val="24"/>
          <w:szCs w:val="24"/>
        </w:rPr>
        <w:t>tutti</w:t>
      </w:r>
      <w:r w:rsidRPr="00DE2E2A">
        <w:rPr>
          <w:rFonts w:ascii="Trebuchet MS" w:hAnsi="Trebuchet MS"/>
          <w:sz w:val="24"/>
          <w:szCs w:val="24"/>
        </w:rPr>
        <w:t xml:space="preserve"> </w:t>
      </w:r>
      <w:r w:rsidRPr="00DE2E2A">
        <w:rPr>
          <w:rFonts w:ascii="Trebuchet MS" w:hAnsi="Trebuchet MS"/>
          <w:spacing w:val="-1"/>
          <w:sz w:val="24"/>
          <w:szCs w:val="24"/>
        </w:rPr>
        <w:t>coloro</w:t>
      </w:r>
      <w:r w:rsidRPr="00DE2E2A">
        <w:rPr>
          <w:rFonts w:ascii="Trebuchet MS" w:hAnsi="Trebuchet MS"/>
          <w:spacing w:val="-2"/>
          <w:sz w:val="24"/>
          <w:szCs w:val="24"/>
        </w:rPr>
        <w:t xml:space="preserve"> </w:t>
      </w:r>
      <w:r w:rsidRPr="00DE2E2A">
        <w:rPr>
          <w:rFonts w:ascii="Trebuchet MS" w:hAnsi="Trebuchet MS"/>
          <w:spacing w:val="-1"/>
          <w:sz w:val="24"/>
          <w:szCs w:val="24"/>
        </w:rPr>
        <w:t>che</w:t>
      </w:r>
      <w:r w:rsidRPr="00DE2E2A">
        <w:rPr>
          <w:rFonts w:ascii="Trebuchet MS" w:hAnsi="Trebuchet MS"/>
          <w:spacing w:val="-2"/>
          <w:sz w:val="24"/>
          <w:szCs w:val="24"/>
        </w:rPr>
        <w:t xml:space="preserve"> </w:t>
      </w:r>
      <w:r w:rsidRPr="00DE2E2A">
        <w:rPr>
          <w:rFonts w:ascii="Trebuchet MS" w:hAnsi="Trebuchet MS"/>
          <w:spacing w:val="-1"/>
          <w:sz w:val="24"/>
          <w:szCs w:val="24"/>
        </w:rPr>
        <w:t>in</w:t>
      </w:r>
      <w:r w:rsidRPr="00DE2E2A">
        <w:rPr>
          <w:rFonts w:ascii="Trebuchet MS" w:hAnsi="Trebuchet MS"/>
          <w:sz w:val="24"/>
          <w:szCs w:val="24"/>
        </w:rPr>
        <w:t xml:space="preserve"> </w:t>
      </w:r>
      <w:r w:rsidRPr="00DE2E2A">
        <w:rPr>
          <w:rFonts w:ascii="Trebuchet MS" w:hAnsi="Trebuchet MS"/>
          <w:spacing w:val="-1"/>
          <w:sz w:val="24"/>
          <w:szCs w:val="24"/>
        </w:rPr>
        <w:t>concreto</w:t>
      </w:r>
      <w:r w:rsidRPr="00DE2E2A">
        <w:rPr>
          <w:rFonts w:ascii="Trebuchet MS" w:hAnsi="Trebuchet MS"/>
          <w:spacing w:val="-2"/>
          <w:sz w:val="24"/>
          <w:szCs w:val="24"/>
        </w:rPr>
        <w:t xml:space="preserve"> </w:t>
      </w:r>
      <w:r w:rsidRPr="00DE2E2A">
        <w:rPr>
          <w:rFonts w:ascii="Trebuchet MS" w:hAnsi="Trebuchet MS"/>
          <w:spacing w:val="-1"/>
          <w:sz w:val="24"/>
          <w:szCs w:val="24"/>
        </w:rPr>
        <w:t>svolgono</w:t>
      </w:r>
      <w:r w:rsidRPr="00DE2E2A">
        <w:rPr>
          <w:rFonts w:ascii="Trebuchet MS" w:hAnsi="Trebuchet MS"/>
          <w:sz w:val="24"/>
          <w:szCs w:val="24"/>
        </w:rPr>
        <w:t xml:space="preserve"> </w:t>
      </w:r>
      <w:r w:rsidRPr="00DE2E2A">
        <w:rPr>
          <w:rFonts w:ascii="Trebuchet MS" w:hAnsi="Trebuchet MS"/>
          <w:spacing w:val="-1"/>
          <w:sz w:val="24"/>
          <w:szCs w:val="24"/>
        </w:rPr>
        <w:t>le</w:t>
      </w:r>
      <w:r w:rsidRPr="00DE2E2A">
        <w:rPr>
          <w:rFonts w:ascii="Trebuchet MS" w:hAnsi="Trebuchet MS"/>
          <w:sz w:val="24"/>
          <w:szCs w:val="24"/>
        </w:rPr>
        <w:t xml:space="preserve"> </w:t>
      </w:r>
      <w:r w:rsidRPr="00DE2E2A">
        <w:rPr>
          <w:rFonts w:ascii="Trebuchet MS" w:hAnsi="Trebuchet MS"/>
          <w:spacing w:val="-1"/>
          <w:sz w:val="24"/>
          <w:szCs w:val="24"/>
        </w:rPr>
        <w:t>attività</w:t>
      </w:r>
      <w:r w:rsidRPr="00DE2E2A">
        <w:rPr>
          <w:rFonts w:ascii="Trebuchet MS" w:hAnsi="Trebuchet MS"/>
          <w:spacing w:val="60"/>
          <w:sz w:val="24"/>
          <w:szCs w:val="24"/>
        </w:rPr>
        <w:t xml:space="preserve"> </w:t>
      </w:r>
      <w:r w:rsidRPr="00DE2E2A">
        <w:rPr>
          <w:rFonts w:ascii="Trebuchet MS" w:hAnsi="Trebuchet MS"/>
          <w:spacing w:val="-1"/>
          <w:sz w:val="24"/>
          <w:szCs w:val="24"/>
        </w:rPr>
        <w:lastRenderedPageBreak/>
        <w:t>oggetto</w:t>
      </w:r>
      <w:r w:rsidRPr="00DE2E2A">
        <w:rPr>
          <w:rFonts w:ascii="Trebuchet MS" w:hAnsi="Trebuchet MS"/>
          <w:spacing w:val="-2"/>
          <w:sz w:val="24"/>
          <w:szCs w:val="24"/>
        </w:rPr>
        <w:t xml:space="preserve"> </w:t>
      </w:r>
      <w:r w:rsidRPr="00DE2E2A">
        <w:rPr>
          <w:rFonts w:ascii="Trebuchet MS" w:hAnsi="Trebuchet MS"/>
          <w:spacing w:val="-1"/>
          <w:sz w:val="24"/>
          <w:szCs w:val="24"/>
        </w:rPr>
        <w:t>di</w:t>
      </w:r>
      <w:r w:rsidRPr="00DE2E2A">
        <w:rPr>
          <w:rFonts w:ascii="Trebuchet MS" w:hAnsi="Trebuchet MS"/>
          <w:sz w:val="24"/>
          <w:szCs w:val="24"/>
        </w:rPr>
        <w:t xml:space="preserve"> </w:t>
      </w:r>
      <w:r w:rsidRPr="00DE2E2A">
        <w:rPr>
          <w:rFonts w:ascii="Trebuchet MS" w:hAnsi="Trebuchet MS"/>
          <w:spacing w:val="-1"/>
          <w:sz w:val="24"/>
          <w:szCs w:val="24"/>
        </w:rPr>
        <w:t>analisi.</w:t>
      </w:r>
    </w:p>
    <w:p w14:paraId="264EC905" w14:textId="77777777" w:rsidR="004E6641" w:rsidRPr="003356B7" w:rsidRDefault="004E6641" w:rsidP="004E6641">
      <w:pPr>
        <w:pStyle w:val="Corpotesto"/>
        <w:kinsoku w:val="0"/>
        <w:overflowPunct w:val="0"/>
        <w:ind w:left="0" w:right="-1"/>
        <w:jc w:val="both"/>
        <w:rPr>
          <w:rFonts w:ascii="Trebuchet MS" w:hAnsi="Trebuchet MS" w:cs="Trebuchet MS"/>
          <w:color w:val="FF0000"/>
          <w:sz w:val="24"/>
          <w:szCs w:val="24"/>
          <w:highlight w:val="yellow"/>
        </w:rPr>
      </w:pPr>
    </w:p>
    <w:p w14:paraId="4D8952F9" w14:textId="1EF64BE9" w:rsidR="004E6641" w:rsidRDefault="004E6641" w:rsidP="004E6641">
      <w:pPr>
        <w:jc w:val="both"/>
        <w:rPr>
          <w:rFonts w:ascii="Trebuchet MS" w:hAnsi="Trebuchet MS"/>
          <w:sz w:val="24"/>
          <w:szCs w:val="24"/>
        </w:rPr>
      </w:pPr>
      <w:r w:rsidRPr="00DE2E2A">
        <w:rPr>
          <w:rFonts w:ascii="Trebuchet MS" w:hAnsi="Trebuchet MS"/>
          <w:sz w:val="24"/>
          <w:szCs w:val="24"/>
        </w:rPr>
        <w:t>Nel corso dell’anno 202</w:t>
      </w:r>
      <w:r w:rsidR="00924E9B" w:rsidRPr="00DE2E2A">
        <w:rPr>
          <w:rFonts w:ascii="Trebuchet MS" w:hAnsi="Trebuchet MS"/>
          <w:sz w:val="24"/>
          <w:szCs w:val="24"/>
        </w:rPr>
        <w:t>4</w:t>
      </w:r>
      <w:r w:rsidRPr="00DE2E2A">
        <w:rPr>
          <w:rFonts w:ascii="Trebuchet MS" w:hAnsi="Trebuchet MS"/>
          <w:sz w:val="24"/>
          <w:szCs w:val="24"/>
        </w:rPr>
        <w:t xml:space="preserve"> è proseguita l’attività in collaborazione col Gruppo di lavoro regionale degli RPCT che è stata rivolta allo studio e analisi delle problematiche di vari settori:</w:t>
      </w:r>
    </w:p>
    <w:p w14:paraId="7E974D29" w14:textId="77777777" w:rsidR="00DE2E2A" w:rsidRPr="00DE2E2A" w:rsidRDefault="00DE2E2A" w:rsidP="004E6641">
      <w:pPr>
        <w:jc w:val="both"/>
        <w:rPr>
          <w:rFonts w:ascii="Trebuchet MS" w:hAnsi="Trebuchet MS"/>
          <w:sz w:val="24"/>
          <w:szCs w:val="24"/>
        </w:rPr>
      </w:pPr>
    </w:p>
    <w:tbl>
      <w:tblPr>
        <w:tblStyle w:val="Grigliatabellachiara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231"/>
      </w:tblGrid>
      <w:tr w:rsidR="00DE2E2A" w:rsidRPr="00DE2E2A" w14:paraId="6A35D308" w14:textId="77777777" w:rsidTr="00DE2E2A">
        <w:trPr>
          <w:trHeight w:val="458"/>
        </w:trPr>
        <w:tc>
          <w:tcPr>
            <w:tcW w:w="6516" w:type="dxa"/>
          </w:tcPr>
          <w:p w14:paraId="177C6DDD" w14:textId="77777777" w:rsidR="00DE2E2A" w:rsidRPr="00DE2E2A" w:rsidRDefault="00DE2E2A" w:rsidP="005D2956">
            <w:pPr>
              <w:tabs>
                <w:tab w:val="left" w:pos="1005"/>
                <w:tab w:val="left" w:pos="10206"/>
              </w:tabs>
              <w:spacing w:after="160" w:line="276" w:lineRule="auto"/>
              <w:ind w:left="567" w:right="566"/>
              <w:jc w:val="both"/>
              <w:rPr>
                <w:rFonts w:ascii="Calibri" w:eastAsia="Calibri" w:hAnsi="Calibri" w:cs="Calibri"/>
                <w:b/>
                <w:bCs/>
                <w:sz w:val="18"/>
                <w:szCs w:val="18"/>
              </w:rPr>
            </w:pPr>
            <w:r w:rsidRPr="00DE2E2A">
              <w:rPr>
                <w:rFonts w:ascii="Calibri" w:eastAsia="Calibri" w:hAnsi="Calibri" w:cs="Calibri"/>
                <w:b/>
                <w:bCs/>
                <w:sz w:val="18"/>
                <w:szCs w:val="18"/>
              </w:rPr>
              <w:t>OBIETTIVI</w:t>
            </w:r>
            <w:r w:rsidRPr="00DE2E2A">
              <w:rPr>
                <w:rFonts w:ascii="Calibri" w:eastAsia="Calibri" w:hAnsi="Calibri" w:cs="Calibri"/>
                <w:sz w:val="18"/>
                <w:szCs w:val="18"/>
              </w:rPr>
              <w:t xml:space="preserve"> </w:t>
            </w:r>
          </w:p>
        </w:tc>
        <w:tc>
          <w:tcPr>
            <w:tcW w:w="3231" w:type="dxa"/>
          </w:tcPr>
          <w:p w14:paraId="1B8F7986" w14:textId="77777777" w:rsidR="00DE2E2A" w:rsidRPr="00DE2E2A" w:rsidRDefault="00DE2E2A" w:rsidP="005D2956">
            <w:pPr>
              <w:tabs>
                <w:tab w:val="left" w:pos="1005"/>
                <w:tab w:val="left" w:pos="10206"/>
              </w:tabs>
              <w:spacing w:after="160" w:line="276" w:lineRule="auto"/>
              <w:ind w:left="567" w:right="566"/>
              <w:jc w:val="both"/>
              <w:rPr>
                <w:rFonts w:ascii="Calibri" w:eastAsia="Calibri" w:hAnsi="Calibri" w:cs="Calibri"/>
                <w:b/>
                <w:bCs/>
                <w:sz w:val="18"/>
                <w:szCs w:val="18"/>
              </w:rPr>
            </w:pPr>
            <w:r w:rsidRPr="00DE2E2A">
              <w:rPr>
                <w:rFonts w:ascii="Calibri" w:eastAsia="Calibri" w:hAnsi="Calibri" w:cs="Calibri"/>
                <w:b/>
                <w:bCs/>
                <w:sz w:val="18"/>
                <w:szCs w:val="18"/>
              </w:rPr>
              <w:t>ATTIVITÀ SVOLTA</w:t>
            </w:r>
          </w:p>
        </w:tc>
      </w:tr>
      <w:tr w:rsidR="00DE2E2A" w:rsidRPr="00DE2E2A" w14:paraId="271C3D35" w14:textId="77777777" w:rsidTr="00DE2E2A">
        <w:trPr>
          <w:trHeight w:val="803"/>
        </w:trPr>
        <w:tc>
          <w:tcPr>
            <w:tcW w:w="6516" w:type="dxa"/>
          </w:tcPr>
          <w:p w14:paraId="2DEDD371" w14:textId="77777777" w:rsidR="00DE2E2A" w:rsidRPr="00DE2E2A" w:rsidRDefault="00DE2E2A" w:rsidP="005D2956">
            <w:pPr>
              <w:tabs>
                <w:tab w:val="left" w:pos="1005"/>
                <w:tab w:val="left" w:pos="10206"/>
              </w:tabs>
              <w:spacing w:line="276" w:lineRule="auto"/>
              <w:ind w:right="36"/>
              <w:jc w:val="both"/>
              <w:rPr>
                <w:rFonts w:ascii="Calibri" w:eastAsia="Calibri" w:hAnsi="Calibri" w:cs="Calibri"/>
                <w:b/>
                <w:sz w:val="18"/>
                <w:szCs w:val="18"/>
              </w:rPr>
            </w:pPr>
          </w:p>
          <w:p w14:paraId="17D5615B" w14:textId="77777777" w:rsidR="00DE2E2A" w:rsidRPr="00DE2E2A" w:rsidRDefault="00DE2E2A" w:rsidP="005D2956">
            <w:pPr>
              <w:tabs>
                <w:tab w:val="left" w:pos="1005"/>
                <w:tab w:val="left" w:pos="10206"/>
              </w:tabs>
              <w:spacing w:line="276" w:lineRule="auto"/>
              <w:ind w:right="36"/>
              <w:jc w:val="both"/>
              <w:rPr>
                <w:rFonts w:ascii="Calibri" w:eastAsia="Calibri" w:hAnsi="Calibri" w:cs="Calibri"/>
                <w:b/>
                <w:sz w:val="18"/>
                <w:szCs w:val="18"/>
              </w:rPr>
            </w:pPr>
            <w:bookmarkStart w:id="1" w:name="_Hlk177552794"/>
            <w:r w:rsidRPr="00DE2E2A">
              <w:rPr>
                <w:rFonts w:ascii="Calibri" w:eastAsia="Calibri" w:hAnsi="Calibri" w:cs="Calibri"/>
                <w:b/>
                <w:sz w:val="18"/>
                <w:szCs w:val="18"/>
              </w:rPr>
              <w:t>OBIETTIVO 1 - PNRR - Piano Nazionale di Ripresa e Resilienza</w:t>
            </w:r>
          </w:p>
          <w:bookmarkEnd w:id="1"/>
          <w:p w14:paraId="7004A896" w14:textId="77777777" w:rsidR="00DE2E2A" w:rsidRPr="00DE2E2A" w:rsidRDefault="00DE2E2A" w:rsidP="005D2956">
            <w:pPr>
              <w:tabs>
                <w:tab w:val="left" w:pos="0"/>
                <w:tab w:val="left" w:pos="1005"/>
                <w:tab w:val="left" w:pos="10206"/>
              </w:tabs>
              <w:spacing w:line="276" w:lineRule="auto"/>
              <w:ind w:right="36"/>
              <w:jc w:val="both"/>
              <w:rPr>
                <w:rFonts w:ascii="Calibri" w:eastAsia="Calibri" w:hAnsi="Calibri" w:cs="Calibri"/>
                <w:sz w:val="18"/>
                <w:szCs w:val="18"/>
              </w:rPr>
            </w:pPr>
            <w:r w:rsidRPr="00DE2E2A">
              <w:rPr>
                <w:rFonts w:ascii="Calibri" w:eastAsia="Calibri" w:hAnsi="Calibri" w:cs="Calibri"/>
                <w:sz w:val="18"/>
                <w:szCs w:val="18"/>
              </w:rPr>
              <w:t>L’attuazione del Piano Nazionale di Ripresa e Resilienza rappresenta una delle attività a forte impatto sul territorio e sul valore pubblico correlato.</w:t>
            </w:r>
          </w:p>
          <w:p w14:paraId="7DC47C19" w14:textId="77777777" w:rsidR="00DE2E2A" w:rsidRPr="00DE2E2A" w:rsidRDefault="00DE2E2A" w:rsidP="005D2956">
            <w:pPr>
              <w:tabs>
                <w:tab w:val="left" w:pos="1005"/>
                <w:tab w:val="left" w:pos="10206"/>
              </w:tabs>
              <w:spacing w:line="276" w:lineRule="auto"/>
              <w:ind w:right="36"/>
              <w:jc w:val="both"/>
              <w:rPr>
                <w:rFonts w:ascii="Calibri" w:eastAsia="Calibri" w:hAnsi="Calibri" w:cs="Calibri"/>
                <w:sz w:val="18"/>
                <w:szCs w:val="18"/>
              </w:rPr>
            </w:pPr>
            <w:r w:rsidRPr="00DE2E2A">
              <w:rPr>
                <w:rFonts w:ascii="Calibri" w:eastAsia="Calibri" w:hAnsi="Calibri" w:cs="Calibri"/>
                <w:sz w:val="18"/>
                <w:szCs w:val="18"/>
              </w:rPr>
              <w:t xml:space="preserve">A tal fine occorre intraprendere le seguenti azioni/obiettivi: </w:t>
            </w:r>
          </w:p>
          <w:p w14:paraId="75D9C3CA" w14:textId="77777777" w:rsidR="00DE2E2A" w:rsidRPr="00DE2E2A" w:rsidRDefault="00DE2E2A" w:rsidP="00D54EF7">
            <w:pPr>
              <w:pStyle w:val="Paragrafoelenco"/>
              <w:numPr>
                <w:ilvl w:val="0"/>
                <w:numId w:val="110"/>
              </w:numPr>
              <w:tabs>
                <w:tab w:val="left" w:pos="4285"/>
                <w:tab w:val="left" w:pos="10206"/>
              </w:tabs>
              <w:suppressAutoHyphens w:val="0"/>
              <w:autoSpaceDN/>
              <w:spacing w:line="276" w:lineRule="auto"/>
              <w:ind w:left="316" w:right="36"/>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Assicurare la mappatura, l’individuazione e la valutazione del rischio dei processi afferenti agli investimenti del PNRR, con particolare riferimento alle fasi di esecuzione dei contratti;</w:t>
            </w:r>
          </w:p>
          <w:p w14:paraId="3E390E33" w14:textId="77777777" w:rsidR="00DE2E2A" w:rsidRPr="00DE2E2A" w:rsidRDefault="00DE2E2A" w:rsidP="00D54EF7">
            <w:pPr>
              <w:pStyle w:val="Paragrafoelenco"/>
              <w:numPr>
                <w:ilvl w:val="0"/>
                <w:numId w:val="110"/>
              </w:numPr>
              <w:tabs>
                <w:tab w:val="left" w:pos="4285"/>
                <w:tab w:val="left" w:pos="10206"/>
              </w:tabs>
              <w:suppressAutoHyphens w:val="0"/>
              <w:autoSpaceDN/>
              <w:spacing w:line="276" w:lineRule="auto"/>
              <w:ind w:left="316" w:right="36"/>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Prevedere misure di presidio della fase esecutiva dei contratti PNRR con particolare riferimento al conflitto di interessi, alle verifiche antiriciclaggio, sulla base degli indicatori di anomalia, e alla verifica del titolare effettivo, e all’assenza di conflitto di interesse, (in quest’ultimo caso acquisendo le dichiarazioni da Regione Liguria);</w:t>
            </w:r>
          </w:p>
          <w:p w14:paraId="2DE29112" w14:textId="77777777" w:rsidR="00DE2E2A" w:rsidRPr="00DE2E2A" w:rsidRDefault="00DE2E2A" w:rsidP="00D54EF7">
            <w:pPr>
              <w:pStyle w:val="Paragrafoelenco"/>
              <w:numPr>
                <w:ilvl w:val="0"/>
                <w:numId w:val="110"/>
              </w:numPr>
              <w:tabs>
                <w:tab w:val="left" w:pos="4285"/>
                <w:tab w:val="left" w:pos="10206"/>
              </w:tabs>
              <w:suppressAutoHyphens w:val="0"/>
              <w:autoSpaceDN/>
              <w:spacing w:line="276" w:lineRule="auto"/>
              <w:ind w:left="316" w:right="36"/>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Garantire il rispetto degli obblighi di pubblicazione dei dati come richiesto dal Piano Nazionale Anticorruzione di ANAC.</w:t>
            </w:r>
          </w:p>
          <w:p w14:paraId="67E43182" w14:textId="77777777" w:rsidR="00DE2E2A" w:rsidRPr="00DE2E2A" w:rsidRDefault="00DE2E2A" w:rsidP="005D2956">
            <w:pPr>
              <w:pStyle w:val="Paragrafoelenco"/>
              <w:tabs>
                <w:tab w:val="left" w:pos="4285"/>
                <w:tab w:val="left" w:pos="10206"/>
              </w:tabs>
              <w:spacing w:line="276" w:lineRule="auto"/>
              <w:ind w:left="316" w:right="36"/>
              <w:jc w:val="both"/>
              <w:rPr>
                <w:rFonts w:ascii="Calibri" w:eastAsia="Calibri" w:hAnsi="Calibri" w:cs="Calibri"/>
                <w:sz w:val="18"/>
                <w:szCs w:val="18"/>
              </w:rPr>
            </w:pPr>
          </w:p>
        </w:tc>
        <w:tc>
          <w:tcPr>
            <w:tcW w:w="3231" w:type="dxa"/>
          </w:tcPr>
          <w:p w14:paraId="384C3D7D"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5FDFC883" w14:textId="77777777" w:rsidR="00DE2E2A" w:rsidRPr="00DE2E2A" w:rsidRDefault="00DE2E2A" w:rsidP="005D2956">
            <w:pPr>
              <w:tabs>
                <w:tab w:val="left" w:pos="10206"/>
              </w:tabs>
              <w:spacing w:line="276" w:lineRule="auto"/>
              <w:ind w:left="177" w:right="566"/>
              <w:jc w:val="both"/>
              <w:rPr>
                <w:rFonts w:ascii="Calibri" w:eastAsia="Calibri" w:hAnsi="Calibri" w:cs="Calibri"/>
                <w:i/>
                <w:sz w:val="18"/>
                <w:szCs w:val="18"/>
              </w:rPr>
            </w:pPr>
            <w:r w:rsidRPr="00DE2E2A">
              <w:rPr>
                <w:rFonts w:ascii="Calibri" w:eastAsia="Calibri" w:hAnsi="Calibri" w:cs="Calibri"/>
                <w:i/>
                <w:sz w:val="18"/>
                <w:szCs w:val="18"/>
              </w:rPr>
              <w:t>Il sottogruppo all’uopo costituito sta predisponendo il documento</w:t>
            </w:r>
          </w:p>
        </w:tc>
      </w:tr>
      <w:tr w:rsidR="00DE2E2A" w:rsidRPr="00DE2E2A" w14:paraId="5FCBF24C" w14:textId="77777777" w:rsidTr="00DE2E2A">
        <w:trPr>
          <w:trHeight w:val="1410"/>
        </w:trPr>
        <w:tc>
          <w:tcPr>
            <w:tcW w:w="6516" w:type="dxa"/>
          </w:tcPr>
          <w:p w14:paraId="0164D826" w14:textId="77777777" w:rsidR="00DE2E2A" w:rsidRPr="00DE2E2A" w:rsidRDefault="00DE2E2A" w:rsidP="005D2956">
            <w:pPr>
              <w:tabs>
                <w:tab w:val="left" w:pos="4285"/>
                <w:tab w:val="left" w:pos="10206"/>
              </w:tabs>
              <w:spacing w:line="276" w:lineRule="auto"/>
              <w:ind w:left="32" w:right="36"/>
              <w:jc w:val="both"/>
              <w:rPr>
                <w:rFonts w:ascii="Calibri" w:eastAsia="Calibri" w:hAnsi="Calibri" w:cs="Calibri"/>
                <w:b/>
                <w:sz w:val="18"/>
                <w:szCs w:val="18"/>
              </w:rPr>
            </w:pPr>
          </w:p>
          <w:p w14:paraId="14C4DEA2" w14:textId="77777777" w:rsidR="00DE2E2A" w:rsidRPr="00DE2E2A" w:rsidRDefault="00DE2E2A" w:rsidP="005D2956">
            <w:pPr>
              <w:tabs>
                <w:tab w:val="left" w:pos="4285"/>
                <w:tab w:val="left" w:pos="10206"/>
              </w:tabs>
              <w:spacing w:line="276" w:lineRule="auto"/>
              <w:ind w:left="32" w:right="36"/>
              <w:jc w:val="both"/>
              <w:rPr>
                <w:rFonts w:ascii="Calibri" w:eastAsia="Calibri" w:hAnsi="Calibri" w:cs="Calibri"/>
                <w:b/>
                <w:sz w:val="18"/>
                <w:szCs w:val="18"/>
              </w:rPr>
            </w:pPr>
            <w:r w:rsidRPr="00DE2E2A">
              <w:rPr>
                <w:rFonts w:ascii="Calibri" w:eastAsia="Calibri" w:hAnsi="Calibri" w:cs="Calibri"/>
                <w:b/>
                <w:sz w:val="18"/>
                <w:szCs w:val="18"/>
              </w:rPr>
              <w:t>OBIETTIVO 2 - Codici di comportamento e cultura dell’integrità</w:t>
            </w:r>
          </w:p>
          <w:p w14:paraId="5F9DA280" w14:textId="77777777" w:rsidR="00DE2E2A" w:rsidRPr="00DE2E2A" w:rsidRDefault="00DE2E2A" w:rsidP="005D2956">
            <w:pPr>
              <w:tabs>
                <w:tab w:val="left" w:pos="4285"/>
                <w:tab w:val="left" w:pos="10206"/>
              </w:tabs>
              <w:spacing w:line="276" w:lineRule="auto"/>
              <w:ind w:left="32" w:right="36"/>
              <w:jc w:val="both"/>
              <w:rPr>
                <w:rFonts w:ascii="Calibri" w:eastAsia="Calibri" w:hAnsi="Calibri" w:cs="Calibri"/>
                <w:sz w:val="18"/>
                <w:szCs w:val="18"/>
              </w:rPr>
            </w:pPr>
            <w:r w:rsidRPr="00DE2E2A">
              <w:rPr>
                <w:rFonts w:ascii="Calibri" w:eastAsia="Calibri" w:hAnsi="Calibri" w:cs="Calibri"/>
                <w:sz w:val="18"/>
                <w:szCs w:val="18"/>
              </w:rPr>
              <w:t>Nella strategia di prevenzione della corruzione la cultura dell’integrità e i comportamenti degli operatori pubblici rivestono un ruolo fondamentale.</w:t>
            </w:r>
          </w:p>
          <w:p w14:paraId="3D6FEFF0" w14:textId="77777777" w:rsidR="00DE2E2A" w:rsidRPr="00DE2E2A" w:rsidRDefault="00DE2E2A" w:rsidP="005D2956">
            <w:pPr>
              <w:tabs>
                <w:tab w:val="left" w:pos="4285"/>
                <w:tab w:val="left" w:pos="10206"/>
              </w:tabs>
              <w:spacing w:line="276" w:lineRule="auto"/>
              <w:ind w:left="32" w:right="36"/>
              <w:jc w:val="both"/>
              <w:rPr>
                <w:rFonts w:ascii="Calibri" w:eastAsia="Calibri" w:hAnsi="Calibri" w:cs="Calibri"/>
                <w:sz w:val="18"/>
                <w:szCs w:val="18"/>
              </w:rPr>
            </w:pPr>
            <w:r w:rsidRPr="00DE2E2A">
              <w:rPr>
                <w:rFonts w:ascii="Calibri" w:eastAsia="Calibri" w:hAnsi="Calibri" w:cs="Calibri"/>
                <w:sz w:val="18"/>
                <w:szCs w:val="18"/>
              </w:rPr>
              <w:t>Per questo occorre programmare e realizzare corsi ed eventi di formazione sul contenuto del codice e sull’etica pubblica rivolti a tutto il personale, in modo da sensibilizzare i dipendenti sui contenuti del Codice al fine di favorire una partecipazione più sensibile e qualitativa durante la fase di consultiva, necessaria e obbligatoria prima dell’adozione formale del Codice di Comportamento.</w:t>
            </w:r>
          </w:p>
          <w:p w14:paraId="0A54ADD9" w14:textId="77777777" w:rsidR="00DE2E2A" w:rsidRPr="00DE2E2A" w:rsidRDefault="00DE2E2A" w:rsidP="005D2956">
            <w:pPr>
              <w:tabs>
                <w:tab w:val="left" w:pos="1005"/>
                <w:tab w:val="left" w:pos="4285"/>
                <w:tab w:val="left" w:pos="10206"/>
              </w:tabs>
              <w:spacing w:line="276" w:lineRule="auto"/>
              <w:ind w:left="567" w:right="36"/>
              <w:jc w:val="both"/>
              <w:rPr>
                <w:rFonts w:ascii="Calibri" w:eastAsia="Calibri" w:hAnsi="Calibri" w:cs="Calibri"/>
                <w:sz w:val="18"/>
                <w:szCs w:val="18"/>
              </w:rPr>
            </w:pPr>
          </w:p>
        </w:tc>
        <w:tc>
          <w:tcPr>
            <w:tcW w:w="3231" w:type="dxa"/>
          </w:tcPr>
          <w:p w14:paraId="6D9E0145"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61A3B10C" w14:textId="4F201EF7" w:rsidR="00DE2E2A" w:rsidRPr="00DE2E2A" w:rsidRDefault="00DE2E2A" w:rsidP="00DE2E2A">
            <w:pPr>
              <w:tabs>
                <w:tab w:val="left" w:pos="1005"/>
                <w:tab w:val="left" w:pos="10206"/>
              </w:tabs>
              <w:spacing w:line="276" w:lineRule="auto"/>
              <w:ind w:left="172" w:right="321"/>
              <w:jc w:val="both"/>
              <w:rPr>
                <w:rFonts w:ascii="Calibri" w:eastAsia="Calibri" w:hAnsi="Calibri" w:cs="Calibri"/>
                <w:sz w:val="18"/>
                <w:szCs w:val="18"/>
              </w:rPr>
            </w:pPr>
            <w:r w:rsidRPr="00DE2E2A">
              <w:rPr>
                <w:rFonts w:ascii="Calibri" w:eastAsia="Calibri" w:hAnsi="Calibri" w:cs="Calibri"/>
                <w:sz w:val="18"/>
                <w:szCs w:val="18"/>
              </w:rPr>
              <w:t>Elaborata una presentazione in power point/slide con le novità sul codice di comportamento e i casi pratici. In dettaglio sono stati affrontati i seguenti temi: quadro normativo sull’anticorruzione; codice di comportamento e relazione con gli altri codici (</w:t>
            </w:r>
            <w:r w:rsidRPr="00DE2E2A">
              <w:rPr>
                <w:rFonts w:ascii="Calibri" w:eastAsia="Calibri" w:hAnsi="Calibri" w:cs="Calibri"/>
                <w:i/>
                <w:sz w:val="18"/>
                <w:szCs w:val="18"/>
              </w:rPr>
              <w:t>wistleblowing</w:t>
            </w:r>
            <w:r w:rsidRPr="00DE2E2A">
              <w:rPr>
                <w:rFonts w:ascii="Calibri" w:eastAsia="Calibri" w:hAnsi="Calibri" w:cs="Calibri"/>
                <w:sz w:val="18"/>
                <w:szCs w:val="18"/>
              </w:rPr>
              <w:t xml:space="preserve">; procedimenti disciplinari); le novità del codice di comportamento: comunicazione degli interessi finanziari e conflitti di interesse, prevenzione della corruzione, comportamento nei rapporti con i privati, comportamento nella prestazione lavorativa in </w:t>
            </w:r>
            <w:r w:rsidRPr="00DE2E2A">
              <w:rPr>
                <w:rFonts w:ascii="Calibri" w:eastAsia="Calibri" w:hAnsi="Calibri" w:cs="Calibri"/>
                <w:i/>
                <w:sz w:val="18"/>
                <w:szCs w:val="18"/>
              </w:rPr>
              <w:t>smart working</w:t>
            </w:r>
            <w:r w:rsidRPr="00DE2E2A">
              <w:rPr>
                <w:rFonts w:ascii="Calibri" w:eastAsia="Calibri" w:hAnsi="Calibri" w:cs="Calibri"/>
                <w:sz w:val="18"/>
                <w:szCs w:val="18"/>
              </w:rPr>
              <w:t xml:space="preserve">, disposizioni particolari per i dirigenti, coordinatori e titolari di funzioni, disposizioni sul </w:t>
            </w:r>
            <w:r w:rsidRPr="00DE2E2A">
              <w:rPr>
                <w:rFonts w:ascii="Calibri" w:eastAsia="Calibri" w:hAnsi="Calibri" w:cs="Calibri"/>
                <w:i/>
                <w:sz w:val="18"/>
                <w:szCs w:val="18"/>
              </w:rPr>
              <w:t>pantouflage</w:t>
            </w:r>
            <w:r w:rsidRPr="00DE2E2A">
              <w:rPr>
                <w:rFonts w:ascii="Calibri" w:eastAsia="Calibri" w:hAnsi="Calibri" w:cs="Calibri"/>
                <w:sz w:val="18"/>
                <w:szCs w:val="18"/>
              </w:rPr>
              <w:t>, comportamento nell’uso di social</w:t>
            </w:r>
          </w:p>
        </w:tc>
      </w:tr>
      <w:tr w:rsidR="00DE2E2A" w:rsidRPr="00DE2E2A" w14:paraId="36E2C8D1" w14:textId="77777777" w:rsidTr="00DE2E2A">
        <w:trPr>
          <w:trHeight w:val="1260"/>
        </w:trPr>
        <w:tc>
          <w:tcPr>
            <w:tcW w:w="6516" w:type="dxa"/>
          </w:tcPr>
          <w:p w14:paraId="2E1B3EC1" w14:textId="77777777" w:rsidR="00DE2E2A" w:rsidRPr="00DE2E2A" w:rsidRDefault="00DE2E2A" w:rsidP="005D2956">
            <w:pPr>
              <w:tabs>
                <w:tab w:val="left" w:pos="10206"/>
              </w:tabs>
              <w:spacing w:line="276" w:lineRule="auto"/>
              <w:ind w:left="174" w:right="178" w:hanging="174"/>
              <w:jc w:val="both"/>
              <w:rPr>
                <w:rFonts w:ascii="Calibri" w:eastAsia="Calibri" w:hAnsi="Calibri" w:cs="Calibri"/>
                <w:b/>
                <w:sz w:val="18"/>
                <w:szCs w:val="18"/>
              </w:rPr>
            </w:pPr>
            <w:r w:rsidRPr="00DE2E2A">
              <w:rPr>
                <w:rFonts w:ascii="Calibri" w:eastAsia="Calibri" w:hAnsi="Calibri" w:cs="Calibri"/>
                <w:b/>
                <w:sz w:val="18"/>
                <w:szCs w:val="18"/>
              </w:rPr>
              <w:t xml:space="preserve"> </w:t>
            </w:r>
          </w:p>
          <w:p w14:paraId="6643303A" w14:textId="77777777" w:rsidR="00DE2E2A" w:rsidRPr="00DE2E2A" w:rsidRDefault="00DE2E2A" w:rsidP="005D2956">
            <w:pPr>
              <w:tabs>
                <w:tab w:val="left" w:pos="10206"/>
              </w:tabs>
              <w:spacing w:line="276" w:lineRule="auto"/>
              <w:ind w:left="174" w:right="178" w:hanging="174"/>
              <w:jc w:val="both"/>
              <w:rPr>
                <w:rFonts w:ascii="Calibri" w:eastAsia="Calibri" w:hAnsi="Calibri" w:cs="Calibri"/>
                <w:b/>
                <w:sz w:val="18"/>
                <w:szCs w:val="18"/>
              </w:rPr>
            </w:pPr>
            <w:r w:rsidRPr="00DE2E2A">
              <w:rPr>
                <w:rFonts w:ascii="Calibri" w:eastAsia="Calibri" w:hAnsi="Calibri" w:cs="Calibri"/>
                <w:b/>
                <w:sz w:val="18"/>
                <w:szCs w:val="18"/>
              </w:rPr>
              <w:t>OBIETTIVO 3 - Conflitto di interessi</w:t>
            </w:r>
          </w:p>
          <w:p w14:paraId="3A9E112A" w14:textId="77777777" w:rsidR="00DE2E2A" w:rsidRPr="00DE2E2A" w:rsidRDefault="00DE2E2A" w:rsidP="005D2956">
            <w:pPr>
              <w:tabs>
                <w:tab w:val="left" w:pos="10206"/>
              </w:tabs>
              <w:spacing w:line="276" w:lineRule="auto"/>
              <w:ind w:left="32" w:right="178" w:hanging="32"/>
              <w:jc w:val="both"/>
              <w:rPr>
                <w:rFonts w:ascii="Calibri" w:eastAsia="Calibri" w:hAnsi="Calibri" w:cs="Calibri"/>
                <w:sz w:val="18"/>
                <w:szCs w:val="18"/>
              </w:rPr>
            </w:pPr>
            <w:r w:rsidRPr="00DE2E2A">
              <w:rPr>
                <w:rFonts w:ascii="Calibri" w:eastAsia="Calibri" w:hAnsi="Calibri" w:cs="Calibri"/>
                <w:sz w:val="18"/>
                <w:szCs w:val="18"/>
              </w:rPr>
              <w:t>Le situazioni di conflitto di interessi sono uno degli elementi principali di cui tenere conto nell’analisi del rischio e previsione delle misure di prevenzione.</w:t>
            </w:r>
          </w:p>
          <w:p w14:paraId="5D0547E8" w14:textId="77777777" w:rsidR="00DE2E2A" w:rsidRPr="00DE2E2A" w:rsidRDefault="00DE2E2A" w:rsidP="005D2956">
            <w:pPr>
              <w:tabs>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Considerata la “trasversalità” di tale fenomeno sia nell’ambito dei contratti pubblici, sia in altre fattispecie, è necessario un costante presidio.</w:t>
            </w:r>
          </w:p>
          <w:p w14:paraId="2EA46C58" w14:textId="77777777" w:rsidR="00DE2E2A" w:rsidRPr="00DE2E2A" w:rsidRDefault="00DE2E2A" w:rsidP="005D2956">
            <w:pPr>
              <w:tabs>
                <w:tab w:val="left" w:pos="10206"/>
              </w:tabs>
              <w:spacing w:line="276" w:lineRule="auto"/>
              <w:ind w:left="174" w:right="178" w:hanging="174"/>
              <w:jc w:val="both"/>
              <w:rPr>
                <w:rFonts w:ascii="Calibri" w:eastAsia="Calibri" w:hAnsi="Calibri" w:cs="Calibri"/>
                <w:sz w:val="18"/>
                <w:szCs w:val="18"/>
              </w:rPr>
            </w:pPr>
            <w:r w:rsidRPr="00DE2E2A">
              <w:rPr>
                <w:rFonts w:ascii="Calibri" w:eastAsia="Calibri" w:hAnsi="Calibri" w:cs="Calibri"/>
                <w:sz w:val="18"/>
                <w:szCs w:val="18"/>
              </w:rPr>
              <w:t>A tal fine occorre fissare i seguenti obiettivi/azioni:</w:t>
            </w:r>
          </w:p>
          <w:p w14:paraId="74DD365F" w14:textId="77777777" w:rsidR="00DE2E2A" w:rsidRPr="00DE2E2A" w:rsidRDefault="00DE2E2A" w:rsidP="00D54EF7">
            <w:pPr>
              <w:pStyle w:val="Paragrafoelenco"/>
              <w:numPr>
                <w:ilvl w:val="0"/>
                <w:numId w:val="112"/>
              </w:numPr>
              <w:tabs>
                <w:tab w:val="left" w:pos="10206"/>
              </w:tabs>
              <w:suppressAutoHyphens w:val="0"/>
              <w:autoSpaceDN/>
              <w:spacing w:line="276" w:lineRule="auto"/>
              <w:ind w:left="174" w:right="178" w:hanging="17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lastRenderedPageBreak/>
              <w:t>Utilizzare la nuova modulistica aggiornata;</w:t>
            </w:r>
          </w:p>
          <w:p w14:paraId="657BC283" w14:textId="77777777" w:rsidR="00DE2E2A" w:rsidRPr="00DE2E2A" w:rsidRDefault="00DE2E2A" w:rsidP="00D54EF7">
            <w:pPr>
              <w:pStyle w:val="Paragrafoelenco"/>
              <w:numPr>
                <w:ilvl w:val="0"/>
                <w:numId w:val="112"/>
              </w:numPr>
              <w:tabs>
                <w:tab w:val="left" w:pos="10206"/>
              </w:tabs>
              <w:suppressAutoHyphens w:val="0"/>
              <w:autoSpaceDN/>
              <w:spacing w:line="276" w:lineRule="auto"/>
              <w:ind w:left="174" w:right="178" w:hanging="17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 xml:space="preserve">Dare attuazione alle procedure di controllo delle dichiarazioni sul conflitto di interesse con particolare riferimento a quelle relative all’area contratti, al divieto di </w:t>
            </w:r>
            <w:r w:rsidRPr="00DE2E2A">
              <w:rPr>
                <w:rFonts w:ascii="Calibri" w:eastAsia="Calibri" w:hAnsi="Calibri" w:cs="Calibri"/>
                <w:i/>
                <w:sz w:val="18"/>
                <w:szCs w:val="18"/>
              </w:rPr>
              <w:t>pantouflage</w:t>
            </w:r>
            <w:r w:rsidRPr="00DE2E2A">
              <w:rPr>
                <w:rFonts w:ascii="Calibri" w:eastAsia="Calibri" w:hAnsi="Calibri" w:cs="Calibri"/>
                <w:sz w:val="18"/>
                <w:szCs w:val="18"/>
              </w:rPr>
              <w:t xml:space="preserve"> e a quelle sull’inconferibilità e incompatibilità;</w:t>
            </w:r>
          </w:p>
          <w:p w14:paraId="57E1F9EC" w14:textId="77777777" w:rsidR="00DE2E2A" w:rsidRPr="00DE2E2A" w:rsidRDefault="00DE2E2A" w:rsidP="00D54EF7">
            <w:pPr>
              <w:pStyle w:val="Paragrafoelenco"/>
              <w:numPr>
                <w:ilvl w:val="0"/>
                <w:numId w:val="111"/>
              </w:numPr>
              <w:tabs>
                <w:tab w:val="left" w:pos="10206"/>
              </w:tabs>
              <w:suppressAutoHyphens w:val="0"/>
              <w:autoSpaceDN/>
              <w:spacing w:line="276" w:lineRule="auto"/>
              <w:ind w:left="174" w:right="178" w:hanging="17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Integrare la fase di analisi preventiva del conflitto di interesse quale parte essenziale del processo;</w:t>
            </w:r>
          </w:p>
          <w:p w14:paraId="133DC6E0" w14:textId="77777777" w:rsidR="00DE2E2A" w:rsidRPr="00DE2E2A" w:rsidRDefault="00DE2E2A" w:rsidP="005D2956">
            <w:pPr>
              <w:pStyle w:val="Paragrafoelenco"/>
              <w:tabs>
                <w:tab w:val="left" w:pos="10206"/>
              </w:tabs>
              <w:spacing w:line="276" w:lineRule="auto"/>
              <w:ind w:left="174" w:right="178"/>
              <w:jc w:val="both"/>
              <w:rPr>
                <w:rFonts w:ascii="Calibri" w:eastAsia="Calibri" w:hAnsi="Calibri" w:cs="Calibri"/>
                <w:sz w:val="18"/>
                <w:szCs w:val="18"/>
              </w:rPr>
            </w:pPr>
          </w:p>
          <w:p w14:paraId="440347AE" w14:textId="77777777" w:rsidR="00DE2E2A" w:rsidRPr="00DE2E2A" w:rsidRDefault="00DE2E2A" w:rsidP="00D54EF7">
            <w:pPr>
              <w:pStyle w:val="Paragrafoelenco"/>
              <w:numPr>
                <w:ilvl w:val="0"/>
                <w:numId w:val="111"/>
              </w:numPr>
              <w:tabs>
                <w:tab w:val="left" w:pos="10206"/>
              </w:tabs>
              <w:suppressAutoHyphens w:val="0"/>
              <w:autoSpaceDN/>
              <w:spacing w:line="276" w:lineRule="auto"/>
              <w:ind w:left="174" w:right="178" w:hanging="17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Definire criteri oggettivi per l’individuazione degli “interessi economicamente significativi” di cui all’art. 4 c. 6 del DPR n. 62/2013, per arginare i rischi di conflitto di interesse (o altre modalità di verifica) in relazione alle richieste/comunicazioni di svolgimento di attività extraistituzionali da parte dei dipendenti che riguardino la partecipazione di eventi promossi da aziende farmaceutiche (o da queste sponsorizzate).</w:t>
            </w:r>
          </w:p>
          <w:p w14:paraId="4CE1C2EA" w14:textId="77777777" w:rsidR="00DE2E2A" w:rsidRPr="00DE2E2A" w:rsidRDefault="00DE2E2A" w:rsidP="005D2956">
            <w:pPr>
              <w:tabs>
                <w:tab w:val="left" w:pos="1005"/>
                <w:tab w:val="left" w:pos="4285"/>
                <w:tab w:val="left" w:pos="10206"/>
              </w:tabs>
              <w:spacing w:line="276" w:lineRule="auto"/>
              <w:ind w:left="567" w:right="566"/>
              <w:jc w:val="both"/>
              <w:rPr>
                <w:rFonts w:ascii="Calibri" w:eastAsia="Calibri" w:hAnsi="Calibri" w:cs="Calibri"/>
                <w:sz w:val="18"/>
                <w:szCs w:val="18"/>
              </w:rPr>
            </w:pPr>
          </w:p>
        </w:tc>
        <w:tc>
          <w:tcPr>
            <w:tcW w:w="3231" w:type="dxa"/>
          </w:tcPr>
          <w:p w14:paraId="0BFF69A5"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6084A23A" w14:textId="77777777" w:rsidR="00DE2E2A" w:rsidRPr="00DE2E2A" w:rsidRDefault="00DE2E2A" w:rsidP="005D2956">
            <w:pPr>
              <w:tabs>
                <w:tab w:val="left" w:pos="1005"/>
                <w:tab w:val="left" w:pos="10206"/>
              </w:tabs>
              <w:spacing w:line="276" w:lineRule="auto"/>
              <w:ind w:right="177"/>
              <w:jc w:val="both"/>
              <w:rPr>
                <w:rFonts w:ascii="Calibri" w:eastAsia="Calibri" w:hAnsi="Calibri" w:cs="Calibri"/>
                <w:sz w:val="18"/>
                <w:szCs w:val="18"/>
              </w:rPr>
            </w:pPr>
            <w:r w:rsidRPr="00DE2E2A">
              <w:rPr>
                <w:rFonts w:ascii="Calibri" w:eastAsia="Calibri" w:hAnsi="Calibri" w:cs="Calibri"/>
                <w:sz w:val="18"/>
                <w:szCs w:val="18"/>
              </w:rPr>
              <w:t>Con nota prot. n. 139684 del 5.02.2024 il Direttore del Dipartimento Salute ha trasmesso alle aziende sanitarie l’aggiornamento della modulistica.</w:t>
            </w:r>
          </w:p>
          <w:p w14:paraId="5B506941" w14:textId="1E50CAD7" w:rsidR="00DE2E2A" w:rsidRPr="00DE2E2A" w:rsidRDefault="00DE2E2A" w:rsidP="005D2956">
            <w:pPr>
              <w:tabs>
                <w:tab w:val="left" w:pos="1005"/>
                <w:tab w:val="left" w:pos="10206"/>
              </w:tabs>
              <w:spacing w:line="276" w:lineRule="auto"/>
              <w:ind w:right="177"/>
              <w:jc w:val="both"/>
              <w:rPr>
                <w:rFonts w:ascii="Calibri" w:eastAsia="Calibri" w:hAnsi="Calibri" w:cs="Calibri"/>
                <w:sz w:val="18"/>
                <w:szCs w:val="18"/>
              </w:rPr>
            </w:pPr>
            <w:bookmarkStart w:id="2" w:name="_Hlk177560915"/>
            <w:r w:rsidRPr="00DE2E2A">
              <w:rPr>
                <w:rFonts w:ascii="Calibri" w:eastAsia="Calibri" w:hAnsi="Calibri" w:cs="Calibri"/>
                <w:sz w:val="18"/>
                <w:szCs w:val="18"/>
              </w:rPr>
              <w:t xml:space="preserve">Con nota prot. n. 216985 del 26.02.2024 il Direttore del </w:t>
            </w:r>
            <w:r w:rsidRPr="00DE2E2A">
              <w:rPr>
                <w:rFonts w:ascii="Calibri" w:eastAsia="Calibri" w:hAnsi="Calibri" w:cs="Calibri"/>
                <w:sz w:val="18"/>
                <w:szCs w:val="18"/>
              </w:rPr>
              <w:lastRenderedPageBreak/>
              <w:t>Dipartimento Salute ha trasmesso la convocazione per l’incontro di presentazione e aggiornamento</w:t>
            </w:r>
            <w:bookmarkEnd w:id="2"/>
            <w:r w:rsidRPr="00DE2E2A">
              <w:rPr>
                <w:rFonts w:ascii="Calibri" w:eastAsia="Calibri" w:hAnsi="Calibri" w:cs="Calibri"/>
                <w:sz w:val="18"/>
                <w:szCs w:val="18"/>
              </w:rPr>
              <w:t xml:space="preserve"> che si è svolto in data 20 marzo 2024 presso la Regione Liguria.</w:t>
            </w:r>
          </w:p>
        </w:tc>
      </w:tr>
      <w:tr w:rsidR="00DE2E2A" w:rsidRPr="00DE2E2A" w14:paraId="01BEEA5F" w14:textId="77777777" w:rsidTr="00DE2E2A">
        <w:trPr>
          <w:trHeight w:val="1410"/>
        </w:trPr>
        <w:tc>
          <w:tcPr>
            <w:tcW w:w="6516" w:type="dxa"/>
          </w:tcPr>
          <w:p w14:paraId="353ECA7A" w14:textId="77777777" w:rsidR="00DE2E2A" w:rsidRPr="00DE2E2A" w:rsidRDefault="00DE2E2A" w:rsidP="005D2956">
            <w:pPr>
              <w:tabs>
                <w:tab w:val="left" w:pos="10206"/>
              </w:tabs>
              <w:spacing w:line="276" w:lineRule="auto"/>
              <w:ind w:left="32" w:right="178"/>
              <w:jc w:val="both"/>
              <w:rPr>
                <w:rFonts w:ascii="Calibri" w:eastAsia="Calibri" w:hAnsi="Calibri" w:cs="Calibri"/>
                <w:b/>
                <w:sz w:val="18"/>
                <w:szCs w:val="18"/>
              </w:rPr>
            </w:pPr>
            <w:bookmarkStart w:id="3" w:name="_Hlk177562195"/>
          </w:p>
          <w:p w14:paraId="44EA67E9" w14:textId="77777777" w:rsidR="00DE2E2A" w:rsidRPr="00DE2E2A" w:rsidRDefault="00DE2E2A" w:rsidP="005D2956">
            <w:pPr>
              <w:tabs>
                <w:tab w:val="left" w:pos="10206"/>
              </w:tabs>
              <w:spacing w:line="276" w:lineRule="auto"/>
              <w:ind w:left="32" w:right="178"/>
              <w:jc w:val="both"/>
              <w:rPr>
                <w:rFonts w:ascii="Calibri" w:eastAsia="Calibri" w:hAnsi="Calibri" w:cs="Calibri"/>
                <w:b/>
                <w:sz w:val="18"/>
                <w:szCs w:val="18"/>
              </w:rPr>
            </w:pPr>
            <w:r w:rsidRPr="00DE2E2A">
              <w:rPr>
                <w:rFonts w:ascii="Calibri" w:eastAsia="Calibri" w:hAnsi="Calibri" w:cs="Calibri"/>
                <w:b/>
                <w:sz w:val="18"/>
                <w:szCs w:val="18"/>
              </w:rPr>
              <w:t>OBIETTIVO 4 - Segnalazione violazioni (Whistleblowing)</w:t>
            </w:r>
          </w:p>
          <w:bookmarkEnd w:id="3"/>
          <w:p w14:paraId="6FA13B52" w14:textId="77777777" w:rsidR="00DE2E2A" w:rsidRPr="00DE2E2A" w:rsidRDefault="00DE2E2A" w:rsidP="005D2956">
            <w:pPr>
              <w:tabs>
                <w:tab w:val="left" w:pos="1005"/>
                <w:tab w:val="left" w:pos="10206"/>
              </w:tabs>
              <w:spacing w:line="276" w:lineRule="auto"/>
              <w:ind w:left="32" w:right="178"/>
              <w:jc w:val="both"/>
              <w:rPr>
                <w:rFonts w:ascii="Calibri" w:eastAsia="Calibri" w:hAnsi="Calibri" w:cs="Calibri"/>
                <w:sz w:val="18"/>
                <w:szCs w:val="18"/>
              </w:rPr>
            </w:pPr>
            <w:r w:rsidRPr="00DE2E2A">
              <w:rPr>
                <w:rFonts w:ascii="Calibri" w:eastAsia="Calibri" w:hAnsi="Calibri" w:cs="Calibri"/>
                <w:sz w:val="18"/>
                <w:szCs w:val="18"/>
              </w:rPr>
              <w:t>Tra le misure di prevenzione ritenute più importanti a livello europeo vi è la procedura di segnalazione di violazioni di norme che ledono l’interesse pubblico o l’integrità dell’amministrazione pubblica.</w:t>
            </w:r>
          </w:p>
          <w:p w14:paraId="176DA54A" w14:textId="77777777" w:rsidR="00DE2E2A" w:rsidRPr="00DE2E2A" w:rsidRDefault="00DE2E2A" w:rsidP="005D2956">
            <w:pPr>
              <w:tabs>
                <w:tab w:val="left" w:pos="1005"/>
                <w:tab w:val="left" w:pos="10206"/>
              </w:tabs>
              <w:spacing w:line="276" w:lineRule="auto"/>
              <w:ind w:left="32" w:right="178"/>
              <w:jc w:val="both"/>
              <w:rPr>
                <w:rFonts w:ascii="Calibri" w:eastAsia="Calibri" w:hAnsi="Calibri" w:cs="Calibri"/>
                <w:sz w:val="18"/>
                <w:szCs w:val="18"/>
              </w:rPr>
            </w:pPr>
            <w:r w:rsidRPr="00DE2E2A">
              <w:rPr>
                <w:rFonts w:ascii="Calibri" w:eastAsia="Calibri" w:hAnsi="Calibri" w:cs="Calibri"/>
                <w:sz w:val="18"/>
                <w:szCs w:val="18"/>
              </w:rPr>
              <w:t>In questo ambito inoltre occorre dare piena attuazione alla nuova normativa nazionale di recepimento della direttiva europea n. 2019/1937.</w:t>
            </w:r>
          </w:p>
          <w:p w14:paraId="646ABBF5" w14:textId="77777777" w:rsidR="00DE2E2A" w:rsidRPr="00DE2E2A" w:rsidRDefault="00DE2E2A" w:rsidP="005D2956">
            <w:pPr>
              <w:tabs>
                <w:tab w:val="left" w:pos="1005"/>
                <w:tab w:val="left" w:pos="10206"/>
              </w:tabs>
              <w:spacing w:line="276" w:lineRule="auto"/>
              <w:ind w:left="32" w:right="178"/>
              <w:jc w:val="both"/>
              <w:rPr>
                <w:rFonts w:ascii="Calibri" w:eastAsia="Calibri" w:hAnsi="Calibri" w:cs="Calibri"/>
                <w:sz w:val="18"/>
                <w:szCs w:val="18"/>
              </w:rPr>
            </w:pPr>
            <w:r w:rsidRPr="00DE2E2A">
              <w:rPr>
                <w:rFonts w:ascii="Calibri" w:eastAsia="Calibri" w:hAnsi="Calibri" w:cs="Calibri"/>
                <w:sz w:val="18"/>
                <w:szCs w:val="18"/>
              </w:rPr>
              <w:t>Per questo occorre intraprendere le seguenti azioni/obiettivi:</w:t>
            </w:r>
          </w:p>
          <w:p w14:paraId="6DB9890F" w14:textId="77777777" w:rsidR="00DE2E2A" w:rsidRPr="00DE2E2A" w:rsidRDefault="00DE2E2A" w:rsidP="00D54EF7">
            <w:pPr>
              <w:pStyle w:val="Paragrafoelenco"/>
              <w:numPr>
                <w:ilvl w:val="0"/>
                <w:numId w:val="115"/>
              </w:numPr>
              <w:tabs>
                <w:tab w:val="left" w:pos="10206"/>
              </w:tabs>
              <w:suppressAutoHyphens w:val="0"/>
              <w:autoSpaceDN/>
              <w:spacing w:line="276" w:lineRule="auto"/>
              <w:ind w:left="316" w:right="178"/>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Garantire l’applicazione della nuova normativa di cui al D.Lgs n.24/2023, con le tutele ivi previste, e l’adeguamento degli strumenti di segnalazione;</w:t>
            </w:r>
          </w:p>
          <w:p w14:paraId="01CBE33D" w14:textId="77777777" w:rsidR="00DE2E2A" w:rsidRPr="00DE2E2A" w:rsidRDefault="00DE2E2A" w:rsidP="00D54EF7">
            <w:pPr>
              <w:pStyle w:val="Paragrafoelenco"/>
              <w:numPr>
                <w:ilvl w:val="0"/>
                <w:numId w:val="115"/>
              </w:numPr>
              <w:tabs>
                <w:tab w:val="left" w:pos="10206"/>
              </w:tabs>
              <w:suppressAutoHyphens w:val="0"/>
              <w:autoSpaceDN/>
              <w:spacing w:line="276" w:lineRule="auto"/>
              <w:ind w:left="316" w:right="178"/>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Prevedere adeguate forme di informazione e di conoscenza dell’istituto delle segnalazioni nei confronti dei soggetti interni ed esterni all’Ente, per fare passare il messaggio che questo strumento non debba intendersi come uno sistema di delazione ma come uno strumento istituzionale, che le amministrazioni mettono a disposizione, per incentivare la scoperta di situazioni di malamministrazione e per garantire il rispetto dei principi costituzionali di buon andamento e di imparzialità;</w:t>
            </w:r>
          </w:p>
          <w:p w14:paraId="05D94619" w14:textId="77777777" w:rsidR="00DE2E2A" w:rsidRPr="00DE2E2A" w:rsidRDefault="00DE2E2A" w:rsidP="00D54EF7">
            <w:pPr>
              <w:pStyle w:val="Paragrafoelenco"/>
              <w:numPr>
                <w:ilvl w:val="0"/>
                <w:numId w:val="115"/>
              </w:numPr>
              <w:tabs>
                <w:tab w:val="left" w:pos="10206"/>
              </w:tabs>
              <w:suppressAutoHyphens w:val="0"/>
              <w:autoSpaceDN/>
              <w:spacing w:line="276" w:lineRule="auto"/>
              <w:ind w:left="316" w:right="178"/>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Organizzare un evento formativo presso la Regione Liguria.</w:t>
            </w:r>
          </w:p>
        </w:tc>
        <w:tc>
          <w:tcPr>
            <w:tcW w:w="3231" w:type="dxa"/>
          </w:tcPr>
          <w:p w14:paraId="7B62E3A1"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2AB520FA" w14:textId="7E0A4240" w:rsidR="00DE2E2A" w:rsidRPr="00DE2E2A" w:rsidRDefault="00DE2E2A" w:rsidP="00DE2E2A">
            <w:pPr>
              <w:tabs>
                <w:tab w:val="left" w:pos="1005"/>
                <w:tab w:val="left" w:pos="10206"/>
              </w:tabs>
              <w:spacing w:line="276" w:lineRule="auto"/>
              <w:ind w:left="32" w:right="177"/>
              <w:jc w:val="both"/>
              <w:rPr>
                <w:rFonts w:ascii="Calibri" w:eastAsia="Calibri" w:hAnsi="Calibri" w:cs="Calibri"/>
                <w:sz w:val="18"/>
                <w:szCs w:val="18"/>
              </w:rPr>
            </w:pPr>
            <w:r w:rsidRPr="00DE2E2A">
              <w:rPr>
                <w:rFonts w:ascii="Calibri" w:eastAsia="Calibri" w:hAnsi="Calibri" w:cs="Calibri"/>
                <w:sz w:val="18"/>
                <w:szCs w:val="18"/>
              </w:rPr>
              <w:t>Adempimenti di competenza di ciascuna azienda sanitaria e previsti nel regolamento approvato nel 2023.</w:t>
            </w:r>
          </w:p>
        </w:tc>
      </w:tr>
      <w:tr w:rsidR="00DE2E2A" w:rsidRPr="00DE2E2A" w14:paraId="3C8B1A31" w14:textId="77777777" w:rsidTr="00DE2E2A">
        <w:trPr>
          <w:trHeight w:val="855"/>
        </w:trPr>
        <w:tc>
          <w:tcPr>
            <w:tcW w:w="6516" w:type="dxa"/>
          </w:tcPr>
          <w:p w14:paraId="1431DFEF" w14:textId="77777777" w:rsidR="00DE2E2A" w:rsidRPr="00DE2E2A" w:rsidRDefault="00DE2E2A" w:rsidP="005D2956">
            <w:pPr>
              <w:tabs>
                <w:tab w:val="left" w:pos="1005"/>
                <w:tab w:val="left" w:pos="10206"/>
              </w:tabs>
              <w:spacing w:line="276" w:lineRule="auto"/>
              <w:ind w:left="567" w:right="178"/>
              <w:jc w:val="both"/>
              <w:rPr>
                <w:rFonts w:ascii="Calibri" w:eastAsia="Calibri" w:hAnsi="Calibri" w:cs="Calibri"/>
                <w:b/>
                <w:sz w:val="18"/>
                <w:szCs w:val="18"/>
              </w:rPr>
            </w:pPr>
          </w:p>
          <w:p w14:paraId="586887C0"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b/>
                <w:sz w:val="18"/>
                <w:szCs w:val="18"/>
              </w:rPr>
            </w:pPr>
            <w:r w:rsidRPr="00DE2E2A">
              <w:rPr>
                <w:rFonts w:ascii="Calibri" w:eastAsia="Calibri" w:hAnsi="Calibri" w:cs="Calibri"/>
                <w:b/>
                <w:sz w:val="18"/>
                <w:szCs w:val="18"/>
              </w:rPr>
              <w:t>OBIETTIVO 5 – Anticorruzione e strumenti di programmazione</w:t>
            </w:r>
          </w:p>
          <w:p w14:paraId="3D2CBCDF"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Il Piano Integrato di Attività e Organizzazione (PIAO) ex art. 6 del DL 80/2021 è il documento programmatorio nel quale si integrano le strategie, gli obiettivi e le azioni dell’Ente finalizzate al valore pubblico finale, analoghi strumenti esistono anche negli enti non soggetti all’approvazione del PIAO.</w:t>
            </w:r>
          </w:p>
          <w:p w14:paraId="785694F8"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In questo ambito è pertanto fondamentale il ruolo strategico delle politiche di prevenzione della corruzione al fine di proteggere il valore pubblico a favore della collettività e contribuire al raggiungimento efficace dei risultati previsti.</w:t>
            </w:r>
          </w:p>
          <w:p w14:paraId="2C9DE5C1"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A tale fine occorre stabilire i seguenti obiettivi/azioni:</w:t>
            </w:r>
          </w:p>
          <w:p w14:paraId="4083FA19" w14:textId="77777777" w:rsidR="00DE2E2A" w:rsidRPr="00DE2E2A" w:rsidRDefault="00DE2E2A" w:rsidP="00D54EF7">
            <w:pPr>
              <w:pStyle w:val="Paragrafoelenco"/>
              <w:numPr>
                <w:ilvl w:val="0"/>
                <w:numId w:val="113"/>
              </w:numPr>
              <w:tabs>
                <w:tab w:val="left" w:pos="0"/>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Predisporre la sezione “Rischi corruttivi e trasparenza” secondo le direttive del Piano Nazionale Anticorruzione di ANAC e in coerenza con le altre sezioni del PIAO o documento analogo;</w:t>
            </w:r>
          </w:p>
          <w:p w14:paraId="221E7AE2" w14:textId="77777777" w:rsidR="00DE2E2A" w:rsidRPr="00DE2E2A" w:rsidRDefault="00DE2E2A" w:rsidP="00D54EF7">
            <w:pPr>
              <w:pStyle w:val="Paragrafoelenco"/>
              <w:numPr>
                <w:ilvl w:val="0"/>
                <w:numId w:val="113"/>
              </w:numPr>
              <w:tabs>
                <w:tab w:val="left" w:pos="0"/>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Garantire l’estensione e l’aggiornamento della mappatura dei rischi, la loro valutazione e il loro trattamento dei processi dell’Ente, da considerarsi quale parte integrante e sostanziale della sezione “rischi corruttivi e trasparenza” del PIAO;</w:t>
            </w:r>
          </w:p>
          <w:p w14:paraId="065CF5DD" w14:textId="77777777" w:rsidR="00DE2E2A" w:rsidRPr="00DE2E2A" w:rsidRDefault="00DE2E2A" w:rsidP="00D54EF7">
            <w:pPr>
              <w:pStyle w:val="Paragrafoelenco"/>
              <w:numPr>
                <w:ilvl w:val="0"/>
                <w:numId w:val="113"/>
              </w:numPr>
              <w:tabs>
                <w:tab w:val="left" w:pos="0"/>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Prevedere il monitoraggio periodico dell’attuazione delle misure di prevenzione sia generali sia specifiche e del rispetto delle misure di trasparenza.</w:t>
            </w:r>
          </w:p>
          <w:p w14:paraId="3750D6E2" w14:textId="77777777" w:rsidR="00DE2E2A" w:rsidRPr="00DE2E2A" w:rsidRDefault="00DE2E2A" w:rsidP="005D2956">
            <w:pPr>
              <w:tabs>
                <w:tab w:val="left" w:pos="1005"/>
                <w:tab w:val="left" w:pos="4285"/>
                <w:tab w:val="left" w:pos="10206"/>
              </w:tabs>
              <w:spacing w:line="276" w:lineRule="auto"/>
              <w:ind w:left="567" w:right="566"/>
              <w:jc w:val="both"/>
              <w:rPr>
                <w:rFonts w:ascii="Calibri" w:eastAsia="Calibri" w:hAnsi="Calibri" w:cs="Calibri"/>
                <w:sz w:val="18"/>
                <w:szCs w:val="18"/>
              </w:rPr>
            </w:pPr>
          </w:p>
        </w:tc>
        <w:tc>
          <w:tcPr>
            <w:tcW w:w="3231" w:type="dxa"/>
          </w:tcPr>
          <w:p w14:paraId="33506D66"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2F81BEF8" w14:textId="77777777" w:rsidR="00DE2E2A" w:rsidRPr="00DE2E2A" w:rsidRDefault="00DE2E2A" w:rsidP="005D2956">
            <w:pPr>
              <w:tabs>
                <w:tab w:val="left" w:pos="1005"/>
                <w:tab w:val="left" w:pos="10206"/>
              </w:tabs>
              <w:spacing w:line="276" w:lineRule="auto"/>
              <w:ind w:left="567" w:right="566"/>
              <w:jc w:val="both"/>
              <w:rPr>
                <w:rFonts w:ascii="Calibri" w:eastAsia="Calibri" w:hAnsi="Calibri" w:cs="Calibri"/>
                <w:sz w:val="18"/>
                <w:szCs w:val="18"/>
              </w:rPr>
            </w:pPr>
          </w:p>
          <w:p w14:paraId="1F87EC90" w14:textId="77777777" w:rsidR="00DE2E2A" w:rsidRPr="00DE2E2A" w:rsidRDefault="00DE2E2A" w:rsidP="005D2956">
            <w:pPr>
              <w:tabs>
                <w:tab w:val="left" w:pos="1005"/>
                <w:tab w:val="left" w:pos="10206"/>
              </w:tabs>
              <w:spacing w:line="276" w:lineRule="auto"/>
              <w:ind w:left="32" w:right="177"/>
              <w:jc w:val="both"/>
              <w:rPr>
                <w:rFonts w:ascii="Calibri" w:eastAsia="Calibri" w:hAnsi="Calibri" w:cs="Calibri"/>
                <w:i/>
                <w:sz w:val="18"/>
                <w:szCs w:val="18"/>
              </w:rPr>
            </w:pPr>
            <w:bookmarkStart w:id="4" w:name="_Hlk181788502"/>
            <w:r w:rsidRPr="00DE2E2A">
              <w:rPr>
                <w:rFonts w:ascii="Calibri" w:eastAsia="Calibri" w:hAnsi="Calibri" w:cs="Calibri"/>
                <w:i/>
                <w:sz w:val="18"/>
                <w:szCs w:val="18"/>
              </w:rPr>
              <w:t>Adempimenti di competenza di ciascuna azienda sanitaria</w:t>
            </w:r>
            <w:bookmarkEnd w:id="4"/>
          </w:p>
        </w:tc>
      </w:tr>
      <w:tr w:rsidR="00DE2E2A" w:rsidRPr="00DE2E2A" w14:paraId="4CB95504" w14:textId="77777777" w:rsidTr="00DE2E2A">
        <w:trPr>
          <w:trHeight w:val="855"/>
        </w:trPr>
        <w:tc>
          <w:tcPr>
            <w:tcW w:w="6516" w:type="dxa"/>
          </w:tcPr>
          <w:p w14:paraId="3F78A763" w14:textId="77777777" w:rsidR="00DE2E2A" w:rsidRPr="00DE2E2A" w:rsidRDefault="00DE2E2A" w:rsidP="005D2956">
            <w:pPr>
              <w:tabs>
                <w:tab w:val="left" w:pos="1005"/>
                <w:tab w:val="left" w:pos="10206"/>
              </w:tabs>
              <w:spacing w:line="276" w:lineRule="auto"/>
              <w:ind w:left="567" w:right="178"/>
              <w:jc w:val="both"/>
              <w:rPr>
                <w:rFonts w:ascii="Calibri" w:eastAsia="Calibri" w:hAnsi="Calibri" w:cs="Calibri"/>
                <w:b/>
                <w:sz w:val="18"/>
                <w:szCs w:val="18"/>
              </w:rPr>
            </w:pPr>
          </w:p>
          <w:p w14:paraId="12BA55C9"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b/>
                <w:sz w:val="18"/>
                <w:szCs w:val="18"/>
              </w:rPr>
            </w:pPr>
            <w:r w:rsidRPr="00DE2E2A">
              <w:rPr>
                <w:rFonts w:ascii="Calibri" w:eastAsia="Calibri" w:hAnsi="Calibri" w:cs="Calibri"/>
                <w:b/>
                <w:sz w:val="18"/>
                <w:szCs w:val="18"/>
              </w:rPr>
              <w:t>OBIETTIVO 6 – Governance delle politiche di prevenzione della corruzione e trasparenza</w:t>
            </w:r>
          </w:p>
          <w:p w14:paraId="1179CB2D"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L’efficacia dell’attuazione del complessivo sistema di disposizioni che scaturiscono dalla legge n. 190/2012 può essere migliorata con lo sviluppo di un modello a rete territoriale a supporto dei responsabili della prevenzione della corruzione.</w:t>
            </w:r>
          </w:p>
          <w:p w14:paraId="087437F2" w14:textId="77777777" w:rsidR="00DE2E2A" w:rsidRPr="00DE2E2A" w:rsidRDefault="00DE2E2A" w:rsidP="005D2956">
            <w:pPr>
              <w:tabs>
                <w:tab w:val="left" w:pos="1005"/>
                <w:tab w:val="left" w:pos="10206"/>
              </w:tabs>
              <w:spacing w:line="276" w:lineRule="auto"/>
              <w:ind w:right="178"/>
              <w:jc w:val="both"/>
              <w:rPr>
                <w:rFonts w:ascii="Calibri" w:eastAsia="Calibri" w:hAnsi="Calibri" w:cs="Calibri"/>
                <w:sz w:val="18"/>
                <w:szCs w:val="18"/>
              </w:rPr>
            </w:pPr>
            <w:r w:rsidRPr="00DE2E2A">
              <w:rPr>
                <w:rFonts w:ascii="Calibri" w:eastAsia="Calibri" w:hAnsi="Calibri" w:cs="Calibri"/>
                <w:sz w:val="18"/>
                <w:szCs w:val="18"/>
              </w:rPr>
              <w:t>Per questo occorre intraprendere le seguenti azioni/obiettivi:</w:t>
            </w:r>
          </w:p>
          <w:p w14:paraId="6D92F409" w14:textId="77777777" w:rsidR="00DE2E2A" w:rsidRPr="00DE2E2A" w:rsidRDefault="00DE2E2A" w:rsidP="00D54EF7">
            <w:pPr>
              <w:pStyle w:val="Paragrafoelenco"/>
              <w:numPr>
                <w:ilvl w:val="0"/>
                <w:numId w:val="114"/>
              </w:numPr>
              <w:tabs>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Rafforzare le reti dei RPCT degli enti liguri facenti capo al sistema regionale;</w:t>
            </w:r>
          </w:p>
          <w:p w14:paraId="39A8F528" w14:textId="77777777" w:rsidR="00DE2E2A" w:rsidRPr="00DE2E2A" w:rsidRDefault="00DE2E2A" w:rsidP="00D54EF7">
            <w:pPr>
              <w:pStyle w:val="Paragrafoelenco"/>
              <w:numPr>
                <w:ilvl w:val="0"/>
                <w:numId w:val="114"/>
              </w:numPr>
              <w:tabs>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Partecipare a iniziative congiunte di formazione, supporto reciproco, scambio di buone pratiche e sinergia delle azioni;</w:t>
            </w:r>
          </w:p>
          <w:p w14:paraId="21D1CAFC" w14:textId="77777777" w:rsidR="00DE2E2A" w:rsidRPr="00DE2E2A" w:rsidRDefault="00DE2E2A" w:rsidP="00D54EF7">
            <w:pPr>
              <w:pStyle w:val="Paragrafoelenco"/>
              <w:numPr>
                <w:ilvl w:val="0"/>
                <w:numId w:val="114"/>
              </w:numPr>
              <w:tabs>
                <w:tab w:val="left" w:pos="1005"/>
                <w:tab w:val="left" w:pos="10206"/>
              </w:tabs>
              <w:suppressAutoHyphens w:val="0"/>
              <w:autoSpaceDN/>
              <w:spacing w:line="276" w:lineRule="auto"/>
              <w:ind w:left="316" w:right="178" w:hanging="284"/>
              <w:contextualSpacing/>
              <w:jc w:val="both"/>
              <w:textAlignment w:val="auto"/>
              <w:rPr>
                <w:rFonts w:ascii="Calibri" w:eastAsia="Calibri" w:hAnsi="Calibri" w:cs="Calibri"/>
                <w:sz w:val="18"/>
                <w:szCs w:val="18"/>
              </w:rPr>
            </w:pPr>
            <w:r w:rsidRPr="00DE2E2A">
              <w:rPr>
                <w:rFonts w:ascii="Calibri" w:eastAsia="Calibri" w:hAnsi="Calibri" w:cs="Calibri"/>
                <w:sz w:val="18"/>
                <w:szCs w:val="18"/>
              </w:rPr>
              <w:t>Promuovere l’ascolto e il confronto con la società civile e gli stakeholders.</w:t>
            </w:r>
          </w:p>
        </w:tc>
        <w:tc>
          <w:tcPr>
            <w:tcW w:w="3231" w:type="dxa"/>
          </w:tcPr>
          <w:p w14:paraId="0864FC05" w14:textId="77777777" w:rsidR="00DE2E2A" w:rsidRPr="00DE2E2A" w:rsidRDefault="00DE2E2A" w:rsidP="005D2956">
            <w:pPr>
              <w:tabs>
                <w:tab w:val="left" w:pos="1005"/>
                <w:tab w:val="left" w:pos="10206"/>
              </w:tabs>
              <w:spacing w:line="276" w:lineRule="auto"/>
              <w:ind w:left="32" w:right="177"/>
              <w:jc w:val="both"/>
              <w:rPr>
                <w:rFonts w:ascii="Calibri" w:eastAsia="Calibri" w:hAnsi="Calibri" w:cs="Calibri"/>
                <w:sz w:val="18"/>
                <w:szCs w:val="18"/>
              </w:rPr>
            </w:pPr>
          </w:p>
          <w:p w14:paraId="2524F075" w14:textId="57D8704E" w:rsidR="00DE2E2A" w:rsidRPr="00DE2E2A" w:rsidRDefault="00DE2E2A" w:rsidP="005D2956">
            <w:pPr>
              <w:tabs>
                <w:tab w:val="left" w:pos="1005"/>
                <w:tab w:val="left" w:pos="10206"/>
              </w:tabs>
              <w:spacing w:line="276" w:lineRule="auto"/>
              <w:ind w:left="32" w:right="177"/>
              <w:jc w:val="both"/>
              <w:rPr>
                <w:rFonts w:ascii="Calibri" w:eastAsia="Calibri" w:hAnsi="Calibri" w:cs="Calibri"/>
                <w:sz w:val="18"/>
                <w:szCs w:val="18"/>
              </w:rPr>
            </w:pPr>
            <w:r w:rsidRPr="00DE2E2A">
              <w:rPr>
                <w:rFonts w:ascii="Calibri" w:eastAsia="Calibri" w:hAnsi="Calibri" w:cs="Calibri"/>
                <w:sz w:val="18"/>
                <w:szCs w:val="18"/>
              </w:rPr>
              <w:t xml:space="preserve">E’ stata ulteriormente sviluppata la collaborazione tra il Coordinatore del Gruppo di lavoro ed il RPCT di Regione Liguria al fine: </w:t>
            </w:r>
          </w:p>
          <w:p w14:paraId="15298B87" w14:textId="714BF0A3" w:rsidR="00DE2E2A" w:rsidRPr="00DE2E2A" w:rsidRDefault="00DE2E2A" w:rsidP="00D54EF7">
            <w:pPr>
              <w:pStyle w:val="Paragrafoelenco"/>
              <w:numPr>
                <w:ilvl w:val="0"/>
                <w:numId w:val="109"/>
              </w:numPr>
              <w:tabs>
                <w:tab w:val="left" w:pos="1005"/>
                <w:tab w:val="left" w:pos="10206"/>
              </w:tabs>
              <w:spacing w:line="276" w:lineRule="auto"/>
              <w:ind w:right="177"/>
              <w:jc w:val="both"/>
              <w:rPr>
                <w:rFonts w:ascii="Calibri" w:eastAsia="Calibri" w:hAnsi="Calibri" w:cs="Calibri"/>
                <w:sz w:val="18"/>
                <w:szCs w:val="18"/>
                <w:lang w:eastAsia="en-US"/>
              </w:rPr>
            </w:pPr>
            <w:r w:rsidRPr="00DE2E2A">
              <w:rPr>
                <w:rFonts w:ascii="Calibri" w:eastAsia="Calibri" w:hAnsi="Calibri" w:cs="Calibri"/>
                <w:sz w:val="18"/>
                <w:szCs w:val="18"/>
                <w:lang w:eastAsia="en-US"/>
              </w:rPr>
              <w:t>definizione obiettivi strategici comuni a tutti gli enti regionali;</w:t>
            </w:r>
          </w:p>
          <w:p w14:paraId="75DA7768" w14:textId="6C4EC750" w:rsidR="00DE2E2A" w:rsidRPr="00DE2E2A" w:rsidRDefault="00DE2E2A" w:rsidP="00D54EF7">
            <w:pPr>
              <w:pStyle w:val="Paragrafoelenco"/>
              <w:numPr>
                <w:ilvl w:val="0"/>
                <w:numId w:val="109"/>
              </w:numPr>
              <w:tabs>
                <w:tab w:val="left" w:pos="1005"/>
                <w:tab w:val="left" w:pos="10206"/>
              </w:tabs>
              <w:spacing w:line="276" w:lineRule="auto"/>
              <w:ind w:right="177"/>
              <w:jc w:val="both"/>
              <w:rPr>
                <w:rFonts w:ascii="Calibri" w:eastAsia="Calibri" w:hAnsi="Calibri" w:cs="Calibri"/>
                <w:sz w:val="18"/>
                <w:szCs w:val="18"/>
                <w:lang w:eastAsia="en-US"/>
              </w:rPr>
            </w:pPr>
            <w:r w:rsidRPr="00DE2E2A">
              <w:rPr>
                <w:rFonts w:ascii="Calibri" w:eastAsia="Calibri" w:hAnsi="Calibri" w:cs="Calibri"/>
                <w:sz w:val="18"/>
                <w:szCs w:val="18"/>
                <w:lang w:eastAsia="en-US"/>
              </w:rPr>
              <w:t>collaborazione nella redazione documenti e procedure operative;</w:t>
            </w:r>
          </w:p>
          <w:p w14:paraId="5923C7EB" w14:textId="46C062D6" w:rsidR="00DE2E2A" w:rsidRPr="00DE2E2A" w:rsidRDefault="00DE2E2A" w:rsidP="00D54EF7">
            <w:pPr>
              <w:pStyle w:val="Paragrafoelenco"/>
              <w:numPr>
                <w:ilvl w:val="0"/>
                <w:numId w:val="109"/>
              </w:numPr>
              <w:tabs>
                <w:tab w:val="left" w:pos="1005"/>
                <w:tab w:val="left" w:pos="10206"/>
              </w:tabs>
              <w:spacing w:line="276" w:lineRule="auto"/>
              <w:ind w:right="177"/>
              <w:jc w:val="both"/>
              <w:rPr>
                <w:rFonts w:ascii="Calibri" w:eastAsia="Calibri" w:hAnsi="Calibri" w:cs="Calibri"/>
                <w:sz w:val="18"/>
                <w:szCs w:val="18"/>
                <w:lang w:eastAsia="en-US"/>
              </w:rPr>
            </w:pPr>
            <w:r w:rsidRPr="00DE2E2A">
              <w:rPr>
                <w:rFonts w:ascii="Calibri" w:eastAsia="Calibri" w:hAnsi="Calibri" w:cs="Calibri"/>
                <w:sz w:val="18"/>
                <w:szCs w:val="18"/>
                <w:lang w:eastAsia="en-US"/>
              </w:rPr>
              <w:t>organizzazione di attività ed eventi formativi condivisi (es. conflitto di interessi negli appalti pubblici)</w:t>
            </w:r>
          </w:p>
        </w:tc>
      </w:tr>
    </w:tbl>
    <w:p w14:paraId="2D04974C" w14:textId="77777777" w:rsidR="0083041B" w:rsidRPr="003356B7" w:rsidRDefault="0083041B" w:rsidP="004E6641">
      <w:pPr>
        <w:jc w:val="both"/>
        <w:rPr>
          <w:rFonts w:ascii="Trebuchet MS" w:hAnsi="Trebuchet MS"/>
          <w:sz w:val="24"/>
          <w:szCs w:val="24"/>
          <w:highlight w:val="yellow"/>
        </w:rPr>
      </w:pPr>
    </w:p>
    <w:p w14:paraId="1455B03F" w14:textId="77777777" w:rsidR="00DE2E2A" w:rsidRPr="003356B7" w:rsidRDefault="00DE2E2A" w:rsidP="004E6641">
      <w:pPr>
        <w:jc w:val="both"/>
        <w:rPr>
          <w:rFonts w:ascii="Trebuchet MS" w:hAnsi="Trebuchet MS"/>
          <w:sz w:val="24"/>
          <w:szCs w:val="24"/>
          <w:highlight w:val="yellow"/>
        </w:rPr>
      </w:pPr>
    </w:p>
    <w:p w14:paraId="24E80A8A" w14:textId="0B969667" w:rsidR="004E6641" w:rsidRPr="00924E9B" w:rsidRDefault="004E6641" w:rsidP="00D000E1">
      <w:pPr>
        <w:pStyle w:val="Standard"/>
        <w:widowControl w:val="0"/>
        <w:jc w:val="center"/>
        <w:rPr>
          <w:rFonts w:ascii="Trebuchet MS" w:hAnsi="Trebuchet MS" w:cs="Trebuchet MS"/>
          <w:b/>
          <w:bCs/>
          <w:color w:val="0070C0"/>
          <w:sz w:val="28"/>
          <w:szCs w:val="28"/>
          <w:lang w:eastAsia="it-IT"/>
        </w:rPr>
      </w:pPr>
      <w:r w:rsidRPr="00924E9B">
        <w:rPr>
          <w:rFonts w:ascii="Trebuchet MS" w:hAnsi="Trebuchet MS" w:cs="Trebuchet MS"/>
          <w:b/>
          <w:bCs/>
          <w:color w:val="0070C0"/>
          <w:sz w:val="28"/>
          <w:szCs w:val="28"/>
          <w:lang w:eastAsia="it-IT"/>
        </w:rPr>
        <w:t>(Articolo 9)</w:t>
      </w:r>
    </w:p>
    <w:p w14:paraId="74E91D75" w14:textId="77777777" w:rsidR="004E6641" w:rsidRPr="00924E9B" w:rsidRDefault="004E6641" w:rsidP="00D000E1">
      <w:pPr>
        <w:pStyle w:val="Standard"/>
        <w:widowControl w:val="0"/>
        <w:jc w:val="center"/>
        <w:rPr>
          <w:rFonts w:ascii="Trebuchet MS" w:hAnsi="Trebuchet MS" w:cs="Trebuchet MS"/>
          <w:b/>
          <w:bCs/>
          <w:color w:val="0070C0"/>
          <w:sz w:val="28"/>
          <w:szCs w:val="28"/>
          <w:lang w:eastAsia="it-IT"/>
        </w:rPr>
      </w:pPr>
      <w:r w:rsidRPr="00924E9B">
        <w:rPr>
          <w:rFonts w:ascii="Trebuchet MS" w:hAnsi="Trebuchet MS" w:cs="Trebuchet MS"/>
          <w:b/>
          <w:bCs/>
          <w:color w:val="0070C0"/>
          <w:sz w:val="28"/>
          <w:szCs w:val="28"/>
          <w:lang w:eastAsia="it-IT"/>
        </w:rPr>
        <w:t xml:space="preserve">MONITORAGGIO DEL PROCESSO DI PREVENZIONE </w:t>
      </w:r>
    </w:p>
    <w:p w14:paraId="4F782157" w14:textId="69CAF013" w:rsidR="00984446" w:rsidRPr="00924E9B" w:rsidRDefault="004E6641" w:rsidP="004E6641">
      <w:pPr>
        <w:pStyle w:val="Corpotesto"/>
        <w:kinsoku w:val="0"/>
        <w:overflowPunct w:val="0"/>
        <w:spacing w:before="186"/>
        <w:ind w:left="142" w:right="-1"/>
        <w:jc w:val="both"/>
        <w:rPr>
          <w:rFonts w:ascii="Trebuchet MS" w:hAnsi="Trebuchet MS"/>
          <w:spacing w:val="-2"/>
          <w:sz w:val="24"/>
          <w:szCs w:val="24"/>
        </w:rPr>
      </w:pPr>
      <w:r w:rsidRPr="00924E9B">
        <w:rPr>
          <w:rFonts w:ascii="Trebuchet MS" w:hAnsi="Trebuchet MS" w:cs="Trebuchet MS"/>
          <w:sz w:val="24"/>
          <w:szCs w:val="24"/>
        </w:rPr>
        <w:t xml:space="preserve">Al fine di verificare l'efficacia del processo di prevenzione del rischio di corruzione e apportare i necessari correttivi, è stato messo a regime un adeguato sistema di monitoraggio </w:t>
      </w:r>
      <w:r w:rsidRPr="00924E9B">
        <w:rPr>
          <w:rFonts w:ascii="Trebuchet MS" w:hAnsi="Trebuchet MS"/>
          <w:spacing w:val="-1"/>
          <w:sz w:val="24"/>
          <w:szCs w:val="24"/>
        </w:rPr>
        <w:t>che</w:t>
      </w:r>
      <w:r w:rsidRPr="00924E9B">
        <w:rPr>
          <w:rFonts w:ascii="Trebuchet MS" w:hAnsi="Trebuchet MS"/>
          <w:spacing w:val="75"/>
          <w:sz w:val="24"/>
          <w:szCs w:val="24"/>
        </w:rPr>
        <w:t xml:space="preserve"> </w:t>
      </w:r>
      <w:r w:rsidRPr="00924E9B">
        <w:rPr>
          <w:rFonts w:ascii="Trebuchet MS" w:hAnsi="Trebuchet MS"/>
          <w:spacing w:val="-1"/>
          <w:sz w:val="24"/>
          <w:szCs w:val="24"/>
        </w:rPr>
        <w:t>comporta</w:t>
      </w:r>
      <w:r w:rsidRPr="00924E9B">
        <w:rPr>
          <w:rFonts w:ascii="Trebuchet MS" w:hAnsi="Trebuchet MS"/>
          <w:spacing w:val="17"/>
          <w:sz w:val="24"/>
          <w:szCs w:val="24"/>
        </w:rPr>
        <w:t xml:space="preserve"> </w:t>
      </w:r>
      <w:r w:rsidRPr="00924E9B">
        <w:rPr>
          <w:rFonts w:ascii="Trebuchet MS" w:hAnsi="Trebuchet MS"/>
          <w:spacing w:val="-1"/>
          <w:sz w:val="24"/>
          <w:szCs w:val="24"/>
        </w:rPr>
        <w:t>la</w:t>
      </w:r>
      <w:r w:rsidRPr="00924E9B">
        <w:rPr>
          <w:rFonts w:ascii="Trebuchet MS" w:hAnsi="Trebuchet MS"/>
          <w:spacing w:val="17"/>
          <w:sz w:val="24"/>
          <w:szCs w:val="24"/>
        </w:rPr>
        <w:t xml:space="preserve"> </w:t>
      </w:r>
      <w:r w:rsidRPr="00924E9B">
        <w:rPr>
          <w:rFonts w:ascii="Trebuchet MS" w:hAnsi="Trebuchet MS"/>
          <w:spacing w:val="-2"/>
          <w:sz w:val="24"/>
          <w:szCs w:val="24"/>
        </w:rPr>
        <w:t>valutazione</w:t>
      </w:r>
      <w:r w:rsidRPr="00924E9B">
        <w:rPr>
          <w:rFonts w:ascii="Trebuchet MS" w:hAnsi="Trebuchet MS"/>
          <w:spacing w:val="17"/>
          <w:sz w:val="24"/>
          <w:szCs w:val="24"/>
        </w:rPr>
        <w:t xml:space="preserve"> </w:t>
      </w:r>
      <w:r w:rsidRPr="00924E9B">
        <w:rPr>
          <w:rFonts w:ascii="Trebuchet MS" w:hAnsi="Trebuchet MS"/>
          <w:spacing w:val="-1"/>
          <w:sz w:val="24"/>
          <w:szCs w:val="24"/>
        </w:rPr>
        <w:t>del</w:t>
      </w:r>
      <w:r w:rsidRPr="00924E9B">
        <w:rPr>
          <w:rFonts w:ascii="Trebuchet MS" w:hAnsi="Trebuchet MS"/>
          <w:spacing w:val="17"/>
          <w:sz w:val="24"/>
          <w:szCs w:val="24"/>
        </w:rPr>
        <w:t xml:space="preserve"> </w:t>
      </w:r>
      <w:r w:rsidRPr="00924E9B">
        <w:rPr>
          <w:rFonts w:ascii="Trebuchet MS" w:hAnsi="Trebuchet MS"/>
          <w:spacing w:val="-1"/>
          <w:sz w:val="24"/>
          <w:szCs w:val="24"/>
        </w:rPr>
        <w:t>livello</w:t>
      </w:r>
      <w:r w:rsidRPr="00924E9B">
        <w:rPr>
          <w:rFonts w:ascii="Trebuchet MS" w:hAnsi="Trebuchet MS"/>
          <w:spacing w:val="17"/>
          <w:sz w:val="24"/>
          <w:szCs w:val="24"/>
        </w:rPr>
        <w:t xml:space="preserve"> </w:t>
      </w:r>
      <w:r w:rsidRPr="00924E9B">
        <w:rPr>
          <w:rFonts w:ascii="Trebuchet MS" w:hAnsi="Trebuchet MS"/>
          <w:spacing w:val="-1"/>
          <w:sz w:val="24"/>
          <w:szCs w:val="24"/>
        </w:rPr>
        <w:t>di</w:t>
      </w:r>
      <w:r w:rsidRPr="00924E9B">
        <w:rPr>
          <w:rFonts w:ascii="Trebuchet MS" w:hAnsi="Trebuchet MS"/>
          <w:spacing w:val="17"/>
          <w:sz w:val="24"/>
          <w:szCs w:val="24"/>
        </w:rPr>
        <w:t xml:space="preserve"> </w:t>
      </w:r>
      <w:r w:rsidRPr="00924E9B">
        <w:rPr>
          <w:rFonts w:ascii="Trebuchet MS" w:hAnsi="Trebuchet MS"/>
          <w:spacing w:val="-1"/>
          <w:sz w:val="24"/>
          <w:szCs w:val="24"/>
        </w:rPr>
        <w:t>rischio</w:t>
      </w:r>
      <w:r w:rsidRPr="00924E9B">
        <w:rPr>
          <w:rFonts w:ascii="Trebuchet MS" w:hAnsi="Trebuchet MS"/>
          <w:spacing w:val="17"/>
          <w:sz w:val="24"/>
          <w:szCs w:val="24"/>
        </w:rPr>
        <w:t xml:space="preserve"> </w:t>
      </w:r>
      <w:r w:rsidRPr="00924E9B">
        <w:rPr>
          <w:rFonts w:ascii="Trebuchet MS" w:hAnsi="Trebuchet MS"/>
          <w:spacing w:val="-1"/>
          <w:sz w:val="24"/>
          <w:szCs w:val="24"/>
        </w:rPr>
        <w:t>tenuto</w:t>
      </w:r>
      <w:r w:rsidRPr="00924E9B">
        <w:rPr>
          <w:rFonts w:ascii="Trebuchet MS" w:hAnsi="Trebuchet MS"/>
          <w:spacing w:val="17"/>
          <w:sz w:val="24"/>
          <w:szCs w:val="24"/>
        </w:rPr>
        <w:t xml:space="preserve"> </w:t>
      </w:r>
      <w:r w:rsidRPr="00924E9B">
        <w:rPr>
          <w:rFonts w:ascii="Trebuchet MS" w:hAnsi="Trebuchet MS"/>
          <w:spacing w:val="-1"/>
          <w:sz w:val="24"/>
          <w:szCs w:val="24"/>
        </w:rPr>
        <w:t>conto</w:t>
      </w:r>
      <w:r w:rsidRPr="00924E9B">
        <w:rPr>
          <w:rFonts w:ascii="Trebuchet MS" w:hAnsi="Trebuchet MS"/>
          <w:spacing w:val="15"/>
          <w:sz w:val="24"/>
          <w:szCs w:val="24"/>
        </w:rPr>
        <w:t xml:space="preserve"> </w:t>
      </w:r>
      <w:r w:rsidRPr="00924E9B">
        <w:rPr>
          <w:rFonts w:ascii="Trebuchet MS" w:hAnsi="Trebuchet MS"/>
          <w:spacing w:val="-1"/>
          <w:sz w:val="24"/>
          <w:szCs w:val="24"/>
        </w:rPr>
        <w:t>delle</w:t>
      </w:r>
      <w:r w:rsidRPr="00924E9B">
        <w:rPr>
          <w:rFonts w:ascii="Trebuchet MS" w:hAnsi="Trebuchet MS"/>
          <w:spacing w:val="17"/>
          <w:sz w:val="24"/>
          <w:szCs w:val="24"/>
        </w:rPr>
        <w:t xml:space="preserve"> </w:t>
      </w:r>
      <w:r w:rsidRPr="00924E9B">
        <w:rPr>
          <w:rFonts w:ascii="Trebuchet MS" w:hAnsi="Trebuchet MS"/>
          <w:spacing w:val="-2"/>
          <w:sz w:val="24"/>
          <w:szCs w:val="24"/>
        </w:rPr>
        <w:t>azioni</w:t>
      </w:r>
      <w:r w:rsidRPr="00924E9B">
        <w:rPr>
          <w:rFonts w:ascii="Trebuchet MS" w:hAnsi="Trebuchet MS"/>
          <w:spacing w:val="17"/>
          <w:sz w:val="24"/>
          <w:szCs w:val="24"/>
        </w:rPr>
        <w:t xml:space="preserve"> </w:t>
      </w:r>
      <w:r w:rsidRPr="00924E9B">
        <w:rPr>
          <w:rFonts w:ascii="Trebuchet MS" w:hAnsi="Trebuchet MS"/>
          <w:spacing w:val="-1"/>
          <w:sz w:val="24"/>
          <w:szCs w:val="24"/>
        </w:rPr>
        <w:t>di</w:t>
      </w:r>
      <w:r w:rsidRPr="00924E9B">
        <w:rPr>
          <w:rFonts w:ascii="Trebuchet MS" w:hAnsi="Trebuchet MS"/>
          <w:spacing w:val="17"/>
          <w:sz w:val="24"/>
          <w:szCs w:val="24"/>
        </w:rPr>
        <w:t xml:space="preserve"> </w:t>
      </w:r>
      <w:r w:rsidRPr="00924E9B">
        <w:rPr>
          <w:rFonts w:ascii="Trebuchet MS" w:hAnsi="Trebuchet MS"/>
          <w:spacing w:val="-1"/>
          <w:sz w:val="24"/>
          <w:szCs w:val="24"/>
        </w:rPr>
        <w:t>risposta</w:t>
      </w:r>
      <w:r w:rsidRPr="00924E9B">
        <w:rPr>
          <w:rFonts w:ascii="Trebuchet MS" w:hAnsi="Trebuchet MS"/>
          <w:spacing w:val="17"/>
          <w:sz w:val="24"/>
          <w:szCs w:val="24"/>
        </w:rPr>
        <w:t xml:space="preserve"> </w:t>
      </w:r>
      <w:r w:rsidRPr="00924E9B">
        <w:rPr>
          <w:rFonts w:ascii="Trebuchet MS" w:hAnsi="Trebuchet MS"/>
          <w:spacing w:val="-1"/>
          <w:sz w:val="24"/>
          <w:szCs w:val="24"/>
        </w:rPr>
        <w:t>alle</w:t>
      </w:r>
      <w:r w:rsidRPr="00924E9B">
        <w:rPr>
          <w:rFonts w:ascii="Trebuchet MS" w:hAnsi="Trebuchet MS"/>
          <w:spacing w:val="15"/>
          <w:sz w:val="24"/>
          <w:szCs w:val="24"/>
        </w:rPr>
        <w:t xml:space="preserve"> </w:t>
      </w:r>
      <w:r w:rsidRPr="00924E9B">
        <w:rPr>
          <w:rFonts w:ascii="Trebuchet MS" w:hAnsi="Trebuchet MS"/>
          <w:spacing w:val="-1"/>
          <w:sz w:val="24"/>
          <w:szCs w:val="24"/>
        </w:rPr>
        <w:t>misure</w:t>
      </w:r>
      <w:r w:rsidRPr="00924E9B">
        <w:rPr>
          <w:rFonts w:ascii="Trebuchet MS" w:hAnsi="Trebuchet MS"/>
          <w:spacing w:val="15"/>
          <w:sz w:val="24"/>
          <w:szCs w:val="24"/>
        </w:rPr>
        <w:t xml:space="preserve"> </w:t>
      </w:r>
      <w:r w:rsidRPr="00924E9B">
        <w:rPr>
          <w:rFonts w:ascii="Trebuchet MS" w:hAnsi="Trebuchet MS"/>
          <w:spacing w:val="-1"/>
          <w:sz w:val="24"/>
          <w:szCs w:val="24"/>
        </w:rPr>
        <w:t>di</w:t>
      </w:r>
      <w:r w:rsidRPr="00924E9B">
        <w:rPr>
          <w:rFonts w:ascii="Trebuchet MS" w:hAnsi="Trebuchet MS"/>
          <w:spacing w:val="101"/>
          <w:sz w:val="24"/>
          <w:szCs w:val="24"/>
        </w:rPr>
        <w:t xml:space="preserve"> </w:t>
      </w:r>
      <w:r w:rsidRPr="00924E9B">
        <w:rPr>
          <w:rFonts w:ascii="Trebuchet MS" w:hAnsi="Trebuchet MS"/>
          <w:spacing w:val="-1"/>
          <w:sz w:val="24"/>
          <w:szCs w:val="24"/>
        </w:rPr>
        <w:t>prevenzione</w:t>
      </w:r>
      <w:r w:rsidRPr="00924E9B">
        <w:rPr>
          <w:rFonts w:ascii="Trebuchet MS" w:hAnsi="Trebuchet MS"/>
          <w:spacing w:val="16"/>
          <w:sz w:val="24"/>
          <w:szCs w:val="24"/>
        </w:rPr>
        <w:t xml:space="preserve"> </w:t>
      </w:r>
      <w:r w:rsidRPr="00924E9B">
        <w:rPr>
          <w:rFonts w:ascii="Trebuchet MS" w:hAnsi="Trebuchet MS"/>
          <w:spacing w:val="-1"/>
          <w:sz w:val="24"/>
          <w:szCs w:val="24"/>
        </w:rPr>
        <w:t>introdotte.</w:t>
      </w:r>
      <w:r w:rsidRPr="00924E9B">
        <w:rPr>
          <w:rFonts w:ascii="Trebuchet MS" w:hAnsi="Trebuchet MS"/>
          <w:spacing w:val="15"/>
          <w:sz w:val="24"/>
          <w:szCs w:val="24"/>
        </w:rPr>
        <w:t xml:space="preserve"> </w:t>
      </w:r>
      <w:r w:rsidRPr="00924E9B">
        <w:rPr>
          <w:rFonts w:ascii="Trebuchet MS" w:hAnsi="Trebuchet MS"/>
          <w:sz w:val="24"/>
          <w:szCs w:val="24"/>
        </w:rPr>
        <w:t>Questa</w:t>
      </w:r>
      <w:r w:rsidRPr="00924E9B">
        <w:rPr>
          <w:rFonts w:ascii="Trebuchet MS" w:hAnsi="Trebuchet MS"/>
          <w:spacing w:val="14"/>
          <w:sz w:val="24"/>
          <w:szCs w:val="24"/>
        </w:rPr>
        <w:t xml:space="preserve"> </w:t>
      </w:r>
      <w:r w:rsidRPr="00924E9B">
        <w:rPr>
          <w:rFonts w:ascii="Trebuchet MS" w:hAnsi="Trebuchet MS"/>
          <w:sz w:val="24"/>
          <w:szCs w:val="24"/>
        </w:rPr>
        <w:t>fase</w:t>
      </w:r>
      <w:r w:rsidRPr="00924E9B">
        <w:rPr>
          <w:rFonts w:ascii="Trebuchet MS" w:hAnsi="Trebuchet MS"/>
          <w:spacing w:val="16"/>
          <w:sz w:val="24"/>
          <w:szCs w:val="24"/>
        </w:rPr>
        <w:t xml:space="preserve"> </w:t>
      </w:r>
      <w:r w:rsidRPr="00924E9B">
        <w:rPr>
          <w:rFonts w:ascii="Trebuchet MS" w:hAnsi="Trebuchet MS"/>
          <w:sz w:val="24"/>
          <w:szCs w:val="24"/>
        </w:rPr>
        <w:t>è</w:t>
      </w:r>
      <w:r w:rsidRPr="00924E9B">
        <w:rPr>
          <w:rFonts w:ascii="Trebuchet MS" w:hAnsi="Trebuchet MS"/>
          <w:spacing w:val="14"/>
          <w:sz w:val="24"/>
          <w:szCs w:val="24"/>
        </w:rPr>
        <w:t xml:space="preserve"> </w:t>
      </w:r>
      <w:r w:rsidRPr="00924E9B">
        <w:rPr>
          <w:rFonts w:ascii="Trebuchet MS" w:hAnsi="Trebuchet MS"/>
          <w:spacing w:val="-1"/>
          <w:sz w:val="24"/>
          <w:szCs w:val="24"/>
        </w:rPr>
        <w:t>finalizzata</w:t>
      </w:r>
      <w:r w:rsidRPr="00924E9B">
        <w:rPr>
          <w:rFonts w:ascii="Trebuchet MS" w:hAnsi="Trebuchet MS"/>
          <w:spacing w:val="16"/>
          <w:sz w:val="24"/>
          <w:szCs w:val="24"/>
        </w:rPr>
        <w:t xml:space="preserve"> </w:t>
      </w:r>
      <w:r w:rsidRPr="00924E9B">
        <w:rPr>
          <w:rFonts w:ascii="Trebuchet MS" w:hAnsi="Trebuchet MS"/>
          <w:spacing w:val="-1"/>
          <w:sz w:val="24"/>
          <w:szCs w:val="24"/>
        </w:rPr>
        <w:t>alla</w:t>
      </w:r>
      <w:r w:rsidRPr="00924E9B">
        <w:rPr>
          <w:rFonts w:ascii="Trebuchet MS" w:hAnsi="Trebuchet MS"/>
          <w:spacing w:val="19"/>
          <w:sz w:val="24"/>
          <w:szCs w:val="24"/>
        </w:rPr>
        <w:t xml:space="preserve"> </w:t>
      </w:r>
      <w:r w:rsidRPr="00924E9B">
        <w:rPr>
          <w:rFonts w:ascii="Trebuchet MS" w:hAnsi="Trebuchet MS"/>
          <w:spacing w:val="-1"/>
          <w:sz w:val="24"/>
          <w:szCs w:val="24"/>
        </w:rPr>
        <w:t>verifica</w:t>
      </w:r>
      <w:r w:rsidRPr="00924E9B">
        <w:rPr>
          <w:rFonts w:ascii="Trebuchet MS" w:hAnsi="Trebuchet MS"/>
          <w:spacing w:val="16"/>
          <w:sz w:val="24"/>
          <w:szCs w:val="24"/>
        </w:rPr>
        <w:t xml:space="preserve"> </w:t>
      </w:r>
      <w:r w:rsidRPr="00924E9B">
        <w:rPr>
          <w:rFonts w:ascii="Trebuchet MS" w:hAnsi="Trebuchet MS"/>
          <w:spacing w:val="-1"/>
          <w:sz w:val="24"/>
          <w:szCs w:val="24"/>
        </w:rPr>
        <w:t>dell’efficacia</w:t>
      </w:r>
      <w:r w:rsidRPr="00924E9B">
        <w:rPr>
          <w:rFonts w:ascii="Trebuchet MS" w:hAnsi="Trebuchet MS"/>
          <w:spacing w:val="16"/>
          <w:sz w:val="24"/>
          <w:szCs w:val="24"/>
        </w:rPr>
        <w:t xml:space="preserve"> </w:t>
      </w:r>
      <w:r w:rsidRPr="00924E9B">
        <w:rPr>
          <w:rFonts w:ascii="Trebuchet MS" w:hAnsi="Trebuchet MS"/>
          <w:spacing w:val="-1"/>
          <w:sz w:val="24"/>
          <w:szCs w:val="24"/>
        </w:rPr>
        <w:t>dei</w:t>
      </w:r>
      <w:r w:rsidRPr="00924E9B">
        <w:rPr>
          <w:rFonts w:ascii="Trebuchet MS" w:hAnsi="Trebuchet MS"/>
          <w:spacing w:val="15"/>
          <w:sz w:val="24"/>
          <w:szCs w:val="24"/>
        </w:rPr>
        <w:t xml:space="preserve"> </w:t>
      </w:r>
      <w:r w:rsidRPr="00924E9B">
        <w:rPr>
          <w:rFonts w:ascii="Trebuchet MS" w:hAnsi="Trebuchet MS"/>
          <w:sz w:val="24"/>
          <w:szCs w:val="24"/>
        </w:rPr>
        <w:t>sistemi</w:t>
      </w:r>
      <w:r w:rsidRPr="00924E9B">
        <w:rPr>
          <w:rFonts w:ascii="Trebuchet MS" w:hAnsi="Trebuchet MS"/>
          <w:spacing w:val="15"/>
          <w:sz w:val="24"/>
          <w:szCs w:val="24"/>
        </w:rPr>
        <w:t xml:space="preserve"> </w:t>
      </w:r>
      <w:r w:rsidRPr="00924E9B">
        <w:rPr>
          <w:rFonts w:ascii="Trebuchet MS" w:hAnsi="Trebuchet MS"/>
          <w:spacing w:val="-1"/>
          <w:sz w:val="24"/>
          <w:szCs w:val="24"/>
        </w:rPr>
        <w:t>di</w:t>
      </w:r>
      <w:r w:rsidRPr="00924E9B">
        <w:rPr>
          <w:rFonts w:ascii="Trebuchet MS" w:hAnsi="Trebuchet MS"/>
          <w:spacing w:val="61"/>
          <w:sz w:val="24"/>
          <w:szCs w:val="24"/>
        </w:rPr>
        <w:t xml:space="preserve"> </w:t>
      </w:r>
      <w:r w:rsidRPr="00924E9B">
        <w:rPr>
          <w:rFonts w:ascii="Trebuchet MS" w:hAnsi="Trebuchet MS"/>
          <w:spacing w:val="-1"/>
          <w:sz w:val="24"/>
          <w:szCs w:val="24"/>
        </w:rPr>
        <w:t>prevenzione</w:t>
      </w:r>
      <w:r w:rsidRPr="00924E9B">
        <w:rPr>
          <w:rFonts w:ascii="Trebuchet MS" w:hAnsi="Trebuchet MS"/>
          <w:sz w:val="24"/>
          <w:szCs w:val="24"/>
        </w:rPr>
        <w:t xml:space="preserve"> </w:t>
      </w:r>
      <w:r w:rsidRPr="00924E9B">
        <w:rPr>
          <w:rFonts w:ascii="Trebuchet MS" w:hAnsi="Trebuchet MS"/>
          <w:spacing w:val="-1"/>
          <w:sz w:val="24"/>
          <w:szCs w:val="24"/>
        </w:rPr>
        <w:t>adottati</w:t>
      </w:r>
      <w:r w:rsidRPr="00924E9B">
        <w:rPr>
          <w:rFonts w:ascii="Trebuchet MS" w:hAnsi="Trebuchet MS"/>
          <w:sz w:val="24"/>
          <w:szCs w:val="24"/>
        </w:rPr>
        <w:t xml:space="preserve"> </w:t>
      </w:r>
      <w:r w:rsidRPr="00924E9B">
        <w:rPr>
          <w:rFonts w:ascii="Trebuchet MS" w:hAnsi="Trebuchet MS"/>
          <w:spacing w:val="-2"/>
          <w:sz w:val="24"/>
          <w:szCs w:val="24"/>
        </w:rPr>
        <w:t>e,</w:t>
      </w:r>
      <w:r w:rsidRPr="00924E9B">
        <w:rPr>
          <w:rFonts w:ascii="Trebuchet MS" w:hAnsi="Trebuchet MS"/>
          <w:spacing w:val="-1"/>
          <w:sz w:val="24"/>
          <w:szCs w:val="24"/>
        </w:rPr>
        <w:t xml:space="preserve"> quindi,</w:t>
      </w:r>
      <w:r w:rsidRPr="00924E9B">
        <w:rPr>
          <w:rFonts w:ascii="Trebuchet MS" w:hAnsi="Trebuchet MS"/>
          <w:spacing w:val="2"/>
          <w:sz w:val="24"/>
          <w:szCs w:val="24"/>
        </w:rPr>
        <w:t xml:space="preserve"> </w:t>
      </w:r>
      <w:r w:rsidRPr="00924E9B">
        <w:rPr>
          <w:rFonts w:ascii="Trebuchet MS" w:hAnsi="Trebuchet MS"/>
          <w:spacing w:val="-1"/>
          <w:sz w:val="24"/>
          <w:szCs w:val="24"/>
        </w:rPr>
        <w:t>alla</w:t>
      </w:r>
      <w:r w:rsidRPr="00924E9B">
        <w:rPr>
          <w:rFonts w:ascii="Trebuchet MS" w:hAnsi="Trebuchet MS"/>
          <w:sz w:val="24"/>
          <w:szCs w:val="24"/>
        </w:rPr>
        <w:t xml:space="preserve"> </w:t>
      </w:r>
      <w:r w:rsidRPr="00924E9B">
        <w:rPr>
          <w:rFonts w:ascii="Trebuchet MS" w:hAnsi="Trebuchet MS"/>
          <w:spacing w:val="-1"/>
          <w:sz w:val="24"/>
          <w:szCs w:val="24"/>
        </w:rPr>
        <w:t>successiva</w:t>
      </w:r>
      <w:r w:rsidRPr="00924E9B">
        <w:rPr>
          <w:rFonts w:ascii="Trebuchet MS" w:hAnsi="Trebuchet MS"/>
          <w:sz w:val="24"/>
          <w:szCs w:val="24"/>
        </w:rPr>
        <w:t xml:space="preserve"> messa </w:t>
      </w:r>
      <w:r w:rsidRPr="00924E9B">
        <w:rPr>
          <w:rFonts w:ascii="Trebuchet MS" w:hAnsi="Trebuchet MS"/>
          <w:spacing w:val="-1"/>
          <w:sz w:val="24"/>
          <w:szCs w:val="24"/>
        </w:rPr>
        <w:t>in</w:t>
      </w:r>
      <w:r w:rsidRPr="00924E9B">
        <w:rPr>
          <w:rFonts w:ascii="Trebuchet MS" w:hAnsi="Trebuchet MS"/>
          <w:sz w:val="24"/>
          <w:szCs w:val="24"/>
        </w:rPr>
        <w:t xml:space="preserve"> </w:t>
      </w:r>
      <w:r w:rsidRPr="00924E9B">
        <w:rPr>
          <w:rFonts w:ascii="Trebuchet MS" w:hAnsi="Trebuchet MS"/>
          <w:spacing w:val="-1"/>
          <w:sz w:val="24"/>
          <w:szCs w:val="24"/>
        </w:rPr>
        <w:t>atto</w:t>
      </w:r>
      <w:r w:rsidRPr="00924E9B">
        <w:rPr>
          <w:rFonts w:ascii="Trebuchet MS" w:hAnsi="Trebuchet MS"/>
          <w:sz w:val="24"/>
          <w:szCs w:val="24"/>
        </w:rPr>
        <w:t xml:space="preserve"> </w:t>
      </w:r>
      <w:r w:rsidRPr="00924E9B">
        <w:rPr>
          <w:rFonts w:ascii="Trebuchet MS" w:hAnsi="Trebuchet MS"/>
          <w:spacing w:val="-1"/>
          <w:sz w:val="24"/>
          <w:szCs w:val="24"/>
        </w:rPr>
        <w:t>di</w:t>
      </w:r>
      <w:r w:rsidRPr="00924E9B">
        <w:rPr>
          <w:rFonts w:ascii="Trebuchet MS" w:hAnsi="Trebuchet MS"/>
          <w:sz w:val="24"/>
          <w:szCs w:val="24"/>
        </w:rPr>
        <w:t xml:space="preserve"> </w:t>
      </w:r>
      <w:r w:rsidRPr="00924E9B">
        <w:rPr>
          <w:rFonts w:ascii="Trebuchet MS" w:hAnsi="Trebuchet MS"/>
          <w:spacing w:val="-1"/>
          <w:sz w:val="24"/>
          <w:szCs w:val="24"/>
        </w:rPr>
        <w:t>ulteriori</w:t>
      </w:r>
      <w:r w:rsidRPr="00924E9B">
        <w:rPr>
          <w:rFonts w:ascii="Trebuchet MS" w:hAnsi="Trebuchet MS"/>
          <w:sz w:val="24"/>
          <w:szCs w:val="24"/>
        </w:rPr>
        <w:t xml:space="preserve"> </w:t>
      </w:r>
      <w:r w:rsidRPr="00924E9B">
        <w:rPr>
          <w:rFonts w:ascii="Trebuchet MS" w:hAnsi="Trebuchet MS"/>
          <w:spacing w:val="-1"/>
          <w:sz w:val="24"/>
          <w:szCs w:val="24"/>
        </w:rPr>
        <w:t>strategie</w:t>
      </w:r>
      <w:r w:rsidRPr="00924E9B">
        <w:rPr>
          <w:rFonts w:ascii="Trebuchet MS" w:hAnsi="Trebuchet MS"/>
          <w:sz w:val="24"/>
          <w:szCs w:val="24"/>
        </w:rPr>
        <w:t xml:space="preserve"> </w:t>
      </w:r>
      <w:r w:rsidRPr="00924E9B">
        <w:rPr>
          <w:rFonts w:ascii="Trebuchet MS" w:hAnsi="Trebuchet MS"/>
          <w:spacing w:val="-1"/>
          <w:sz w:val="24"/>
          <w:szCs w:val="24"/>
        </w:rPr>
        <w:t>di</w:t>
      </w:r>
      <w:r w:rsidRPr="00924E9B">
        <w:rPr>
          <w:rFonts w:ascii="Trebuchet MS" w:hAnsi="Trebuchet MS"/>
          <w:sz w:val="24"/>
          <w:szCs w:val="24"/>
        </w:rPr>
        <w:t xml:space="preserve"> </w:t>
      </w:r>
      <w:r w:rsidRPr="00924E9B">
        <w:rPr>
          <w:rFonts w:ascii="Trebuchet MS" w:hAnsi="Trebuchet MS"/>
          <w:spacing w:val="-2"/>
          <w:sz w:val="24"/>
          <w:szCs w:val="24"/>
        </w:rPr>
        <w:t>prevenzione.</w:t>
      </w:r>
    </w:p>
    <w:p w14:paraId="2E1BFCBA" w14:textId="7EACF52E" w:rsidR="004E6641" w:rsidRPr="00924E9B" w:rsidRDefault="004E6641" w:rsidP="004E6641">
      <w:pPr>
        <w:pStyle w:val="Corpotesto"/>
        <w:kinsoku w:val="0"/>
        <w:overflowPunct w:val="0"/>
        <w:spacing w:before="186"/>
        <w:ind w:left="142" w:right="-1"/>
        <w:jc w:val="both"/>
        <w:rPr>
          <w:rFonts w:ascii="Trebuchet MS" w:hAnsi="Trebuchet MS"/>
          <w:spacing w:val="15"/>
          <w:sz w:val="24"/>
          <w:szCs w:val="24"/>
        </w:rPr>
      </w:pPr>
      <w:r w:rsidRPr="00924E9B">
        <w:rPr>
          <w:rFonts w:ascii="Trebuchet MS" w:hAnsi="Trebuchet MS"/>
          <w:sz w:val="24"/>
          <w:szCs w:val="24"/>
        </w:rPr>
        <w:t>Il</w:t>
      </w:r>
      <w:r w:rsidRPr="00924E9B">
        <w:rPr>
          <w:rFonts w:ascii="Trebuchet MS" w:hAnsi="Trebuchet MS"/>
          <w:spacing w:val="14"/>
          <w:sz w:val="24"/>
          <w:szCs w:val="24"/>
        </w:rPr>
        <w:t xml:space="preserve"> </w:t>
      </w:r>
      <w:r w:rsidRPr="00924E9B">
        <w:rPr>
          <w:rFonts w:ascii="Trebuchet MS" w:hAnsi="Trebuchet MS"/>
          <w:spacing w:val="-1"/>
          <w:sz w:val="24"/>
          <w:szCs w:val="24"/>
        </w:rPr>
        <w:t>monitoraggio</w:t>
      </w:r>
      <w:r w:rsidRPr="00924E9B">
        <w:rPr>
          <w:rFonts w:ascii="Trebuchet MS" w:hAnsi="Trebuchet MS"/>
          <w:spacing w:val="15"/>
          <w:sz w:val="24"/>
          <w:szCs w:val="24"/>
        </w:rPr>
        <w:t xml:space="preserve"> viene effettuato</w:t>
      </w:r>
      <w:r w:rsidR="00984446" w:rsidRPr="00924E9B">
        <w:rPr>
          <w:rFonts w:ascii="Trebuchet MS" w:hAnsi="Trebuchet MS"/>
          <w:spacing w:val="15"/>
          <w:sz w:val="24"/>
          <w:szCs w:val="24"/>
        </w:rPr>
        <w:t>:</w:t>
      </w:r>
      <w:r w:rsidRPr="00924E9B">
        <w:rPr>
          <w:rFonts w:ascii="Trebuchet MS" w:hAnsi="Trebuchet MS"/>
          <w:spacing w:val="15"/>
          <w:sz w:val="24"/>
          <w:szCs w:val="24"/>
        </w:rPr>
        <w:t xml:space="preserve"> </w:t>
      </w:r>
    </w:p>
    <w:p w14:paraId="02BB42B7" w14:textId="2FD7F9BE" w:rsidR="004E6641" w:rsidRPr="00924E9B" w:rsidRDefault="00984446" w:rsidP="00E57AFF">
      <w:pPr>
        <w:pStyle w:val="Corpotesto"/>
        <w:numPr>
          <w:ilvl w:val="0"/>
          <w:numId w:val="83"/>
        </w:numPr>
        <w:kinsoku w:val="0"/>
        <w:overflowPunct w:val="0"/>
        <w:spacing w:before="186"/>
        <w:ind w:right="-1"/>
        <w:jc w:val="both"/>
        <w:rPr>
          <w:rFonts w:ascii="Trebuchet MS" w:hAnsi="Trebuchet MS"/>
          <w:spacing w:val="-1"/>
          <w:sz w:val="24"/>
          <w:szCs w:val="24"/>
        </w:rPr>
      </w:pPr>
      <w:r w:rsidRPr="00924E9B">
        <w:rPr>
          <w:rFonts w:ascii="Trebuchet MS" w:hAnsi="Trebuchet MS"/>
          <w:spacing w:val="-1"/>
          <w:sz w:val="24"/>
          <w:szCs w:val="24"/>
        </w:rPr>
        <w:t>d</w:t>
      </w:r>
      <w:r w:rsidR="004E6641" w:rsidRPr="00924E9B">
        <w:rPr>
          <w:rFonts w:ascii="Trebuchet MS" w:hAnsi="Trebuchet MS"/>
          <w:spacing w:val="-1"/>
          <w:sz w:val="24"/>
          <w:szCs w:val="24"/>
        </w:rPr>
        <w:t>ai</w:t>
      </w:r>
      <w:r w:rsidR="004E6641" w:rsidRPr="00924E9B">
        <w:rPr>
          <w:rFonts w:ascii="Trebuchet MS" w:hAnsi="Trebuchet MS"/>
          <w:spacing w:val="14"/>
          <w:sz w:val="24"/>
          <w:szCs w:val="24"/>
        </w:rPr>
        <w:t xml:space="preserve">  </w:t>
      </w:r>
      <w:r w:rsidR="004E6641" w:rsidRPr="00924E9B">
        <w:rPr>
          <w:rFonts w:ascii="Trebuchet MS" w:hAnsi="Trebuchet MS"/>
          <w:spacing w:val="-1"/>
          <w:sz w:val="24"/>
          <w:szCs w:val="24"/>
        </w:rPr>
        <w:t>soggetti</w:t>
      </w:r>
      <w:r w:rsidR="004E6641" w:rsidRPr="00924E9B">
        <w:rPr>
          <w:rFonts w:ascii="Trebuchet MS" w:hAnsi="Trebuchet MS"/>
          <w:spacing w:val="14"/>
          <w:sz w:val="24"/>
          <w:szCs w:val="24"/>
        </w:rPr>
        <w:t xml:space="preserve"> </w:t>
      </w:r>
      <w:r w:rsidR="004E6641" w:rsidRPr="00924E9B">
        <w:rPr>
          <w:rFonts w:ascii="Trebuchet MS" w:hAnsi="Trebuchet MS"/>
          <w:spacing w:val="-1"/>
          <w:sz w:val="24"/>
          <w:szCs w:val="24"/>
        </w:rPr>
        <w:t>che</w:t>
      </w:r>
      <w:r w:rsidR="004E6641" w:rsidRPr="00924E9B">
        <w:rPr>
          <w:rFonts w:ascii="Trebuchet MS" w:hAnsi="Trebuchet MS"/>
          <w:spacing w:val="15"/>
          <w:sz w:val="24"/>
          <w:szCs w:val="24"/>
        </w:rPr>
        <w:t xml:space="preserve"> </w:t>
      </w:r>
      <w:r w:rsidR="004E6641" w:rsidRPr="00924E9B">
        <w:rPr>
          <w:rFonts w:ascii="Trebuchet MS" w:hAnsi="Trebuchet MS"/>
          <w:spacing w:val="-1"/>
          <w:sz w:val="24"/>
          <w:szCs w:val="24"/>
        </w:rPr>
        <w:t>partecipano</w:t>
      </w:r>
      <w:r w:rsidR="004E6641" w:rsidRPr="00924E9B">
        <w:rPr>
          <w:rFonts w:ascii="Trebuchet MS" w:hAnsi="Trebuchet MS"/>
          <w:spacing w:val="15"/>
          <w:sz w:val="24"/>
          <w:szCs w:val="24"/>
        </w:rPr>
        <w:t xml:space="preserve"> </w:t>
      </w:r>
      <w:r w:rsidR="004E6641" w:rsidRPr="00924E9B">
        <w:rPr>
          <w:rFonts w:ascii="Trebuchet MS" w:hAnsi="Trebuchet MS"/>
          <w:spacing w:val="-1"/>
          <w:sz w:val="24"/>
          <w:szCs w:val="24"/>
        </w:rPr>
        <w:t>al</w:t>
      </w:r>
      <w:r w:rsidR="004E6641" w:rsidRPr="00924E9B">
        <w:rPr>
          <w:rFonts w:ascii="Trebuchet MS" w:hAnsi="Trebuchet MS"/>
          <w:spacing w:val="14"/>
          <w:sz w:val="24"/>
          <w:szCs w:val="24"/>
        </w:rPr>
        <w:t xml:space="preserve"> </w:t>
      </w:r>
      <w:r w:rsidR="004E6641" w:rsidRPr="00924E9B">
        <w:rPr>
          <w:rFonts w:ascii="Trebuchet MS" w:hAnsi="Trebuchet MS"/>
          <w:spacing w:val="-1"/>
          <w:sz w:val="24"/>
          <w:szCs w:val="24"/>
        </w:rPr>
        <w:t>processo</w:t>
      </w:r>
      <w:r w:rsidR="004E6641" w:rsidRPr="00924E9B">
        <w:rPr>
          <w:rFonts w:ascii="Trebuchet MS" w:hAnsi="Trebuchet MS"/>
          <w:spacing w:val="15"/>
          <w:sz w:val="24"/>
          <w:szCs w:val="24"/>
        </w:rPr>
        <w:t xml:space="preserve"> </w:t>
      </w:r>
      <w:r w:rsidR="004E6641" w:rsidRPr="00924E9B">
        <w:rPr>
          <w:rFonts w:ascii="Trebuchet MS" w:hAnsi="Trebuchet MS"/>
          <w:spacing w:val="-1"/>
          <w:sz w:val="24"/>
          <w:szCs w:val="24"/>
        </w:rPr>
        <w:t>di</w:t>
      </w:r>
      <w:r w:rsidR="004E6641" w:rsidRPr="00924E9B">
        <w:rPr>
          <w:rFonts w:ascii="Trebuchet MS" w:hAnsi="Trebuchet MS"/>
          <w:spacing w:val="14"/>
          <w:sz w:val="24"/>
          <w:szCs w:val="24"/>
        </w:rPr>
        <w:t xml:space="preserve"> </w:t>
      </w:r>
      <w:r w:rsidR="004E6641" w:rsidRPr="00924E9B">
        <w:rPr>
          <w:rFonts w:ascii="Trebuchet MS" w:hAnsi="Trebuchet MS"/>
          <w:spacing w:val="-1"/>
          <w:sz w:val="24"/>
          <w:szCs w:val="24"/>
        </w:rPr>
        <w:t>gestione</w:t>
      </w:r>
      <w:r w:rsidR="004E6641" w:rsidRPr="00924E9B">
        <w:rPr>
          <w:rFonts w:ascii="Trebuchet MS" w:hAnsi="Trebuchet MS"/>
          <w:spacing w:val="93"/>
          <w:sz w:val="24"/>
          <w:szCs w:val="24"/>
        </w:rPr>
        <w:t xml:space="preserve"> </w:t>
      </w:r>
      <w:r w:rsidR="004E6641" w:rsidRPr="00924E9B">
        <w:rPr>
          <w:rFonts w:ascii="Trebuchet MS" w:hAnsi="Trebuchet MS"/>
          <w:spacing w:val="-1"/>
          <w:sz w:val="24"/>
          <w:szCs w:val="24"/>
        </w:rPr>
        <w:t>del</w:t>
      </w:r>
      <w:r w:rsidR="004E6641" w:rsidRPr="00924E9B">
        <w:rPr>
          <w:rFonts w:ascii="Trebuchet MS" w:hAnsi="Trebuchet MS"/>
          <w:sz w:val="24"/>
          <w:szCs w:val="24"/>
        </w:rPr>
        <w:t xml:space="preserve"> </w:t>
      </w:r>
      <w:r w:rsidR="004E6641" w:rsidRPr="00924E9B">
        <w:rPr>
          <w:rFonts w:ascii="Trebuchet MS" w:hAnsi="Trebuchet MS"/>
          <w:spacing w:val="-1"/>
          <w:sz w:val="24"/>
          <w:szCs w:val="24"/>
        </w:rPr>
        <w:t>rischio</w:t>
      </w:r>
      <w:r w:rsidR="004E6641" w:rsidRPr="00924E9B">
        <w:rPr>
          <w:rFonts w:ascii="Trebuchet MS" w:hAnsi="Trebuchet MS"/>
          <w:sz w:val="24"/>
          <w:szCs w:val="24"/>
        </w:rPr>
        <w:t xml:space="preserve"> </w:t>
      </w:r>
      <w:r w:rsidR="004E6641" w:rsidRPr="00924E9B">
        <w:rPr>
          <w:rFonts w:ascii="Trebuchet MS" w:hAnsi="Trebuchet MS"/>
          <w:spacing w:val="-1"/>
          <w:sz w:val="24"/>
          <w:szCs w:val="24"/>
        </w:rPr>
        <w:t>in</w:t>
      </w:r>
      <w:r w:rsidR="004E6641" w:rsidRPr="00924E9B">
        <w:rPr>
          <w:rFonts w:ascii="Trebuchet MS" w:hAnsi="Trebuchet MS"/>
          <w:sz w:val="24"/>
          <w:szCs w:val="24"/>
        </w:rPr>
        <w:t xml:space="preserve"> </w:t>
      </w:r>
      <w:r w:rsidR="004E6641" w:rsidRPr="00924E9B">
        <w:rPr>
          <w:rFonts w:ascii="Trebuchet MS" w:hAnsi="Trebuchet MS"/>
          <w:spacing w:val="-1"/>
          <w:sz w:val="24"/>
          <w:szCs w:val="24"/>
        </w:rPr>
        <w:t>stretta</w:t>
      </w:r>
      <w:r w:rsidR="004E6641" w:rsidRPr="00924E9B">
        <w:rPr>
          <w:rFonts w:ascii="Trebuchet MS" w:hAnsi="Trebuchet MS"/>
          <w:spacing w:val="-2"/>
          <w:sz w:val="24"/>
          <w:szCs w:val="24"/>
        </w:rPr>
        <w:t xml:space="preserve"> </w:t>
      </w:r>
      <w:r w:rsidR="004E6641" w:rsidRPr="00924E9B">
        <w:rPr>
          <w:rFonts w:ascii="Trebuchet MS" w:hAnsi="Trebuchet MS"/>
          <w:spacing w:val="-1"/>
          <w:sz w:val="24"/>
          <w:szCs w:val="24"/>
        </w:rPr>
        <w:t>connessione</w:t>
      </w:r>
      <w:r w:rsidR="004E6641" w:rsidRPr="00924E9B">
        <w:rPr>
          <w:rFonts w:ascii="Trebuchet MS" w:hAnsi="Trebuchet MS"/>
          <w:sz w:val="24"/>
          <w:szCs w:val="24"/>
        </w:rPr>
        <w:t xml:space="preserve"> </w:t>
      </w:r>
      <w:r w:rsidR="004E6641" w:rsidRPr="00924E9B">
        <w:rPr>
          <w:rFonts w:ascii="Trebuchet MS" w:hAnsi="Trebuchet MS"/>
          <w:spacing w:val="-1"/>
          <w:sz w:val="24"/>
          <w:szCs w:val="24"/>
        </w:rPr>
        <w:t>con</w:t>
      </w:r>
      <w:r w:rsidR="004E6641" w:rsidRPr="00924E9B">
        <w:rPr>
          <w:rFonts w:ascii="Trebuchet MS" w:hAnsi="Trebuchet MS"/>
          <w:sz w:val="24"/>
          <w:szCs w:val="24"/>
        </w:rPr>
        <w:t xml:space="preserve"> </w:t>
      </w:r>
      <w:r w:rsidR="004E6641" w:rsidRPr="00924E9B">
        <w:rPr>
          <w:rFonts w:ascii="Trebuchet MS" w:hAnsi="Trebuchet MS"/>
          <w:spacing w:val="-1"/>
          <w:sz w:val="24"/>
          <w:szCs w:val="24"/>
        </w:rPr>
        <w:t>il</w:t>
      </w:r>
      <w:r w:rsidR="004E6641" w:rsidRPr="00924E9B">
        <w:rPr>
          <w:rFonts w:ascii="Trebuchet MS" w:hAnsi="Trebuchet MS"/>
          <w:sz w:val="24"/>
          <w:szCs w:val="24"/>
        </w:rPr>
        <w:t xml:space="preserve"> </w:t>
      </w:r>
      <w:r w:rsidR="004E6641" w:rsidRPr="00924E9B">
        <w:rPr>
          <w:rFonts w:ascii="Trebuchet MS" w:hAnsi="Trebuchet MS"/>
          <w:spacing w:val="-1"/>
          <w:sz w:val="24"/>
          <w:szCs w:val="24"/>
        </w:rPr>
        <w:t>sistema</w:t>
      </w:r>
      <w:r w:rsidR="004E6641" w:rsidRPr="00924E9B">
        <w:rPr>
          <w:rFonts w:ascii="Trebuchet MS" w:hAnsi="Trebuchet MS"/>
          <w:spacing w:val="-2"/>
          <w:sz w:val="24"/>
          <w:szCs w:val="24"/>
        </w:rPr>
        <w:t xml:space="preserve"> </w:t>
      </w:r>
      <w:r w:rsidR="004E6641" w:rsidRPr="00924E9B">
        <w:rPr>
          <w:rFonts w:ascii="Trebuchet MS" w:hAnsi="Trebuchet MS"/>
          <w:spacing w:val="-1"/>
          <w:sz w:val="24"/>
          <w:szCs w:val="24"/>
        </w:rPr>
        <w:t>di</w:t>
      </w:r>
      <w:r w:rsidR="004E6641" w:rsidRPr="00924E9B">
        <w:rPr>
          <w:rFonts w:ascii="Trebuchet MS" w:hAnsi="Trebuchet MS"/>
          <w:spacing w:val="-3"/>
          <w:sz w:val="24"/>
          <w:szCs w:val="24"/>
        </w:rPr>
        <w:t xml:space="preserve"> </w:t>
      </w:r>
      <w:r w:rsidR="004E6641" w:rsidRPr="00924E9B">
        <w:rPr>
          <w:rFonts w:ascii="Trebuchet MS" w:hAnsi="Trebuchet MS"/>
          <w:spacing w:val="-1"/>
          <w:sz w:val="24"/>
          <w:szCs w:val="24"/>
        </w:rPr>
        <w:t>programmazione</w:t>
      </w:r>
      <w:r w:rsidR="004E6641" w:rsidRPr="00924E9B">
        <w:rPr>
          <w:rFonts w:ascii="Trebuchet MS" w:hAnsi="Trebuchet MS"/>
          <w:sz w:val="24"/>
          <w:szCs w:val="24"/>
        </w:rPr>
        <w:t xml:space="preserve"> e </w:t>
      </w:r>
      <w:r w:rsidR="004E6641" w:rsidRPr="00924E9B">
        <w:rPr>
          <w:rFonts w:ascii="Trebuchet MS" w:hAnsi="Trebuchet MS"/>
          <w:spacing w:val="-1"/>
          <w:sz w:val="24"/>
          <w:szCs w:val="24"/>
        </w:rPr>
        <w:t>controllo</w:t>
      </w:r>
      <w:r w:rsidR="004E6641" w:rsidRPr="00924E9B">
        <w:rPr>
          <w:rFonts w:ascii="Trebuchet MS" w:hAnsi="Trebuchet MS"/>
          <w:sz w:val="24"/>
          <w:szCs w:val="24"/>
        </w:rPr>
        <w:t xml:space="preserve"> </w:t>
      </w:r>
      <w:r w:rsidR="004E6641" w:rsidRPr="00924E9B">
        <w:rPr>
          <w:rFonts w:ascii="Trebuchet MS" w:hAnsi="Trebuchet MS"/>
          <w:spacing w:val="-1"/>
          <w:sz w:val="24"/>
          <w:szCs w:val="24"/>
        </w:rPr>
        <w:t>di</w:t>
      </w:r>
      <w:r w:rsidR="004E6641" w:rsidRPr="00924E9B">
        <w:rPr>
          <w:rFonts w:ascii="Trebuchet MS" w:hAnsi="Trebuchet MS"/>
          <w:sz w:val="24"/>
          <w:szCs w:val="24"/>
        </w:rPr>
        <w:t xml:space="preserve"> </w:t>
      </w:r>
      <w:r w:rsidR="004E6641" w:rsidRPr="00924E9B">
        <w:rPr>
          <w:rFonts w:ascii="Trebuchet MS" w:hAnsi="Trebuchet MS"/>
          <w:spacing w:val="-1"/>
          <w:sz w:val="24"/>
          <w:szCs w:val="24"/>
        </w:rPr>
        <w:t>gestione</w:t>
      </w:r>
      <w:r w:rsidRPr="00924E9B">
        <w:rPr>
          <w:rFonts w:ascii="Trebuchet MS" w:hAnsi="Trebuchet MS"/>
          <w:spacing w:val="-1"/>
          <w:sz w:val="24"/>
          <w:szCs w:val="24"/>
        </w:rPr>
        <w:t>;</w:t>
      </w:r>
    </w:p>
    <w:p w14:paraId="64FB2378" w14:textId="1E8F4429" w:rsidR="004E6641" w:rsidRPr="00924E9B" w:rsidRDefault="00984446" w:rsidP="00E57AFF">
      <w:pPr>
        <w:pStyle w:val="Corpotesto"/>
        <w:numPr>
          <w:ilvl w:val="0"/>
          <w:numId w:val="83"/>
        </w:numPr>
        <w:kinsoku w:val="0"/>
        <w:overflowPunct w:val="0"/>
        <w:spacing w:before="186"/>
        <w:ind w:right="-1"/>
        <w:jc w:val="both"/>
        <w:rPr>
          <w:rFonts w:ascii="Trebuchet MS" w:hAnsi="Trebuchet MS"/>
          <w:spacing w:val="-1"/>
          <w:sz w:val="24"/>
          <w:szCs w:val="24"/>
        </w:rPr>
      </w:pPr>
      <w:r w:rsidRPr="00924E9B">
        <w:rPr>
          <w:rFonts w:ascii="Trebuchet MS" w:hAnsi="Trebuchet MS"/>
          <w:spacing w:val="-1"/>
          <w:sz w:val="24"/>
          <w:szCs w:val="24"/>
        </w:rPr>
        <w:t>d</w:t>
      </w:r>
      <w:r w:rsidR="004E6641" w:rsidRPr="00924E9B">
        <w:rPr>
          <w:rFonts w:ascii="Trebuchet MS" w:hAnsi="Trebuchet MS"/>
          <w:spacing w:val="-1"/>
          <w:sz w:val="24"/>
          <w:szCs w:val="24"/>
        </w:rPr>
        <w:t>all’RPCT</w:t>
      </w:r>
      <w:r w:rsidRPr="00924E9B">
        <w:rPr>
          <w:rFonts w:ascii="Trebuchet MS" w:hAnsi="Trebuchet MS"/>
          <w:spacing w:val="-1"/>
          <w:sz w:val="24"/>
          <w:szCs w:val="24"/>
        </w:rPr>
        <w:t>;</w:t>
      </w:r>
    </w:p>
    <w:p w14:paraId="118CAD42" w14:textId="2FEE64CC" w:rsidR="004E6641" w:rsidRPr="00924E9B" w:rsidRDefault="00984446" w:rsidP="00E57AFF">
      <w:pPr>
        <w:pStyle w:val="Corpotesto"/>
        <w:numPr>
          <w:ilvl w:val="0"/>
          <w:numId w:val="83"/>
        </w:numPr>
        <w:kinsoku w:val="0"/>
        <w:overflowPunct w:val="0"/>
        <w:spacing w:before="186"/>
        <w:ind w:right="-1"/>
        <w:jc w:val="both"/>
        <w:rPr>
          <w:rFonts w:ascii="Trebuchet MS" w:hAnsi="Trebuchet MS"/>
          <w:spacing w:val="-1"/>
          <w:sz w:val="24"/>
          <w:szCs w:val="24"/>
        </w:rPr>
      </w:pPr>
      <w:r w:rsidRPr="00924E9B">
        <w:rPr>
          <w:rFonts w:ascii="Trebuchet MS" w:hAnsi="Trebuchet MS"/>
          <w:spacing w:val="-1"/>
          <w:sz w:val="24"/>
          <w:szCs w:val="24"/>
        </w:rPr>
        <w:t>d</w:t>
      </w:r>
      <w:r w:rsidR="004E6641" w:rsidRPr="00924E9B">
        <w:rPr>
          <w:rFonts w:ascii="Trebuchet MS" w:hAnsi="Trebuchet MS"/>
          <w:spacing w:val="-1"/>
          <w:sz w:val="24"/>
          <w:szCs w:val="24"/>
        </w:rPr>
        <w:t>a</w:t>
      </w:r>
      <w:r w:rsidR="005B6E96" w:rsidRPr="00924E9B">
        <w:rPr>
          <w:rFonts w:ascii="Trebuchet MS" w:hAnsi="Trebuchet MS"/>
          <w:spacing w:val="-1"/>
          <w:sz w:val="24"/>
          <w:szCs w:val="24"/>
        </w:rPr>
        <w:t>ll’OIV.</w:t>
      </w:r>
    </w:p>
    <w:p w14:paraId="5CDF6E5A" w14:textId="77777777" w:rsidR="004E6641" w:rsidRPr="00924E9B" w:rsidRDefault="004E6641" w:rsidP="00984446">
      <w:pPr>
        <w:pStyle w:val="Corpotesto"/>
        <w:kinsoku w:val="0"/>
        <w:overflowPunct w:val="0"/>
        <w:spacing w:before="184"/>
        <w:ind w:left="0" w:right="-1"/>
        <w:jc w:val="both"/>
        <w:rPr>
          <w:rFonts w:ascii="Trebuchet MS" w:hAnsi="Trebuchet MS"/>
          <w:spacing w:val="-1"/>
          <w:sz w:val="24"/>
          <w:szCs w:val="24"/>
        </w:rPr>
      </w:pPr>
      <w:r w:rsidRPr="00924E9B">
        <w:rPr>
          <w:rFonts w:ascii="Trebuchet MS" w:hAnsi="Trebuchet MS"/>
          <w:sz w:val="24"/>
          <w:szCs w:val="24"/>
        </w:rPr>
        <w:t>Il</w:t>
      </w:r>
      <w:r w:rsidRPr="00924E9B">
        <w:rPr>
          <w:rFonts w:ascii="Trebuchet MS" w:hAnsi="Trebuchet MS"/>
          <w:spacing w:val="14"/>
          <w:sz w:val="24"/>
          <w:szCs w:val="24"/>
        </w:rPr>
        <w:t xml:space="preserve"> </w:t>
      </w:r>
      <w:r w:rsidRPr="00924E9B">
        <w:rPr>
          <w:rFonts w:ascii="Trebuchet MS" w:hAnsi="Trebuchet MS"/>
          <w:spacing w:val="-1"/>
          <w:sz w:val="24"/>
          <w:szCs w:val="24"/>
        </w:rPr>
        <w:t>monitoraggio</w:t>
      </w:r>
      <w:r w:rsidRPr="00924E9B">
        <w:rPr>
          <w:rFonts w:ascii="Trebuchet MS" w:hAnsi="Trebuchet MS"/>
          <w:spacing w:val="15"/>
          <w:sz w:val="24"/>
          <w:szCs w:val="24"/>
        </w:rPr>
        <w:t xml:space="preserve"> </w:t>
      </w:r>
      <w:r w:rsidRPr="00924E9B">
        <w:rPr>
          <w:rFonts w:ascii="Trebuchet MS" w:hAnsi="Trebuchet MS"/>
          <w:spacing w:val="-1"/>
          <w:sz w:val="24"/>
          <w:szCs w:val="24"/>
        </w:rPr>
        <w:t>non</w:t>
      </w:r>
      <w:r w:rsidRPr="00924E9B">
        <w:rPr>
          <w:rFonts w:ascii="Trebuchet MS" w:hAnsi="Trebuchet MS"/>
          <w:spacing w:val="15"/>
          <w:sz w:val="24"/>
          <w:szCs w:val="24"/>
        </w:rPr>
        <w:t xml:space="preserve"> </w:t>
      </w:r>
      <w:r w:rsidRPr="00924E9B">
        <w:rPr>
          <w:rFonts w:ascii="Trebuchet MS" w:hAnsi="Trebuchet MS"/>
          <w:sz w:val="24"/>
          <w:szCs w:val="24"/>
        </w:rPr>
        <w:t>si</w:t>
      </w:r>
      <w:r w:rsidRPr="00924E9B">
        <w:rPr>
          <w:rFonts w:ascii="Trebuchet MS" w:hAnsi="Trebuchet MS"/>
          <w:spacing w:val="12"/>
          <w:sz w:val="24"/>
          <w:szCs w:val="24"/>
        </w:rPr>
        <w:t xml:space="preserve"> </w:t>
      </w:r>
      <w:r w:rsidRPr="00924E9B">
        <w:rPr>
          <w:rFonts w:ascii="Trebuchet MS" w:hAnsi="Trebuchet MS"/>
          <w:spacing w:val="-1"/>
          <w:sz w:val="24"/>
          <w:szCs w:val="24"/>
        </w:rPr>
        <w:t>sostanzia</w:t>
      </w:r>
      <w:r w:rsidRPr="00924E9B">
        <w:rPr>
          <w:rFonts w:ascii="Trebuchet MS" w:hAnsi="Trebuchet MS"/>
          <w:spacing w:val="15"/>
          <w:sz w:val="24"/>
          <w:szCs w:val="24"/>
        </w:rPr>
        <w:t xml:space="preserve"> </w:t>
      </w:r>
      <w:r w:rsidRPr="00924E9B">
        <w:rPr>
          <w:rFonts w:ascii="Trebuchet MS" w:hAnsi="Trebuchet MS"/>
          <w:spacing w:val="-1"/>
          <w:sz w:val="24"/>
          <w:szCs w:val="24"/>
        </w:rPr>
        <w:t>soltanto</w:t>
      </w:r>
      <w:r w:rsidRPr="00924E9B">
        <w:rPr>
          <w:rFonts w:ascii="Trebuchet MS" w:hAnsi="Trebuchet MS"/>
          <w:spacing w:val="15"/>
          <w:sz w:val="24"/>
          <w:szCs w:val="24"/>
        </w:rPr>
        <w:t xml:space="preserve"> </w:t>
      </w:r>
      <w:r w:rsidRPr="00924E9B">
        <w:rPr>
          <w:rFonts w:ascii="Trebuchet MS" w:hAnsi="Trebuchet MS"/>
          <w:spacing w:val="-1"/>
          <w:sz w:val="24"/>
          <w:szCs w:val="24"/>
        </w:rPr>
        <w:t>nella</w:t>
      </w:r>
      <w:r w:rsidRPr="00924E9B">
        <w:rPr>
          <w:rFonts w:ascii="Trebuchet MS" w:hAnsi="Trebuchet MS"/>
          <w:spacing w:val="15"/>
          <w:sz w:val="24"/>
          <w:szCs w:val="24"/>
        </w:rPr>
        <w:t xml:space="preserve"> </w:t>
      </w:r>
      <w:r w:rsidRPr="00924E9B">
        <w:rPr>
          <w:rFonts w:ascii="Trebuchet MS" w:hAnsi="Trebuchet MS"/>
          <w:spacing w:val="-1"/>
          <w:sz w:val="24"/>
          <w:szCs w:val="24"/>
        </w:rPr>
        <w:t>verifica</w:t>
      </w:r>
      <w:r w:rsidRPr="00924E9B">
        <w:rPr>
          <w:rFonts w:ascii="Trebuchet MS" w:hAnsi="Trebuchet MS"/>
          <w:spacing w:val="15"/>
          <w:sz w:val="24"/>
          <w:szCs w:val="24"/>
        </w:rPr>
        <w:t xml:space="preserve"> </w:t>
      </w:r>
      <w:r w:rsidRPr="00924E9B">
        <w:rPr>
          <w:rFonts w:ascii="Trebuchet MS" w:hAnsi="Trebuchet MS"/>
          <w:spacing w:val="-1"/>
          <w:sz w:val="24"/>
          <w:szCs w:val="24"/>
        </w:rPr>
        <w:t>dell’attuazione</w:t>
      </w:r>
      <w:r w:rsidRPr="00924E9B">
        <w:rPr>
          <w:rFonts w:ascii="Trebuchet MS" w:hAnsi="Trebuchet MS"/>
          <w:spacing w:val="15"/>
          <w:sz w:val="24"/>
          <w:szCs w:val="24"/>
        </w:rPr>
        <w:t xml:space="preserve"> </w:t>
      </w:r>
      <w:r w:rsidRPr="00924E9B">
        <w:rPr>
          <w:rFonts w:ascii="Trebuchet MS" w:hAnsi="Trebuchet MS"/>
          <w:spacing w:val="-1"/>
          <w:sz w:val="24"/>
          <w:szCs w:val="24"/>
        </w:rPr>
        <w:t>del</w:t>
      </w:r>
      <w:r w:rsidRPr="00924E9B">
        <w:rPr>
          <w:rFonts w:ascii="Trebuchet MS" w:hAnsi="Trebuchet MS"/>
          <w:spacing w:val="14"/>
          <w:sz w:val="24"/>
          <w:szCs w:val="24"/>
        </w:rPr>
        <w:t xml:space="preserve"> </w:t>
      </w:r>
      <w:r w:rsidRPr="00924E9B">
        <w:rPr>
          <w:rFonts w:ascii="Trebuchet MS" w:hAnsi="Trebuchet MS"/>
          <w:spacing w:val="-1"/>
          <w:sz w:val="24"/>
          <w:szCs w:val="24"/>
        </w:rPr>
        <w:t>Piano,</w:t>
      </w:r>
      <w:r w:rsidRPr="00924E9B">
        <w:rPr>
          <w:rFonts w:ascii="Trebuchet MS" w:hAnsi="Trebuchet MS"/>
          <w:spacing w:val="16"/>
          <w:sz w:val="24"/>
          <w:szCs w:val="24"/>
        </w:rPr>
        <w:t xml:space="preserve"> </w:t>
      </w:r>
      <w:r w:rsidRPr="00924E9B">
        <w:rPr>
          <w:rFonts w:ascii="Trebuchet MS" w:hAnsi="Trebuchet MS"/>
          <w:sz w:val="24"/>
          <w:szCs w:val="24"/>
        </w:rPr>
        <w:t>ma</w:t>
      </w:r>
      <w:r w:rsidRPr="00924E9B">
        <w:rPr>
          <w:rFonts w:ascii="Trebuchet MS" w:hAnsi="Trebuchet MS"/>
          <w:spacing w:val="12"/>
          <w:sz w:val="24"/>
          <w:szCs w:val="24"/>
        </w:rPr>
        <w:t xml:space="preserve"> </w:t>
      </w:r>
      <w:r w:rsidRPr="00924E9B">
        <w:rPr>
          <w:rFonts w:ascii="Trebuchet MS" w:hAnsi="Trebuchet MS"/>
          <w:sz w:val="24"/>
          <w:szCs w:val="24"/>
        </w:rPr>
        <w:t>si</w:t>
      </w:r>
      <w:r w:rsidRPr="00924E9B">
        <w:rPr>
          <w:rFonts w:ascii="Trebuchet MS" w:hAnsi="Trebuchet MS"/>
          <w:spacing w:val="14"/>
          <w:sz w:val="24"/>
          <w:szCs w:val="24"/>
        </w:rPr>
        <w:t xml:space="preserve"> </w:t>
      </w:r>
      <w:r w:rsidRPr="00924E9B">
        <w:rPr>
          <w:rFonts w:ascii="Trebuchet MS" w:hAnsi="Trebuchet MS"/>
          <w:spacing w:val="-1"/>
          <w:sz w:val="24"/>
          <w:szCs w:val="24"/>
        </w:rPr>
        <w:t>estende</w:t>
      </w:r>
      <w:r w:rsidRPr="00924E9B">
        <w:rPr>
          <w:rFonts w:ascii="Trebuchet MS" w:hAnsi="Trebuchet MS"/>
          <w:spacing w:val="55"/>
          <w:sz w:val="24"/>
          <w:szCs w:val="24"/>
        </w:rPr>
        <w:t xml:space="preserve"> </w:t>
      </w:r>
      <w:r w:rsidRPr="00924E9B">
        <w:rPr>
          <w:rFonts w:ascii="Trebuchet MS" w:hAnsi="Trebuchet MS"/>
          <w:spacing w:val="-1"/>
          <w:sz w:val="24"/>
          <w:szCs w:val="24"/>
        </w:rPr>
        <w:t>alla</w:t>
      </w:r>
      <w:r w:rsidRPr="00924E9B">
        <w:rPr>
          <w:rFonts w:ascii="Trebuchet MS" w:hAnsi="Trebuchet MS"/>
          <w:spacing w:val="20"/>
          <w:sz w:val="24"/>
          <w:szCs w:val="24"/>
        </w:rPr>
        <w:t xml:space="preserve"> </w:t>
      </w:r>
      <w:r w:rsidRPr="00924E9B">
        <w:rPr>
          <w:rFonts w:ascii="Trebuchet MS" w:hAnsi="Trebuchet MS"/>
          <w:spacing w:val="-1"/>
          <w:sz w:val="24"/>
          <w:szCs w:val="24"/>
        </w:rPr>
        <w:t>verifica</w:t>
      </w:r>
      <w:r w:rsidRPr="00924E9B">
        <w:rPr>
          <w:rFonts w:ascii="Trebuchet MS" w:hAnsi="Trebuchet MS"/>
          <w:spacing w:val="17"/>
          <w:sz w:val="24"/>
          <w:szCs w:val="24"/>
        </w:rPr>
        <w:t xml:space="preserve"> </w:t>
      </w:r>
      <w:r w:rsidRPr="00924E9B">
        <w:rPr>
          <w:rFonts w:ascii="Trebuchet MS" w:hAnsi="Trebuchet MS"/>
          <w:spacing w:val="-1"/>
          <w:sz w:val="24"/>
          <w:szCs w:val="24"/>
        </w:rPr>
        <w:t>dell’efficacia</w:t>
      </w:r>
      <w:r w:rsidRPr="00924E9B">
        <w:rPr>
          <w:rFonts w:ascii="Trebuchet MS" w:hAnsi="Trebuchet MS"/>
          <w:spacing w:val="17"/>
          <w:sz w:val="24"/>
          <w:szCs w:val="24"/>
        </w:rPr>
        <w:t xml:space="preserve"> </w:t>
      </w:r>
      <w:r w:rsidRPr="00924E9B">
        <w:rPr>
          <w:rFonts w:ascii="Trebuchet MS" w:hAnsi="Trebuchet MS"/>
          <w:spacing w:val="-1"/>
          <w:sz w:val="24"/>
          <w:szCs w:val="24"/>
        </w:rPr>
        <w:t>delle</w:t>
      </w:r>
      <w:r w:rsidRPr="00924E9B">
        <w:rPr>
          <w:rFonts w:ascii="Trebuchet MS" w:hAnsi="Trebuchet MS"/>
          <w:spacing w:val="20"/>
          <w:sz w:val="24"/>
          <w:szCs w:val="24"/>
        </w:rPr>
        <w:t xml:space="preserve"> </w:t>
      </w:r>
      <w:r w:rsidRPr="00924E9B">
        <w:rPr>
          <w:rFonts w:ascii="Trebuchet MS" w:hAnsi="Trebuchet MS"/>
          <w:spacing w:val="-1"/>
          <w:sz w:val="24"/>
          <w:szCs w:val="24"/>
        </w:rPr>
        <w:t>misure</w:t>
      </w:r>
      <w:r w:rsidRPr="00924E9B">
        <w:rPr>
          <w:rFonts w:ascii="Trebuchet MS" w:hAnsi="Trebuchet MS"/>
          <w:spacing w:val="17"/>
          <w:sz w:val="24"/>
          <w:szCs w:val="24"/>
        </w:rPr>
        <w:t xml:space="preserve"> </w:t>
      </w:r>
      <w:r w:rsidRPr="00924E9B">
        <w:rPr>
          <w:rFonts w:ascii="Trebuchet MS" w:hAnsi="Trebuchet MS"/>
          <w:spacing w:val="-1"/>
          <w:sz w:val="24"/>
          <w:szCs w:val="24"/>
        </w:rPr>
        <w:t>previste,</w:t>
      </w:r>
      <w:r w:rsidRPr="00924E9B">
        <w:rPr>
          <w:rFonts w:ascii="Trebuchet MS" w:hAnsi="Trebuchet MS"/>
          <w:spacing w:val="19"/>
          <w:sz w:val="24"/>
          <w:szCs w:val="24"/>
        </w:rPr>
        <w:t xml:space="preserve"> </w:t>
      </w:r>
      <w:r w:rsidRPr="00924E9B">
        <w:rPr>
          <w:rFonts w:ascii="Trebuchet MS" w:hAnsi="Trebuchet MS"/>
          <w:spacing w:val="-1"/>
          <w:sz w:val="24"/>
          <w:szCs w:val="24"/>
        </w:rPr>
        <w:t>al</w:t>
      </w:r>
      <w:r w:rsidRPr="00924E9B">
        <w:rPr>
          <w:rFonts w:ascii="Trebuchet MS" w:hAnsi="Trebuchet MS"/>
          <w:spacing w:val="17"/>
          <w:sz w:val="24"/>
          <w:szCs w:val="24"/>
        </w:rPr>
        <w:t xml:space="preserve"> </w:t>
      </w:r>
      <w:r w:rsidRPr="00924E9B">
        <w:rPr>
          <w:rFonts w:ascii="Trebuchet MS" w:hAnsi="Trebuchet MS"/>
          <w:sz w:val="24"/>
          <w:szCs w:val="24"/>
        </w:rPr>
        <w:t>fine</w:t>
      </w:r>
      <w:r w:rsidRPr="00924E9B">
        <w:rPr>
          <w:rFonts w:ascii="Trebuchet MS" w:hAnsi="Trebuchet MS"/>
          <w:spacing w:val="17"/>
          <w:sz w:val="24"/>
          <w:szCs w:val="24"/>
        </w:rPr>
        <w:t xml:space="preserve"> </w:t>
      </w:r>
      <w:r w:rsidRPr="00924E9B">
        <w:rPr>
          <w:rFonts w:ascii="Trebuchet MS" w:hAnsi="Trebuchet MS"/>
          <w:spacing w:val="-1"/>
          <w:sz w:val="24"/>
          <w:szCs w:val="24"/>
        </w:rPr>
        <w:t>di</w:t>
      </w:r>
      <w:r w:rsidRPr="00924E9B">
        <w:rPr>
          <w:rFonts w:ascii="Trebuchet MS" w:hAnsi="Trebuchet MS"/>
          <w:spacing w:val="17"/>
          <w:sz w:val="24"/>
          <w:szCs w:val="24"/>
        </w:rPr>
        <w:t xml:space="preserve"> </w:t>
      </w:r>
      <w:r w:rsidRPr="00924E9B">
        <w:rPr>
          <w:rFonts w:ascii="Trebuchet MS" w:hAnsi="Trebuchet MS"/>
          <w:spacing w:val="-1"/>
          <w:sz w:val="24"/>
          <w:szCs w:val="24"/>
        </w:rPr>
        <w:t>definire</w:t>
      </w:r>
      <w:r w:rsidRPr="00924E9B">
        <w:rPr>
          <w:rFonts w:ascii="Trebuchet MS" w:hAnsi="Trebuchet MS"/>
          <w:spacing w:val="17"/>
          <w:sz w:val="24"/>
          <w:szCs w:val="24"/>
        </w:rPr>
        <w:t xml:space="preserve"> </w:t>
      </w:r>
      <w:r w:rsidRPr="00924E9B">
        <w:rPr>
          <w:rFonts w:ascii="Trebuchet MS" w:hAnsi="Trebuchet MS"/>
          <w:sz w:val="24"/>
          <w:szCs w:val="24"/>
        </w:rPr>
        <w:t>gli</w:t>
      </w:r>
      <w:r w:rsidRPr="00924E9B">
        <w:rPr>
          <w:rFonts w:ascii="Trebuchet MS" w:hAnsi="Trebuchet MS"/>
          <w:spacing w:val="17"/>
          <w:sz w:val="24"/>
          <w:szCs w:val="24"/>
        </w:rPr>
        <w:t xml:space="preserve"> </w:t>
      </w:r>
      <w:r w:rsidRPr="00924E9B">
        <w:rPr>
          <w:rFonts w:ascii="Trebuchet MS" w:hAnsi="Trebuchet MS"/>
          <w:spacing w:val="-1"/>
          <w:sz w:val="24"/>
          <w:szCs w:val="24"/>
        </w:rPr>
        <w:t>interventi</w:t>
      </w:r>
      <w:r w:rsidRPr="00924E9B">
        <w:rPr>
          <w:rFonts w:ascii="Trebuchet MS" w:hAnsi="Trebuchet MS"/>
          <w:spacing w:val="17"/>
          <w:sz w:val="24"/>
          <w:szCs w:val="24"/>
        </w:rPr>
        <w:t xml:space="preserve"> </w:t>
      </w:r>
      <w:r w:rsidRPr="00924E9B">
        <w:rPr>
          <w:rFonts w:ascii="Trebuchet MS" w:hAnsi="Trebuchet MS"/>
          <w:spacing w:val="-1"/>
          <w:sz w:val="24"/>
          <w:szCs w:val="24"/>
        </w:rPr>
        <w:t>di</w:t>
      </w:r>
      <w:r w:rsidRPr="00924E9B">
        <w:rPr>
          <w:rFonts w:ascii="Trebuchet MS" w:hAnsi="Trebuchet MS"/>
          <w:spacing w:val="75"/>
          <w:sz w:val="24"/>
          <w:szCs w:val="24"/>
        </w:rPr>
        <w:t xml:space="preserve"> </w:t>
      </w:r>
      <w:r w:rsidRPr="00924E9B">
        <w:rPr>
          <w:rFonts w:ascii="Trebuchet MS" w:hAnsi="Trebuchet MS"/>
          <w:spacing w:val="-1"/>
          <w:sz w:val="24"/>
          <w:szCs w:val="24"/>
        </w:rPr>
        <w:t>implementazione</w:t>
      </w:r>
      <w:r w:rsidRPr="00924E9B">
        <w:rPr>
          <w:rFonts w:ascii="Trebuchet MS" w:hAnsi="Trebuchet MS"/>
          <w:sz w:val="24"/>
          <w:szCs w:val="24"/>
        </w:rPr>
        <w:t xml:space="preserve"> e</w:t>
      </w:r>
      <w:r w:rsidRPr="00924E9B">
        <w:rPr>
          <w:rFonts w:ascii="Trebuchet MS" w:hAnsi="Trebuchet MS"/>
          <w:spacing w:val="-2"/>
          <w:sz w:val="24"/>
          <w:szCs w:val="24"/>
        </w:rPr>
        <w:t xml:space="preserve"> </w:t>
      </w:r>
      <w:r w:rsidRPr="00924E9B">
        <w:rPr>
          <w:rFonts w:ascii="Trebuchet MS" w:hAnsi="Trebuchet MS"/>
          <w:spacing w:val="-1"/>
          <w:sz w:val="24"/>
          <w:szCs w:val="24"/>
        </w:rPr>
        <w:t>miglioramento</w:t>
      </w:r>
      <w:r w:rsidRPr="00924E9B">
        <w:rPr>
          <w:rFonts w:ascii="Trebuchet MS" w:hAnsi="Trebuchet MS"/>
          <w:sz w:val="24"/>
          <w:szCs w:val="24"/>
        </w:rPr>
        <w:t xml:space="preserve"> </w:t>
      </w:r>
      <w:r w:rsidRPr="00924E9B">
        <w:rPr>
          <w:rFonts w:ascii="Trebuchet MS" w:hAnsi="Trebuchet MS"/>
          <w:spacing w:val="-1"/>
          <w:sz w:val="24"/>
          <w:szCs w:val="24"/>
        </w:rPr>
        <w:t>dei</w:t>
      </w:r>
      <w:r w:rsidRPr="00924E9B">
        <w:rPr>
          <w:rFonts w:ascii="Trebuchet MS" w:hAnsi="Trebuchet MS"/>
          <w:spacing w:val="-3"/>
          <w:sz w:val="24"/>
          <w:szCs w:val="24"/>
        </w:rPr>
        <w:t xml:space="preserve"> </w:t>
      </w:r>
      <w:r w:rsidRPr="00924E9B">
        <w:rPr>
          <w:rFonts w:ascii="Trebuchet MS" w:hAnsi="Trebuchet MS"/>
          <w:spacing w:val="-1"/>
          <w:sz w:val="24"/>
          <w:szCs w:val="24"/>
        </w:rPr>
        <w:t>suoi</w:t>
      </w:r>
      <w:r w:rsidRPr="00924E9B">
        <w:rPr>
          <w:rFonts w:ascii="Trebuchet MS" w:hAnsi="Trebuchet MS"/>
          <w:sz w:val="24"/>
          <w:szCs w:val="24"/>
        </w:rPr>
        <w:t xml:space="preserve"> </w:t>
      </w:r>
      <w:r w:rsidRPr="00924E9B">
        <w:rPr>
          <w:rFonts w:ascii="Trebuchet MS" w:hAnsi="Trebuchet MS"/>
          <w:spacing w:val="-1"/>
          <w:sz w:val="24"/>
          <w:szCs w:val="24"/>
        </w:rPr>
        <w:t>contenuti.</w:t>
      </w:r>
    </w:p>
    <w:p w14:paraId="02996770" w14:textId="77777777" w:rsidR="004E6641" w:rsidRPr="00924E9B" w:rsidRDefault="004E6641" w:rsidP="004E6641">
      <w:pPr>
        <w:pStyle w:val="Corpotesto"/>
        <w:kinsoku w:val="0"/>
        <w:overflowPunct w:val="0"/>
        <w:spacing w:before="184"/>
        <w:jc w:val="both"/>
        <w:rPr>
          <w:rFonts w:ascii="Trebuchet MS" w:hAnsi="Trebuchet MS"/>
          <w:spacing w:val="-1"/>
          <w:sz w:val="24"/>
          <w:szCs w:val="24"/>
        </w:rPr>
      </w:pPr>
      <w:r w:rsidRPr="00924E9B">
        <w:rPr>
          <w:rFonts w:ascii="Trebuchet MS" w:hAnsi="Trebuchet MS"/>
          <w:spacing w:val="-1"/>
          <w:sz w:val="24"/>
          <w:szCs w:val="24"/>
        </w:rPr>
        <w:t>Rientrano</w:t>
      </w:r>
      <w:r w:rsidRPr="00924E9B">
        <w:rPr>
          <w:rFonts w:ascii="Trebuchet MS" w:hAnsi="Trebuchet MS"/>
          <w:spacing w:val="-2"/>
          <w:sz w:val="24"/>
          <w:szCs w:val="24"/>
        </w:rPr>
        <w:t xml:space="preserve"> </w:t>
      </w:r>
      <w:r w:rsidRPr="00924E9B">
        <w:rPr>
          <w:rFonts w:ascii="Trebuchet MS" w:hAnsi="Trebuchet MS"/>
          <w:sz w:val="24"/>
          <w:szCs w:val="24"/>
        </w:rPr>
        <w:t>tra</w:t>
      </w:r>
      <w:r w:rsidRPr="00924E9B">
        <w:rPr>
          <w:rFonts w:ascii="Trebuchet MS" w:hAnsi="Trebuchet MS"/>
          <w:spacing w:val="-2"/>
          <w:sz w:val="24"/>
          <w:szCs w:val="24"/>
        </w:rPr>
        <w:t xml:space="preserve"> </w:t>
      </w:r>
      <w:r w:rsidRPr="00924E9B">
        <w:rPr>
          <w:rFonts w:ascii="Trebuchet MS" w:hAnsi="Trebuchet MS"/>
          <w:spacing w:val="-1"/>
          <w:sz w:val="24"/>
          <w:szCs w:val="24"/>
        </w:rPr>
        <w:t>le</w:t>
      </w:r>
      <w:r w:rsidRPr="00924E9B">
        <w:rPr>
          <w:rFonts w:ascii="Trebuchet MS" w:hAnsi="Trebuchet MS"/>
          <w:sz w:val="24"/>
          <w:szCs w:val="24"/>
        </w:rPr>
        <w:t xml:space="preserve"> </w:t>
      </w:r>
      <w:r w:rsidRPr="00924E9B">
        <w:rPr>
          <w:rFonts w:ascii="Trebuchet MS" w:hAnsi="Trebuchet MS"/>
          <w:spacing w:val="-1"/>
          <w:sz w:val="24"/>
          <w:szCs w:val="24"/>
        </w:rPr>
        <w:t>misure</w:t>
      </w:r>
      <w:r w:rsidRPr="00924E9B">
        <w:rPr>
          <w:rFonts w:ascii="Trebuchet MS" w:hAnsi="Trebuchet MS"/>
          <w:sz w:val="24"/>
          <w:szCs w:val="24"/>
        </w:rPr>
        <w:t xml:space="preserve"> </w:t>
      </w:r>
      <w:r w:rsidRPr="00924E9B">
        <w:rPr>
          <w:rFonts w:ascii="Trebuchet MS" w:hAnsi="Trebuchet MS"/>
          <w:spacing w:val="-2"/>
          <w:sz w:val="24"/>
          <w:szCs w:val="24"/>
        </w:rPr>
        <w:t>di</w:t>
      </w:r>
      <w:r w:rsidRPr="00924E9B">
        <w:rPr>
          <w:rFonts w:ascii="Trebuchet MS" w:hAnsi="Trebuchet MS"/>
          <w:sz w:val="24"/>
          <w:szCs w:val="24"/>
        </w:rPr>
        <w:t xml:space="preserve"> </w:t>
      </w:r>
      <w:r w:rsidRPr="00924E9B">
        <w:rPr>
          <w:rFonts w:ascii="Trebuchet MS" w:hAnsi="Trebuchet MS"/>
          <w:spacing w:val="-1"/>
          <w:sz w:val="24"/>
          <w:szCs w:val="24"/>
        </w:rPr>
        <w:t>monitoraggio:</w:t>
      </w:r>
    </w:p>
    <w:p w14:paraId="5221E703" w14:textId="77777777" w:rsidR="004E6641" w:rsidRPr="003356B7" w:rsidRDefault="004E6641" w:rsidP="004E6641">
      <w:pPr>
        <w:pStyle w:val="Corpotesto"/>
        <w:kinsoku w:val="0"/>
        <w:overflowPunct w:val="0"/>
        <w:spacing w:before="1"/>
        <w:ind w:left="709" w:right="-1"/>
        <w:jc w:val="both"/>
        <w:rPr>
          <w:rFonts w:ascii="Trebuchet MS" w:hAnsi="Trebuchet MS"/>
          <w:spacing w:val="-1"/>
          <w:sz w:val="24"/>
          <w:szCs w:val="24"/>
          <w:highlight w:val="yellow"/>
        </w:rPr>
      </w:pPr>
    </w:p>
    <w:p w14:paraId="79A84830" w14:textId="1A7210F5" w:rsidR="004E6641" w:rsidRPr="00924E9B" w:rsidRDefault="004E6641" w:rsidP="00E57AFF">
      <w:pPr>
        <w:pStyle w:val="Corpotesto"/>
        <w:numPr>
          <w:ilvl w:val="1"/>
          <w:numId w:val="85"/>
        </w:numPr>
        <w:tabs>
          <w:tab w:val="left" w:pos="851"/>
        </w:tabs>
        <w:kinsoku w:val="0"/>
        <w:overflowPunct w:val="0"/>
        <w:spacing w:before="1"/>
        <w:ind w:left="709" w:right="-1" w:hanging="76"/>
        <w:jc w:val="both"/>
        <w:rPr>
          <w:rFonts w:ascii="Trebuchet MS" w:hAnsi="Trebuchet MS"/>
          <w:spacing w:val="-1"/>
          <w:sz w:val="24"/>
          <w:szCs w:val="24"/>
        </w:rPr>
      </w:pPr>
      <w:r w:rsidRPr="00924E9B">
        <w:rPr>
          <w:rFonts w:ascii="Trebuchet MS" w:hAnsi="Trebuchet MS"/>
          <w:spacing w:val="-1"/>
          <w:sz w:val="24"/>
          <w:szCs w:val="24"/>
        </w:rPr>
        <w:t>La</w:t>
      </w:r>
      <w:r w:rsidRPr="00924E9B">
        <w:rPr>
          <w:rFonts w:ascii="Trebuchet MS" w:hAnsi="Trebuchet MS"/>
          <w:spacing w:val="12"/>
          <w:sz w:val="24"/>
          <w:szCs w:val="24"/>
        </w:rPr>
        <w:t xml:space="preserve"> </w:t>
      </w:r>
      <w:r w:rsidRPr="00924E9B">
        <w:rPr>
          <w:rFonts w:ascii="Trebuchet MS" w:hAnsi="Trebuchet MS"/>
          <w:spacing w:val="-1"/>
          <w:sz w:val="24"/>
          <w:szCs w:val="24"/>
        </w:rPr>
        <w:t>predisposizione</w:t>
      </w:r>
      <w:r w:rsidRPr="00924E9B">
        <w:rPr>
          <w:rFonts w:ascii="Trebuchet MS" w:hAnsi="Trebuchet MS"/>
          <w:spacing w:val="12"/>
          <w:sz w:val="24"/>
          <w:szCs w:val="24"/>
        </w:rPr>
        <w:t xml:space="preserve"> </w:t>
      </w:r>
      <w:r w:rsidRPr="00924E9B">
        <w:rPr>
          <w:rFonts w:ascii="Trebuchet MS" w:hAnsi="Trebuchet MS"/>
          <w:spacing w:val="-1"/>
          <w:sz w:val="24"/>
          <w:szCs w:val="24"/>
        </w:rPr>
        <w:t>da</w:t>
      </w:r>
      <w:r w:rsidRPr="00924E9B">
        <w:rPr>
          <w:rFonts w:ascii="Trebuchet MS" w:hAnsi="Trebuchet MS"/>
          <w:spacing w:val="12"/>
          <w:sz w:val="24"/>
          <w:szCs w:val="24"/>
        </w:rPr>
        <w:t xml:space="preserve"> </w:t>
      </w:r>
      <w:r w:rsidRPr="00924E9B">
        <w:rPr>
          <w:rFonts w:ascii="Trebuchet MS" w:hAnsi="Trebuchet MS"/>
          <w:sz w:val="24"/>
          <w:szCs w:val="24"/>
        </w:rPr>
        <w:t>parte</w:t>
      </w:r>
      <w:r w:rsidRPr="00924E9B">
        <w:rPr>
          <w:rFonts w:ascii="Trebuchet MS" w:hAnsi="Trebuchet MS"/>
          <w:spacing w:val="12"/>
          <w:sz w:val="24"/>
          <w:szCs w:val="24"/>
        </w:rPr>
        <w:t xml:space="preserve"> </w:t>
      </w:r>
      <w:r w:rsidRPr="00924E9B">
        <w:rPr>
          <w:rFonts w:ascii="Trebuchet MS" w:hAnsi="Trebuchet MS"/>
          <w:spacing w:val="-1"/>
          <w:sz w:val="24"/>
          <w:szCs w:val="24"/>
        </w:rPr>
        <w:t>del</w:t>
      </w:r>
      <w:r w:rsidRPr="00924E9B">
        <w:rPr>
          <w:rFonts w:ascii="Trebuchet MS" w:hAnsi="Trebuchet MS"/>
          <w:spacing w:val="12"/>
          <w:sz w:val="24"/>
          <w:szCs w:val="24"/>
        </w:rPr>
        <w:t xml:space="preserve"> </w:t>
      </w:r>
      <w:r w:rsidR="005B6E96" w:rsidRPr="00924E9B">
        <w:rPr>
          <w:rFonts w:ascii="Trebuchet MS" w:hAnsi="Trebuchet MS"/>
          <w:spacing w:val="12"/>
          <w:sz w:val="24"/>
          <w:szCs w:val="24"/>
        </w:rPr>
        <w:t>RPCT</w:t>
      </w:r>
      <w:r w:rsidRPr="00924E9B">
        <w:rPr>
          <w:rFonts w:ascii="Trebuchet MS" w:hAnsi="Trebuchet MS"/>
          <w:spacing w:val="-2"/>
          <w:sz w:val="24"/>
          <w:szCs w:val="24"/>
        </w:rPr>
        <w:t>,</w:t>
      </w:r>
      <w:r w:rsidRPr="00924E9B">
        <w:rPr>
          <w:rFonts w:ascii="Trebuchet MS" w:hAnsi="Trebuchet MS"/>
          <w:spacing w:val="14"/>
          <w:sz w:val="24"/>
          <w:szCs w:val="24"/>
        </w:rPr>
        <w:t xml:space="preserve"> </w:t>
      </w:r>
      <w:r w:rsidRPr="00924E9B">
        <w:rPr>
          <w:rFonts w:ascii="Trebuchet MS" w:hAnsi="Trebuchet MS"/>
          <w:spacing w:val="-1"/>
          <w:sz w:val="24"/>
          <w:szCs w:val="24"/>
        </w:rPr>
        <w:t>entro</w:t>
      </w:r>
      <w:r w:rsidRPr="00924E9B">
        <w:rPr>
          <w:rFonts w:ascii="Trebuchet MS" w:hAnsi="Trebuchet MS"/>
          <w:spacing w:val="12"/>
          <w:sz w:val="24"/>
          <w:szCs w:val="24"/>
        </w:rPr>
        <w:t xml:space="preserve"> la data stabilita da ANAC </w:t>
      </w:r>
      <w:r w:rsidRPr="00924E9B">
        <w:rPr>
          <w:rFonts w:ascii="Trebuchet MS" w:hAnsi="Trebuchet MS"/>
          <w:spacing w:val="-2"/>
          <w:sz w:val="24"/>
          <w:szCs w:val="24"/>
        </w:rPr>
        <w:t>,</w:t>
      </w:r>
      <w:r w:rsidRPr="00924E9B">
        <w:rPr>
          <w:rFonts w:ascii="Trebuchet MS" w:hAnsi="Trebuchet MS"/>
          <w:spacing w:val="38"/>
          <w:sz w:val="24"/>
          <w:szCs w:val="24"/>
        </w:rPr>
        <w:t xml:space="preserve"> </w:t>
      </w:r>
      <w:r w:rsidRPr="00924E9B">
        <w:rPr>
          <w:rFonts w:ascii="Trebuchet MS" w:hAnsi="Trebuchet MS"/>
          <w:spacing w:val="-1"/>
          <w:sz w:val="24"/>
          <w:szCs w:val="24"/>
        </w:rPr>
        <w:t>di</w:t>
      </w:r>
      <w:r w:rsidRPr="00924E9B">
        <w:rPr>
          <w:rFonts w:ascii="Trebuchet MS" w:hAnsi="Trebuchet MS"/>
          <w:spacing w:val="36"/>
          <w:sz w:val="24"/>
          <w:szCs w:val="24"/>
        </w:rPr>
        <w:t xml:space="preserve"> </w:t>
      </w:r>
      <w:r w:rsidRPr="00924E9B">
        <w:rPr>
          <w:rFonts w:ascii="Trebuchet MS" w:hAnsi="Trebuchet MS"/>
          <w:spacing w:val="-1"/>
          <w:sz w:val="24"/>
          <w:szCs w:val="24"/>
        </w:rPr>
        <w:t>una</w:t>
      </w:r>
      <w:r w:rsidRPr="00924E9B">
        <w:rPr>
          <w:rFonts w:ascii="Trebuchet MS" w:hAnsi="Trebuchet MS"/>
          <w:spacing w:val="34"/>
          <w:sz w:val="24"/>
          <w:szCs w:val="24"/>
        </w:rPr>
        <w:t xml:space="preserve"> </w:t>
      </w:r>
      <w:r w:rsidRPr="00924E9B">
        <w:rPr>
          <w:rFonts w:ascii="Trebuchet MS" w:hAnsi="Trebuchet MS"/>
          <w:spacing w:val="-1"/>
          <w:sz w:val="24"/>
          <w:szCs w:val="24"/>
        </w:rPr>
        <w:t>relazione annuale</w:t>
      </w:r>
      <w:r w:rsidRPr="00924E9B">
        <w:rPr>
          <w:rFonts w:ascii="Trebuchet MS" w:hAnsi="Trebuchet MS"/>
          <w:spacing w:val="36"/>
          <w:sz w:val="24"/>
          <w:szCs w:val="24"/>
        </w:rPr>
        <w:t xml:space="preserve"> </w:t>
      </w:r>
      <w:r w:rsidRPr="00924E9B">
        <w:rPr>
          <w:rFonts w:ascii="Trebuchet MS" w:hAnsi="Trebuchet MS"/>
          <w:spacing w:val="-1"/>
          <w:sz w:val="24"/>
          <w:szCs w:val="24"/>
        </w:rPr>
        <w:t>che</w:t>
      </w:r>
      <w:r w:rsidRPr="00924E9B">
        <w:rPr>
          <w:rFonts w:ascii="Trebuchet MS" w:hAnsi="Trebuchet MS"/>
          <w:spacing w:val="36"/>
          <w:sz w:val="24"/>
          <w:szCs w:val="24"/>
        </w:rPr>
        <w:t xml:space="preserve"> </w:t>
      </w:r>
      <w:r w:rsidRPr="00924E9B">
        <w:rPr>
          <w:rFonts w:ascii="Trebuchet MS" w:hAnsi="Trebuchet MS"/>
          <w:spacing w:val="-1"/>
          <w:sz w:val="24"/>
          <w:szCs w:val="24"/>
        </w:rPr>
        <w:t>riporta</w:t>
      </w:r>
      <w:r w:rsidRPr="00924E9B">
        <w:rPr>
          <w:rFonts w:ascii="Trebuchet MS" w:hAnsi="Trebuchet MS"/>
          <w:spacing w:val="37"/>
          <w:sz w:val="24"/>
          <w:szCs w:val="24"/>
        </w:rPr>
        <w:t xml:space="preserve"> </w:t>
      </w:r>
      <w:r w:rsidRPr="00924E9B">
        <w:rPr>
          <w:rFonts w:ascii="Trebuchet MS" w:hAnsi="Trebuchet MS"/>
          <w:spacing w:val="-1"/>
          <w:sz w:val="24"/>
          <w:szCs w:val="24"/>
        </w:rPr>
        <w:t>il</w:t>
      </w:r>
      <w:r w:rsidRPr="00924E9B">
        <w:rPr>
          <w:rFonts w:ascii="Trebuchet MS" w:hAnsi="Trebuchet MS"/>
          <w:spacing w:val="36"/>
          <w:sz w:val="24"/>
          <w:szCs w:val="24"/>
        </w:rPr>
        <w:t xml:space="preserve"> </w:t>
      </w:r>
      <w:r w:rsidRPr="00924E9B">
        <w:rPr>
          <w:rFonts w:ascii="Trebuchet MS" w:hAnsi="Trebuchet MS"/>
          <w:spacing w:val="-1"/>
          <w:sz w:val="24"/>
          <w:szCs w:val="24"/>
        </w:rPr>
        <w:t>rendiconto,</w:t>
      </w:r>
      <w:r w:rsidRPr="00924E9B">
        <w:rPr>
          <w:rFonts w:ascii="Trebuchet MS" w:hAnsi="Trebuchet MS"/>
          <w:spacing w:val="38"/>
          <w:sz w:val="24"/>
          <w:szCs w:val="24"/>
        </w:rPr>
        <w:t xml:space="preserve"> </w:t>
      </w:r>
      <w:r w:rsidRPr="00924E9B">
        <w:rPr>
          <w:rFonts w:ascii="Trebuchet MS" w:hAnsi="Trebuchet MS"/>
          <w:spacing w:val="-1"/>
          <w:sz w:val="24"/>
          <w:szCs w:val="24"/>
        </w:rPr>
        <w:t>anche</w:t>
      </w:r>
      <w:r w:rsidRPr="00924E9B">
        <w:rPr>
          <w:rFonts w:ascii="Trebuchet MS" w:hAnsi="Trebuchet MS"/>
          <w:spacing w:val="36"/>
          <w:sz w:val="24"/>
          <w:szCs w:val="24"/>
        </w:rPr>
        <w:t xml:space="preserve"> </w:t>
      </w:r>
      <w:r w:rsidRPr="00924E9B">
        <w:rPr>
          <w:rFonts w:ascii="Trebuchet MS" w:hAnsi="Trebuchet MS"/>
          <w:spacing w:val="-1"/>
          <w:sz w:val="24"/>
          <w:szCs w:val="24"/>
        </w:rPr>
        <w:t>sulla</w:t>
      </w:r>
      <w:r w:rsidRPr="00924E9B">
        <w:rPr>
          <w:rFonts w:ascii="Trebuchet MS" w:hAnsi="Trebuchet MS"/>
          <w:spacing w:val="36"/>
          <w:sz w:val="24"/>
          <w:szCs w:val="24"/>
        </w:rPr>
        <w:t xml:space="preserve"> </w:t>
      </w:r>
      <w:r w:rsidRPr="00924E9B">
        <w:rPr>
          <w:rFonts w:ascii="Trebuchet MS" w:hAnsi="Trebuchet MS"/>
          <w:spacing w:val="-1"/>
          <w:sz w:val="24"/>
          <w:szCs w:val="24"/>
        </w:rPr>
        <w:t>base</w:t>
      </w:r>
      <w:r w:rsidRPr="00924E9B">
        <w:rPr>
          <w:rFonts w:ascii="Trebuchet MS" w:hAnsi="Trebuchet MS"/>
          <w:spacing w:val="34"/>
          <w:sz w:val="24"/>
          <w:szCs w:val="24"/>
        </w:rPr>
        <w:t xml:space="preserve"> </w:t>
      </w:r>
      <w:r w:rsidRPr="00924E9B">
        <w:rPr>
          <w:rFonts w:ascii="Trebuchet MS" w:hAnsi="Trebuchet MS"/>
          <w:spacing w:val="-1"/>
          <w:sz w:val="24"/>
          <w:szCs w:val="24"/>
        </w:rPr>
        <w:t>dei</w:t>
      </w:r>
      <w:r w:rsidRPr="00924E9B">
        <w:rPr>
          <w:rFonts w:ascii="Trebuchet MS" w:hAnsi="Trebuchet MS"/>
          <w:spacing w:val="37"/>
          <w:sz w:val="24"/>
          <w:szCs w:val="24"/>
        </w:rPr>
        <w:t xml:space="preserve"> </w:t>
      </w:r>
      <w:r w:rsidRPr="00924E9B">
        <w:rPr>
          <w:rFonts w:ascii="Trebuchet MS" w:hAnsi="Trebuchet MS"/>
          <w:spacing w:val="-1"/>
          <w:sz w:val="24"/>
          <w:szCs w:val="24"/>
        </w:rPr>
        <w:t>rendiconti</w:t>
      </w:r>
      <w:r w:rsidRPr="00924E9B">
        <w:rPr>
          <w:rFonts w:ascii="Trebuchet MS" w:hAnsi="Trebuchet MS"/>
          <w:spacing w:val="53"/>
          <w:sz w:val="24"/>
          <w:szCs w:val="24"/>
        </w:rPr>
        <w:t xml:space="preserve"> </w:t>
      </w:r>
      <w:r w:rsidRPr="00924E9B">
        <w:rPr>
          <w:rFonts w:ascii="Trebuchet MS" w:hAnsi="Trebuchet MS"/>
          <w:spacing w:val="-1"/>
          <w:sz w:val="24"/>
          <w:szCs w:val="24"/>
        </w:rPr>
        <w:t>presentati</w:t>
      </w:r>
      <w:r w:rsidRPr="00924E9B">
        <w:rPr>
          <w:rFonts w:ascii="Trebuchet MS" w:hAnsi="Trebuchet MS"/>
          <w:spacing w:val="48"/>
          <w:sz w:val="24"/>
          <w:szCs w:val="24"/>
        </w:rPr>
        <w:t xml:space="preserve"> annualmente </w:t>
      </w:r>
      <w:r w:rsidRPr="00924E9B">
        <w:rPr>
          <w:rFonts w:ascii="Trebuchet MS" w:hAnsi="Trebuchet MS"/>
          <w:spacing w:val="-1"/>
          <w:sz w:val="24"/>
          <w:szCs w:val="24"/>
        </w:rPr>
        <w:t>dai</w:t>
      </w:r>
      <w:r w:rsidRPr="00924E9B">
        <w:rPr>
          <w:rFonts w:ascii="Trebuchet MS" w:hAnsi="Trebuchet MS"/>
          <w:spacing w:val="45"/>
          <w:sz w:val="24"/>
          <w:szCs w:val="24"/>
        </w:rPr>
        <w:t xml:space="preserve"> </w:t>
      </w:r>
      <w:r w:rsidRPr="00924E9B">
        <w:rPr>
          <w:rFonts w:ascii="Trebuchet MS" w:hAnsi="Trebuchet MS"/>
          <w:spacing w:val="-1"/>
          <w:sz w:val="24"/>
          <w:szCs w:val="24"/>
        </w:rPr>
        <w:t>Referenti</w:t>
      </w:r>
      <w:r w:rsidRPr="00924E9B">
        <w:rPr>
          <w:rFonts w:ascii="Trebuchet MS" w:hAnsi="Trebuchet MS"/>
          <w:spacing w:val="48"/>
          <w:sz w:val="24"/>
          <w:szCs w:val="24"/>
        </w:rPr>
        <w:t xml:space="preserve"> </w:t>
      </w:r>
      <w:r w:rsidRPr="00924E9B">
        <w:rPr>
          <w:rFonts w:ascii="Trebuchet MS" w:hAnsi="Trebuchet MS"/>
          <w:sz w:val="24"/>
          <w:szCs w:val="24"/>
        </w:rPr>
        <w:t>e</w:t>
      </w:r>
      <w:r w:rsidRPr="00924E9B">
        <w:rPr>
          <w:rFonts w:ascii="Trebuchet MS" w:hAnsi="Trebuchet MS"/>
          <w:spacing w:val="48"/>
          <w:sz w:val="24"/>
          <w:szCs w:val="24"/>
        </w:rPr>
        <w:t xml:space="preserve"> </w:t>
      </w:r>
      <w:r w:rsidRPr="00924E9B">
        <w:rPr>
          <w:rFonts w:ascii="Trebuchet MS" w:hAnsi="Trebuchet MS"/>
          <w:spacing w:val="-1"/>
          <w:sz w:val="24"/>
          <w:szCs w:val="24"/>
        </w:rPr>
        <w:t>Responsabili</w:t>
      </w:r>
      <w:r w:rsidRPr="00924E9B">
        <w:rPr>
          <w:rFonts w:ascii="Trebuchet MS" w:hAnsi="Trebuchet MS"/>
          <w:spacing w:val="48"/>
          <w:sz w:val="24"/>
          <w:szCs w:val="24"/>
        </w:rPr>
        <w:t xml:space="preserve"> </w:t>
      </w:r>
      <w:r w:rsidRPr="00924E9B">
        <w:rPr>
          <w:rFonts w:ascii="Trebuchet MS" w:hAnsi="Trebuchet MS"/>
          <w:spacing w:val="-1"/>
          <w:sz w:val="24"/>
          <w:szCs w:val="24"/>
        </w:rPr>
        <w:t>di</w:t>
      </w:r>
      <w:r w:rsidRPr="00924E9B">
        <w:rPr>
          <w:rFonts w:ascii="Trebuchet MS" w:hAnsi="Trebuchet MS"/>
          <w:spacing w:val="49"/>
          <w:sz w:val="24"/>
          <w:szCs w:val="24"/>
        </w:rPr>
        <w:t xml:space="preserve"> </w:t>
      </w:r>
      <w:r w:rsidRPr="00924E9B">
        <w:rPr>
          <w:rFonts w:ascii="Trebuchet MS" w:hAnsi="Trebuchet MS"/>
          <w:spacing w:val="-1"/>
          <w:sz w:val="24"/>
          <w:szCs w:val="24"/>
        </w:rPr>
        <w:t>struttura,</w:t>
      </w:r>
      <w:r w:rsidRPr="00924E9B">
        <w:rPr>
          <w:rFonts w:ascii="Trebuchet MS" w:hAnsi="Trebuchet MS"/>
          <w:spacing w:val="59"/>
          <w:sz w:val="24"/>
          <w:szCs w:val="24"/>
        </w:rPr>
        <w:t xml:space="preserve"> </w:t>
      </w:r>
      <w:r w:rsidRPr="00924E9B">
        <w:rPr>
          <w:rFonts w:ascii="Trebuchet MS" w:hAnsi="Trebuchet MS"/>
          <w:spacing w:val="-1"/>
          <w:sz w:val="24"/>
          <w:szCs w:val="24"/>
        </w:rPr>
        <w:t>sull’efficacia</w:t>
      </w:r>
      <w:r w:rsidRPr="00924E9B">
        <w:rPr>
          <w:rFonts w:ascii="Trebuchet MS" w:hAnsi="Trebuchet MS"/>
          <w:spacing w:val="15"/>
          <w:sz w:val="24"/>
          <w:szCs w:val="24"/>
        </w:rPr>
        <w:t xml:space="preserve"> </w:t>
      </w:r>
      <w:r w:rsidRPr="00924E9B">
        <w:rPr>
          <w:rFonts w:ascii="Trebuchet MS" w:hAnsi="Trebuchet MS"/>
          <w:spacing w:val="-1"/>
          <w:sz w:val="24"/>
          <w:szCs w:val="24"/>
        </w:rPr>
        <w:t>delle</w:t>
      </w:r>
      <w:r w:rsidRPr="00924E9B">
        <w:rPr>
          <w:rFonts w:ascii="Trebuchet MS" w:hAnsi="Trebuchet MS"/>
          <w:spacing w:val="15"/>
          <w:sz w:val="24"/>
          <w:szCs w:val="24"/>
        </w:rPr>
        <w:t xml:space="preserve"> </w:t>
      </w:r>
      <w:r w:rsidRPr="00924E9B">
        <w:rPr>
          <w:rFonts w:ascii="Trebuchet MS" w:hAnsi="Trebuchet MS"/>
          <w:spacing w:val="-1"/>
          <w:sz w:val="24"/>
          <w:szCs w:val="24"/>
        </w:rPr>
        <w:t>misure</w:t>
      </w:r>
      <w:r w:rsidRPr="00924E9B">
        <w:rPr>
          <w:rFonts w:ascii="Trebuchet MS" w:hAnsi="Trebuchet MS"/>
          <w:spacing w:val="15"/>
          <w:sz w:val="24"/>
          <w:szCs w:val="24"/>
        </w:rPr>
        <w:t xml:space="preserve"> </w:t>
      </w:r>
      <w:r w:rsidRPr="00924E9B">
        <w:rPr>
          <w:rFonts w:ascii="Trebuchet MS" w:hAnsi="Trebuchet MS"/>
          <w:spacing w:val="-1"/>
          <w:sz w:val="24"/>
          <w:szCs w:val="24"/>
        </w:rPr>
        <w:t>di</w:t>
      </w:r>
      <w:r w:rsidRPr="00924E9B">
        <w:rPr>
          <w:rFonts w:ascii="Trebuchet MS" w:hAnsi="Trebuchet MS"/>
          <w:spacing w:val="14"/>
          <w:sz w:val="24"/>
          <w:szCs w:val="24"/>
        </w:rPr>
        <w:t xml:space="preserve"> </w:t>
      </w:r>
      <w:r w:rsidRPr="00924E9B">
        <w:rPr>
          <w:rFonts w:ascii="Trebuchet MS" w:hAnsi="Trebuchet MS"/>
          <w:spacing w:val="-1"/>
          <w:sz w:val="24"/>
          <w:szCs w:val="24"/>
        </w:rPr>
        <w:t>prevenzione</w:t>
      </w:r>
      <w:r w:rsidRPr="00924E9B">
        <w:rPr>
          <w:rFonts w:ascii="Trebuchet MS" w:hAnsi="Trebuchet MS"/>
          <w:spacing w:val="15"/>
          <w:sz w:val="24"/>
          <w:szCs w:val="24"/>
        </w:rPr>
        <w:t xml:space="preserve"> </w:t>
      </w:r>
      <w:r w:rsidRPr="00924E9B">
        <w:rPr>
          <w:rFonts w:ascii="Trebuchet MS" w:hAnsi="Trebuchet MS"/>
          <w:spacing w:val="-1"/>
          <w:sz w:val="24"/>
          <w:szCs w:val="24"/>
        </w:rPr>
        <w:t>definite</w:t>
      </w:r>
      <w:r w:rsidRPr="00924E9B">
        <w:rPr>
          <w:rFonts w:ascii="Trebuchet MS" w:hAnsi="Trebuchet MS"/>
          <w:spacing w:val="15"/>
          <w:sz w:val="24"/>
          <w:szCs w:val="24"/>
        </w:rPr>
        <w:t xml:space="preserve"> </w:t>
      </w:r>
      <w:r w:rsidRPr="00924E9B">
        <w:rPr>
          <w:rFonts w:ascii="Trebuchet MS" w:hAnsi="Trebuchet MS"/>
          <w:spacing w:val="-1"/>
          <w:sz w:val="24"/>
          <w:szCs w:val="24"/>
        </w:rPr>
        <w:t>nel</w:t>
      </w:r>
      <w:r w:rsidRPr="00924E9B">
        <w:rPr>
          <w:rFonts w:ascii="Trebuchet MS" w:hAnsi="Trebuchet MS"/>
          <w:spacing w:val="14"/>
          <w:sz w:val="24"/>
          <w:szCs w:val="24"/>
        </w:rPr>
        <w:t xml:space="preserve"> </w:t>
      </w:r>
      <w:r w:rsidRPr="00924E9B">
        <w:rPr>
          <w:rFonts w:ascii="Trebuchet MS" w:hAnsi="Trebuchet MS"/>
          <w:spacing w:val="-1"/>
          <w:sz w:val="24"/>
          <w:szCs w:val="24"/>
        </w:rPr>
        <w:t>Piano.</w:t>
      </w:r>
      <w:r w:rsidRPr="00924E9B">
        <w:rPr>
          <w:rFonts w:ascii="Trebuchet MS" w:hAnsi="Trebuchet MS"/>
          <w:spacing w:val="16"/>
          <w:sz w:val="24"/>
          <w:szCs w:val="24"/>
        </w:rPr>
        <w:t xml:space="preserve"> </w:t>
      </w:r>
      <w:r w:rsidRPr="00924E9B">
        <w:rPr>
          <w:rFonts w:ascii="Trebuchet MS" w:hAnsi="Trebuchet MS"/>
          <w:spacing w:val="-1"/>
          <w:sz w:val="24"/>
          <w:szCs w:val="24"/>
        </w:rPr>
        <w:t>Lo</w:t>
      </w:r>
      <w:r w:rsidRPr="00924E9B">
        <w:rPr>
          <w:rFonts w:ascii="Trebuchet MS" w:hAnsi="Trebuchet MS"/>
          <w:spacing w:val="15"/>
          <w:sz w:val="24"/>
          <w:szCs w:val="24"/>
        </w:rPr>
        <w:t xml:space="preserve"> </w:t>
      </w:r>
      <w:r w:rsidRPr="00924E9B">
        <w:rPr>
          <w:rFonts w:ascii="Trebuchet MS" w:hAnsi="Trebuchet MS"/>
          <w:spacing w:val="-1"/>
          <w:sz w:val="24"/>
          <w:szCs w:val="24"/>
        </w:rPr>
        <w:t>svolgimento</w:t>
      </w:r>
      <w:r w:rsidRPr="00924E9B">
        <w:rPr>
          <w:rFonts w:ascii="Trebuchet MS" w:hAnsi="Trebuchet MS"/>
          <w:spacing w:val="15"/>
          <w:sz w:val="24"/>
          <w:szCs w:val="24"/>
        </w:rPr>
        <w:t xml:space="preserve"> </w:t>
      </w:r>
      <w:r w:rsidRPr="00924E9B">
        <w:rPr>
          <w:rFonts w:ascii="Trebuchet MS" w:hAnsi="Trebuchet MS"/>
          <w:spacing w:val="-1"/>
          <w:sz w:val="24"/>
          <w:szCs w:val="24"/>
        </w:rPr>
        <w:t>di</w:t>
      </w:r>
      <w:r w:rsidRPr="00924E9B">
        <w:rPr>
          <w:rFonts w:ascii="Trebuchet MS" w:hAnsi="Trebuchet MS"/>
          <w:spacing w:val="14"/>
          <w:sz w:val="24"/>
          <w:szCs w:val="24"/>
        </w:rPr>
        <w:t xml:space="preserve"> </w:t>
      </w:r>
      <w:r w:rsidRPr="00924E9B">
        <w:rPr>
          <w:rFonts w:ascii="Trebuchet MS" w:hAnsi="Trebuchet MS"/>
          <w:spacing w:val="-1"/>
          <w:sz w:val="24"/>
          <w:szCs w:val="24"/>
        </w:rPr>
        <w:t>audit</w:t>
      </w:r>
      <w:r w:rsidRPr="00924E9B">
        <w:rPr>
          <w:rFonts w:ascii="Trebuchet MS" w:hAnsi="Trebuchet MS"/>
          <w:spacing w:val="16"/>
          <w:sz w:val="24"/>
          <w:szCs w:val="24"/>
        </w:rPr>
        <w:t xml:space="preserve"> </w:t>
      </w:r>
      <w:r w:rsidRPr="00924E9B">
        <w:rPr>
          <w:rFonts w:ascii="Trebuchet MS" w:hAnsi="Trebuchet MS"/>
          <w:sz w:val="24"/>
          <w:szCs w:val="24"/>
        </w:rPr>
        <w:t>e/o</w:t>
      </w:r>
      <w:r w:rsidRPr="00924E9B">
        <w:rPr>
          <w:rFonts w:ascii="Trebuchet MS" w:hAnsi="Trebuchet MS"/>
          <w:spacing w:val="75"/>
          <w:sz w:val="24"/>
          <w:szCs w:val="24"/>
        </w:rPr>
        <w:t xml:space="preserve"> </w:t>
      </w:r>
      <w:r w:rsidRPr="00924E9B">
        <w:rPr>
          <w:rFonts w:ascii="Trebuchet MS" w:hAnsi="Trebuchet MS"/>
          <w:spacing w:val="-1"/>
          <w:sz w:val="24"/>
          <w:szCs w:val="24"/>
        </w:rPr>
        <w:t>controlli</w:t>
      </w:r>
      <w:r w:rsidRPr="00924E9B">
        <w:rPr>
          <w:rFonts w:ascii="Trebuchet MS" w:hAnsi="Trebuchet MS"/>
          <w:spacing w:val="24"/>
          <w:sz w:val="24"/>
          <w:szCs w:val="24"/>
        </w:rPr>
        <w:t xml:space="preserve"> </w:t>
      </w:r>
      <w:r w:rsidRPr="00924E9B">
        <w:rPr>
          <w:rFonts w:ascii="Trebuchet MS" w:hAnsi="Trebuchet MS"/>
          <w:sz w:val="24"/>
          <w:szCs w:val="24"/>
        </w:rPr>
        <w:t>a</w:t>
      </w:r>
      <w:r w:rsidRPr="00924E9B">
        <w:rPr>
          <w:rFonts w:ascii="Trebuchet MS" w:hAnsi="Trebuchet MS"/>
          <w:spacing w:val="24"/>
          <w:sz w:val="24"/>
          <w:szCs w:val="24"/>
        </w:rPr>
        <w:t xml:space="preserve"> </w:t>
      </w:r>
      <w:r w:rsidRPr="00924E9B">
        <w:rPr>
          <w:rFonts w:ascii="Trebuchet MS" w:hAnsi="Trebuchet MS"/>
          <w:spacing w:val="-1"/>
          <w:sz w:val="24"/>
          <w:szCs w:val="24"/>
        </w:rPr>
        <w:t>campione</w:t>
      </w:r>
      <w:r w:rsidRPr="00924E9B">
        <w:rPr>
          <w:rFonts w:ascii="Trebuchet MS" w:hAnsi="Trebuchet MS"/>
          <w:spacing w:val="24"/>
          <w:sz w:val="24"/>
          <w:szCs w:val="24"/>
        </w:rPr>
        <w:t xml:space="preserve"> </w:t>
      </w:r>
      <w:r w:rsidRPr="00924E9B">
        <w:rPr>
          <w:rFonts w:ascii="Trebuchet MS" w:hAnsi="Trebuchet MS"/>
          <w:spacing w:val="-1"/>
          <w:sz w:val="24"/>
          <w:szCs w:val="24"/>
        </w:rPr>
        <w:t>da</w:t>
      </w:r>
      <w:r w:rsidRPr="00924E9B">
        <w:rPr>
          <w:rFonts w:ascii="Trebuchet MS" w:hAnsi="Trebuchet MS"/>
          <w:spacing w:val="22"/>
          <w:sz w:val="24"/>
          <w:szCs w:val="24"/>
        </w:rPr>
        <w:t xml:space="preserve"> </w:t>
      </w:r>
      <w:r w:rsidRPr="00924E9B">
        <w:rPr>
          <w:rFonts w:ascii="Trebuchet MS" w:hAnsi="Trebuchet MS"/>
          <w:spacing w:val="-1"/>
          <w:sz w:val="24"/>
          <w:szCs w:val="24"/>
        </w:rPr>
        <w:t>parte</w:t>
      </w:r>
      <w:r w:rsidRPr="00924E9B">
        <w:rPr>
          <w:rFonts w:ascii="Trebuchet MS" w:hAnsi="Trebuchet MS"/>
          <w:spacing w:val="24"/>
          <w:sz w:val="24"/>
          <w:szCs w:val="24"/>
        </w:rPr>
        <w:t xml:space="preserve"> </w:t>
      </w:r>
      <w:r w:rsidRPr="00924E9B">
        <w:rPr>
          <w:rFonts w:ascii="Trebuchet MS" w:hAnsi="Trebuchet MS"/>
          <w:spacing w:val="-1"/>
          <w:sz w:val="24"/>
          <w:szCs w:val="24"/>
        </w:rPr>
        <w:t>dei</w:t>
      </w:r>
      <w:r w:rsidRPr="00924E9B">
        <w:rPr>
          <w:rFonts w:ascii="Trebuchet MS" w:hAnsi="Trebuchet MS"/>
          <w:spacing w:val="24"/>
          <w:sz w:val="24"/>
          <w:szCs w:val="24"/>
        </w:rPr>
        <w:t xml:space="preserve"> </w:t>
      </w:r>
      <w:r w:rsidRPr="00924E9B">
        <w:rPr>
          <w:rFonts w:ascii="Trebuchet MS" w:hAnsi="Trebuchet MS"/>
          <w:spacing w:val="-1"/>
          <w:sz w:val="24"/>
          <w:szCs w:val="24"/>
        </w:rPr>
        <w:t>Referenti</w:t>
      </w:r>
      <w:r w:rsidRPr="00924E9B">
        <w:rPr>
          <w:rFonts w:ascii="Trebuchet MS" w:hAnsi="Trebuchet MS"/>
          <w:spacing w:val="24"/>
          <w:sz w:val="24"/>
          <w:szCs w:val="24"/>
        </w:rPr>
        <w:t xml:space="preserve"> </w:t>
      </w:r>
      <w:r w:rsidRPr="00924E9B">
        <w:rPr>
          <w:rFonts w:ascii="Trebuchet MS" w:hAnsi="Trebuchet MS"/>
          <w:spacing w:val="-1"/>
          <w:sz w:val="24"/>
          <w:szCs w:val="24"/>
        </w:rPr>
        <w:t>delle</w:t>
      </w:r>
      <w:r w:rsidRPr="00924E9B">
        <w:rPr>
          <w:rFonts w:ascii="Trebuchet MS" w:hAnsi="Trebuchet MS"/>
          <w:spacing w:val="24"/>
          <w:sz w:val="24"/>
          <w:szCs w:val="24"/>
        </w:rPr>
        <w:t xml:space="preserve"> </w:t>
      </w:r>
      <w:r w:rsidRPr="00924E9B">
        <w:rPr>
          <w:rFonts w:ascii="Trebuchet MS" w:hAnsi="Trebuchet MS"/>
          <w:spacing w:val="-1"/>
          <w:sz w:val="24"/>
          <w:szCs w:val="24"/>
        </w:rPr>
        <w:t>macro-aree</w:t>
      </w:r>
      <w:r w:rsidRPr="00924E9B">
        <w:rPr>
          <w:rFonts w:ascii="Trebuchet MS" w:hAnsi="Trebuchet MS"/>
          <w:spacing w:val="24"/>
          <w:sz w:val="24"/>
          <w:szCs w:val="24"/>
        </w:rPr>
        <w:t xml:space="preserve"> </w:t>
      </w:r>
      <w:r w:rsidRPr="00924E9B">
        <w:rPr>
          <w:rFonts w:ascii="Trebuchet MS" w:hAnsi="Trebuchet MS"/>
          <w:sz w:val="24"/>
          <w:szCs w:val="24"/>
        </w:rPr>
        <w:t>e</w:t>
      </w:r>
      <w:r w:rsidRPr="00924E9B">
        <w:rPr>
          <w:rFonts w:ascii="Trebuchet MS" w:hAnsi="Trebuchet MS"/>
          <w:spacing w:val="24"/>
          <w:sz w:val="24"/>
          <w:szCs w:val="24"/>
        </w:rPr>
        <w:t xml:space="preserve"> </w:t>
      </w:r>
      <w:r w:rsidRPr="00924E9B">
        <w:rPr>
          <w:rFonts w:ascii="Trebuchet MS" w:hAnsi="Trebuchet MS"/>
          <w:spacing w:val="-1"/>
          <w:sz w:val="24"/>
          <w:szCs w:val="24"/>
        </w:rPr>
        <w:t>del</w:t>
      </w:r>
      <w:r w:rsidRPr="00924E9B">
        <w:rPr>
          <w:rFonts w:ascii="Trebuchet MS" w:hAnsi="Trebuchet MS"/>
          <w:spacing w:val="24"/>
          <w:sz w:val="24"/>
          <w:szCs w:val="24"/>
        </w:rPr>
        <w:t xml:space="preserve"> </w:t>
      </w:r>
      <w:r w:rsidRPr="00924E9B">
        <w:rPr>
          <w:rFonts w:ascii="Trebuchet MS" w:hAnsi="Trebuchet MS"/>
          <w:spacing w:val="-1"/>
          <w:sz w:val="24"/>
          <w:szCs w:val="24"/>
        </w:rPr>
        <w:t>R</w:t>
      </w:r>
      <w:r w:rsidR="005B6E96" w:rsidRPr="00924E9B">
        <w:rPr>
          <w:rFonts w:ascii="Trebuchet MS" w:hAnsi="Trebuchet MS"/>
          <w:spacing w:val="-1"/>
          <w:sz w:val="24"/>
          <w:szCs w:val="24"/>
        </w:rPr>
        <w:t>PCT</w:t>
      </w:r>
      <w:r w:rsidRPr="00924E9B">
        <w:rPr>
          <w:rFonts w:ascii="Trebuchet MS" w:hAnsi="Trebuchet MS"/>
          <w:spacing w:val="-1"/>
          <w:sz w:val="24"/>
          <w:szCs w:val="24"/>
        </w:rPr>
        <w:t>,</w:t>
      </w:r>
      <w:r w:rsidRPr="00924E9B">
        <w:rPr>
          <w:rFonts w:ascii="Trebuchet MS" w:hAnsi="Trebuchet MS"/>
          <w:spacing w:val="4"/>
          <w:sz w:val="24"/>
          <w:szCs w:val="24"/>
        </w:rPr>
        <w:t xml:space="preserve"> </w:t>
      </w:r>
      <w:r w:rsidRPr="00924E9B">
        <w:rPr>
          <w:rFonts w:ascii="Trebuchet MS" w:hAnsi="Trebuchet MS"/>
          <w:spacing w:val="-1"/>
          <w:sz w:val="24"/>
          <w:szCs w:val="24"/>
        </w:rPr>
        <w:t>che</w:t>
      </w:r>
      <w:r w:rsidRPr="00924E9B">
        <w:rPr>
          <w:rFonts w:ascii="Trebuchet MS" w:hAnsi="Trebuchet MS"/>
          <w:spacing w:val="3"/>
          <w:sz w:val="24"/>
          <w:szCs w:val="24"/>
        </w:rPr>
        <w:t xml:space="preserve"> </w:t>
      </w:r>
      <w:r w:rsidRPr="00924E9B">
        <w:rPr>
          <w:rFonts w:ascii="Trebuchet MS" w:hAnsi="Trebuchet MS"/>
          <w:spacing w:val="-1"/>
          <w:sz w:val="24"/>
          <w:szCs w:val="24"/>
        </w:rPr>
        <w:t>possono</w:t>
      </w:r>
      <w:r w:rsidRPr="00924E9B">
        <w:rPr>
          <w:rFonts w:ascii="Trebuchet MS" w:hAnsi="Trebuchet MS"/>
          <w:spacing w:val="3"/>
          <w:sz w:val="24"/>
          <w:szCs w:val="24"/>
        </w:rPr>
        <w:t xml:space="preserve"> </w:t>
      </w:r>
      <w:r w:rsidRPr="00924E9B">
        <w:rPr>
          <w:rFonts w:ascii="Trebuchet MS" w:hAnsi="Trebuchet MS"/>
          <w:spacing w:val="-1"/>
          <w:sz w:val="24"/>
          <w:szCs w:val="24"/>
        </w:rPr>
        <w:t>avvalersi,</w:t>
      </w:r>
      <w:r w:rsidRPr="00924E9B">
        <w:rPr>
          <w:rFonts w:ascii="Trebuchet MS" w:hAnsi="Trebuchet MS"/>
          <w:spacing w:val="4"/>
          <w:sz w:val="24"/>
          <w:szCs w:val="24"/>
        </w:rPr>
        <w:t xml:space="preserve"> </w:t>
      </w:r>
      <w:r w:rsidRPr="00924E9B">
        <w:rPr>
          <w:rFonts w:ascii="Trebuchet MS" w:hAnsi="Trebuchet MS"/>
          <w:sz w:val="24"/>
          <w:szCs w:val="24"/>
        </w:rPr>
        <w:t>a</w:t>
      </w:r>
      <w:r w:rsidRPr="00924E9B">
        <w:rPr>
          <w:rFonts w:ascii="Trebuchet MS" w:hAnsi="Trebuchet MS"/>
          <w:spacing w:val="3"/>
          <w:sz w:val="24"/>
          <w:szCs w:val="24"/>
        </w:rPr>
        <w:t xml:space="preserve"> </w:t>
      </w:r>
      <w:r w:rsidRPr="00924E9B">
        <w:rPr>
          <w:rFonts w:ascii="Trebuchet MS" w:hAnsi="Trebuchet MS"/>
          <w:sz w:val="24"/>
          <w:szCs w:val="24"/>
        </w:rPr>
        <w:t>tal</w:t>
      </w:r>
      <w:r w:rsidRPr="00924E9B">
        <w:rPr>
          <w:rFonts w:ascii="Trebuchet MS" w:hAnsi="Trebuchet MS"/>
          <w:spacing w:val="2"/>
          <w:sz w:val="24"/>
          <w:szCs w:val="24"/>
        </w:rPr>
        <w:t xml:space="preserve"> </w:t>
      </w:r>
      <w:r w:rsidRPr="00924E9B">
        <w:rPr>
          <w:rFonts w:ascii="Trebuchet MS" w:hAnsi="Trebuchet MS"/>
          <w:spacing w:val="-1"/>
          <w:sz w:val="24"/>
          <w:szCs w:val="24"/>
        </w:rPr>
        <w:t>fine,</w:t>
      </w:r>
      <w:r w:rsidRPr="00924E9B">
        <w:rPr>
          <w:rFonts w:ascii="Trebuchet MS" w:hAnsi="Trebuchet MS"/>
          <w:spacing w:val="4"/>
          <w:sz w:val="24"/>
          <w:szCs w:val="24"/>
        </w:rPr>
        <w:t xml:space="preserve"> </w:t>
      </w:r>
      <w:r w:rsidRPr="00924E9B">
        <w:rPr>
          <w:rFonts w:ascii="Trebuchet MS" w:hAnsi="Trebuchet MS"/>
          <w:spacing w:val="-1"/>
          <w:sz w:val="24"/>
          <w:szCs w:val="24"/>
        </w:rPr>
        <w:t>del</w:t>
      </w:r>
      <w:r w:rsidRPr="00924E9B">
        <w:rPr>
          <w:rFonts w:ascii="Trebuchet MS" w:hAnsi="Trebuchet MS"/>
          <w:spacing w:val="2"/>
          <w:sz w:val="24"/>
          <w:szCs w:val="24"/>
        </w:rPr>
        <w:t xml:space="preserve"> </w:t>
      </w:r>
      <w:r w:rsidRPr="00924E9B">
        <w:rPr>
          <w:rFonts w:ascii="Trebuchet MS" w:hAnsi="Trebuchet MS"/>
          <w:spacing w:val="-1"/>
          <w:sz w:val="24"/>
          <w:szCs w:val="24"/>
        </w:rPr>
        <w:t>supporto</w:t>
      </w:r>
      <w:r w:rsidRPr="00924E9B">
        <w:rPr>
          <w:rFonts w:ascii="Trebuchet MS" w:hAnsi="Trebuchet MS"/>
          <w:spacing w:val="3"/>
          <w:sz w:val="24"/>
          <w:szCs w:val="24"/>
        </w:rPr>
        <w:t xml:space="preserve"> </w:t>
      </w:r>
      <w:r w:rsidRPr="00924E9B">
        <w:rPr>
          <w:rFonts w:ascii="Trebuchet MS" w:hAnsi="Trebuchet MS"/>
          <w:spacing w:val="-2"/>
          <w:sz w:val="24"/>
          <w:szCs w:val="24"/>
        </w:rPr>
        <w:t>delle</w:t>
      </w:r>
      <w:r w:rsidRPr="00924E9B">
        <w:rPr>
          <w:rFonts w:ascii="Trebuchet MS" w:hAnsi="Trebuchet MS"/>
          <w:spacing w:val="3"/>
          <w:sz w:val="24"/>
          <w:szCs w:val="24"/>
        </w:rPr>
        <w:t xml:space="preserve"> </w:t>
      </w:r>
      <w:r w:rsidRPr="00924E9B">
        <w:rPr>
          <w:rFonts w:ascii="Trebuchet MS" w:hAnsi="Trebuchet MS"/>
          <w:spacing w:val="-1"/>
          <w:sz w:val="24"/>
          <w:szCs w:val="24"/>
        </w:rPr>
        <w:t>specifiche</w:t>
      </w:r>
      <w:r w:rsidRPr="00924E9B">
        <w:rPr>
          <w:rFonts w:ascii="Trebuchet MS" w:hAnsi="Trebuchet MS"/>
          <w:spacing w:val="47"/>
          <w:sz w:val="24"/>
          <w:szCs w:val="24"/>
        </w:rPr>
        <w:t xml:space="preserve"> </w:t>
      </w:r>
      <w:r w:rsidRPr="00924E9B">
        <w:rPr>
          <w:rFonts w:ascii="Trebuchet MS" w:hAnsi="Trebuchet MS"/>
          <w:spacing w:val="-1"/>
          <w:sz w:val="24"/>
          <w:szCs w:val="24"/>
        </w:rPr>
        <w:t>professionalità</w:t>
      </w:r>
      <w:r w:rsidRPr="00924E9B">
        <w:rPr>
          <w:rFonts w:ascii="Trebuchet MS" w:hAnsi="Trebuchet MS"/>
          <w:spacing w:val="46"/>
          <w:sz w:val="24"/>
          <w:szCs w:val="24"/>
        </w:rPr>
        <w:t xml:space="preserve"> </w:t>
      </w:r>
      <w:r w:rsidRPr="00924E9B">
        <w:rPr>
          <w:rFonts w:ascii="Trebuchet MS" w:hAnsi="Trebuchet MS"/>
          <w:spacing w:val="-1"/>
          <w:sz w:val="24"/>
          <w:szCs w:val="24"/>
        </w:rPr>
        <w:t>richieste</w:t>
      </w:r>
      <w:r w:rsidRPr="00924E9B">
        <w:rPr>
          <w:rFonts w:ascii="Trebuchet MS" w:hAnsi="Trebuchet MS"/>
          <w:spacing w:val="44"/>
          <w:sz w:val="24"/>
          <w:szCs w:val="24"/>
        </w:rPr>
        <w:t xml:space="preserve"> </w:t>
      </w:r>
      <w:r w:rsidRPr="00924E9B">
        <w:rPr>
          <w:rFonts w:ascii="Trebuchet MS" w:hAnsi="Trebuchet MS"/>
          <w:spacing w:val="-1"/>
          <w:sz w:val="24"/>
          <w:szCs w:val="24"/>
        </w:rPr>
        <w:t>dall’oggetto</w:t>
      </w:r>
      <w:r w:rsidRPr="00924E9B">
        <w:rPr>
          <w:rFonts w:ascii="Trebuchet MS" w:hAnsi="Trebuchet MS"/>
          <w:spacing w:val="46"/>
          <w:sz w:val="24"/>
          <w:szCs w:val="24"/>
        </w:rPr>
        <w:t xml:space="preserve"> </w:t>
      </w:r>
      <w:r w:rsidRPr="00924E9B">
        <w:rPr>
          <w:rFonts w:ascii="Trebuchet MS" w:hAnsi="Trebuchet MS"/>
          <w:spacing w:val="-1"/>
          <w:sz w:val="24"/>
          <w:szCs w:val="24"/>
        </w:rPr>
        <w:t>del</w:t>
      </w:r>
      <w:r w:rsidRPr="00924E9B">
        <w:rPr>
          <w:rFonts w:ascii="Trebuchet MS" w:hAnsi="Trebuchet MS"/>
          <w:spacing w:val="45"/>
          <w:sz w:val="24"/>
          <w:szCs w:val="24"/>
        </w:rPr>
        <w:t xml:space="preserve"> </w:t>
      </w:r>
      <w:r w:rsidRPr="00924E9B">
        <w:rPr>
          <w:rFonts w:ascii="Trebuchet MS" w:hAnsi="Trebuchet MS"/>
          <w:spacing w:val="-1"/>
          <w:sz w:val="24"/>
          <w:szCs w:val="24"/>
        </w:rPr>
        <w:t>controllo.</w:t>
      </w:r>
      <w:r w:rsidRPr="00924E9B">
        <w:rPr>
          <w:rFonts w:ascii="Trebuchet MS" w:hAnsi="Trebuchet MS"/>
          <w:spacing w:val="47"/>
          <w:sz w:val="24"/>
          <w:szCs w:val="24"/>
        </w:rPr>
        <w:t xml:space="preserve"> </w:t>
      </w:r>
      <w:r w:rsidRPr="00924E9B">
        <w:rPr>
          <w:rFonts w:ascii="Trebuchet MS" w:hAnsi="Trebuchet MS"/>
          <w:spacing w:val="-1"/>
          <w:sz w:val="24"/>
          <w:szCs w:val="24"/>
        </w:rPr>
        <w:t xml:space="preserve">Il sistema di monitoraggio e la definizione delle relative modalità operative verrà sviluppato ulteriormente nel triennio di validità del presente </w:t>
      </w:r>
      <w:r w:rsidR="003E26A1">
        <w:rPr>
          <w:rFonts w:ascii="Trebuchet MS" w:hAnsi="Trebuchet MS"/>
          <w:spacing w:val="-1"/>
          <w:sz w:val="24"/>
          <w:szCs w:val="24"/>
        </w:rPr>
        <w:t>P</w:t>
      </w:r>
      <w:r w:rsidRPr="00924E9B">
        <w:rPr>
          <w:rFonts w:ascii="Trebuchet MS" w:hAnsi="Trebuchet MS"/>
          <w:spacing w:val="-1"/>
          <w:sz w:val="24"/>
          <w:szCs w:val="24"/>
        </w:rPr>
        <w:t>iano.</w:t>
      </w:r>
      <w:r w:rsidRPr="00924E9B">
        <w:rPr>
          <w:rFonts w:ascii="Trebuchet MS" w:hAnsi="Trebuchet MS"/>
          <w:spacing w:val="35"/>
          <w:sz w:val="24"/>
          <w:szCs w:val="24"/>
        </w:rPr>
        <w:t xml:space="preserve"> </w:t>
      </w:r>
    </w:p>
    <w:p w14:paraId="47E65212" w14:textId="77777777" w:rsidR="004E6641" w:rsidRPr="00924E9B" w:rsidRDefault="004E6641" w:rsidP="004E6641">
      <w:pPr>
        <w:pStyle w:val="Corpotesto"/>
        <w:kinsoku w:val="0"/>
        <w:overflowPunct w:val="0"/>
        <w:spacing w:before="1"/>
        <w:ind w:left="1038" w:right="-1"/>
        <w:jc w:val="both"/>
        <w:rPr>
          <w:rFonts w:ascii="Trebuchet MS" w:hAnsi="Trebuchet MS"/>
          <w:spacing w:val="-1"/>
          <w:sz w:val="24"/>
          <w:szCs w:val="24"/>
        </w:rPr>
      </w:pPr>
    </w:p>
    <w:p w14:paraId="69E76776" w14:textId="25B426B4" w:rsidR="004E6641" w:rsidRPr="00924E9B" w:rsidRDefault="004E6641" w:rsidP="00E57AFF">
      <w:pPr>
        <w:pStyle w:val="Corpotesto"/>
        <w:numPr>
          <w:ilvl w:val="1"/>
          <w:numId w:val="85"/>
        </w:numPr>
        <w:kinsoku w:val="0"/>
        <w:overflowPunct w:val="0"/>
        <w:ind w:left="709" w:right="-1"/>
        <w:jc w:val="both"/>
        <w:rPr>
          <w:rFonts w:ascii="Trebuchet MS" w:hAnsi="Trebuchet MS"/>
          <w:spacing w:val="-1"/>
          <w:sz w:val="24"/>
          <w:szCs w:val="24"/>
        </w:rPr>
      </w:pPr>
      <w:r w:rsidRPr="00924E9B">
        <w:rPr>
          <w:rFonts w:ascii="Trebuchet MS" w:hAnsi="Trebuchet MS"/>
          <w:spacing w:val="-1"/>
          <w:sz w:val="24"/>
          <w:szCs w:val="24"/>
        </w:rPr>
        <w:lastRenderedPageBreak/>
        <w:t>La</w:t>
      </w:r>
      <w:r w:rsidRPr="00924E9B">
        <w:rPr>
          <w:rFonts w:ascii="Trebuchet MS" w:hAnsi="Trebuchet MS"/>
          <w:spacing w:val="19"/>
          <w:sz w:val="24"/>
          <w:szCs w:val="24"/>
        </w:rPr>
        <w:t xml:space="preserve"> </w:t>
      </w:r>
      <w:r w:rsidRPr="00924E9B">
        <w:rPr>
          <w:rFonts w:ascii="Trebuchet MS" w:hAnsi="Trebuchet MS"/>
          <w:spacing w:val="-1"/>
          <w:sz w:val="24"/>
          <w:szCs w:val="24"/>
        </w:rPr>
        <w:t>definizione</w:t>
      </w:r>
      <w:r w:rsidRPr="00924E9B">
        <w:rPr>
          <w:rFonts w:ascii="Trebuchet MS" w:hAnsi="Trebuchet MS"/>
          <w:spacing w:val="19"/>
          <w:sz w:val="24"/>
          <w:szCs w:val="24"/>
        </w:rPr>
        <w:t xml:space="preserve"> </w:t>
      </w:r>
      <w:r w:rsidRPr="00924E9B">
        <w:rPr>
          <w:rFonts w:ascii="Trebuchet MS" w:hAnsi="Trebuchet MS"/>
          <w:spacing w:val="1"/>
          <w:sz w:val="24"/>
          <w:szCs w:val="24"/>
        </w:rPr>
        <w:t>di</w:t>
      </w:r>
      <w:r w:rsidRPr="00924E9B">
        <w:rPr>
          <w:rFonts w:ascii="Trebuchet MS" w:hAnsi="Trebuchet MS"/>
          <w:spacing w:val="18"/>
          <w:sz w:val="24"/>
          <w:szCs w:val="24"/>
        </w:rPr>
        <w:t xml:space="preserve"> </w:t>
      </w:r>
      <w:r w:rsidRPr="00924E9B">
        <w:rPr>
          <w:rFonts w:ascii="Trebuchet MS" w:hAnsi="Trebuchet MS"/>
          <w:spacing w:val="-1"/>
          <w:sz w:val="24"/>
          <w:szCs w:val="24"/>
        </w:rPr>
        <w:t>un</w:t>
      </w:r>
      <w:r w:rsidRPr="00924E9B">
        <w:rPr>
          <w:rFonts w:ascii="Trebuchet MS" w:hAnsi="Trebuchet MS"/>
          <w:spacing w:val="19"/>
          <w:sz w:val="24"/>
          <w:szCs w:val="24"/>
        </w:rPr>
        <w:t xml:space="preserve"> </w:t>
      </w:r>
      <w:r w:rsidRPr="00924E9B">
        <w:rPr>
          <w:rFonts w:ascii="Trebuchet MS" w:hAnsi="Trebuchet MS"/>
          <w:sz w:val="24"/>
          <w:szCs w:val="24"/>
        </w:rPr>
        <w:t>sistema</w:t>
      </w:r>
      <w:r w:rsidRPr="00924E9B">
        <w:rPr>
          <w:rFonts w:ascii="Trebuchet MS" w:hAnsi="Trebuchet MS"/>
          <w:spacing w:val="19"/>
          <w:sz w:val="24"/>
          <w:szCs w:val="24"/>
        </w:rPr>
        <w:t xml:space="preserve"> </w:t>
      </w:r>
      <w:r w:rsidRPr="00924E9B">
        <w:rPr>
          <w:rFonts w:ascii="Trebuchet MS" w:hAnsi="Trebuchet MS"/>
          <w:spacing w:val="-1"/>
          <w:sz w:val="24"/>
          <w:szCs w:val="24"/>
        </w:rPr>
        <w:t>di</w:t>
      </w:r>
      <w:r w:rsidRPr="00924E9B">
        <w:rPr>
          <w:rFonts w:ascii="Trebuchet MS" w:hAnsi="Trebuchet MS"/>
          <w:spacing w:val="18"/>
          <w:sz w:val="24"/>
          <w:szCs w:val="24"/>
        </w:rPr>
        <w:t xml:space="preserve"> </w:t>
      </w:r>
      <w:r w:rsidRPr="00924E9B">
        <w:rPr>
          <w:rFonts w:ascii="Trebuchet MS" w:hAnsi="Trebuchet MS"/>
          <w:spacing w:val="-1"/>
          <w:sz w:val="24"/>
          <w:szCs w:val="24"/>
        </w:rPr>
        <w:t>reportistica</w:t>
      </w:r>
      <w:r w:rsidRPr="00924E9B">
        <w:rPr>
          <w:rFonts w:ascii="Trebuchet MS" w:hAnsi="Trebuchet MS"/>
          <w:spacing w:val="19"/>
          <w:sz w:val="24"/>
          <w:szCs w:val="24"/>
        </w:rPr>
        <w:t xml:space="preserve"> </w:t>
      </w:r>
      <w:r w:rsidRPr="00924E9B">
        <w:rPr>
          <w:rFonts w:ascii="Trebuchet MS" w:hAnsi="Trebuchet MS"/>
          <w:spacing w:val="-1"/>
          <w:sz w:val="24"/>
          <w:szCs w:val="24"/>
        </w:rPr>
        <w:t>tale</w:t>
      </w:r>
      <w:r w:rsidRPr="00924E9B">
        <w:rPr>
          <w:rFonts w:ascii="Trebuchet MS" w:hAnsi="Trebuchet MS"/>
          <w:spacing w:val="19"/>
          <w:sz w:val="24"/>
          <w:szCs w:val="24"/>
        </w:rPr>
        <w:t xml:space="preserve"> </w:t>
      </w:r>
      <w:r w:rsidRPr="00924E9B">
        <w:rPr>
          <w:rFonts w:ascii="Trebuchet MS" w:hAnsi="Trebuchet MS"/>
          <w:spacing w:val="-1"/>
          <w:sz w:val="24"/>
          <w:szCs w:val="24"/>
        </w:rPr>
        <w:t>da</w:t>
      </w:r>
      <w:r w:rsidRPr="00924E9B">
        <w:rPr>
          <w:rFonts w:ascii="Trebuchet MS" w:hAnsi="Trebuchet MS"/>
          <w:spacing w:val="19"/>
          <w:sz w:val="24"/>
          <w:szCs w:val="24"/>
        </w:rPr>
        <w:t xml:space="preserve"> </w:t>
      </w:r>
      <w:r w:rsidRPr="00924E9B">
        <w:rPr>
          <w:rFonts w:ascii="Trebuchet MS" w:hAnsi="Trebuchet MS"/>
          <w:spacing w:val="-1"/>
          <w:sz w:val="24"/>
          <w:szCs w:val="24"/>
        </w:rPr>
        <w:t>consentire</w:t>
      </w:r>
      <w:r w:rsidRPr="00924E9B">
        <w:rPr>
          <w:rFonts w:ascii="Trebuchet MS" w:hAnsi="Trebuchet MS"/>
          <w:spacing w:val="19"/>
          <w:sz w:val="24"/>
          <w:szCs w:val="24"/>
        </w:rPr>
        <w:t xml:space="preserve"> </w:t>
      </w:r>
      <w:r w:rsidRPr="00924E9B">
        <w:rPr>
          <w:rFonts w:ascii="Trebuchet MS" w:hAnsi="Trebuchet MS"/>
          <w:spacing w:val="-1"/>
          <w:sz w:val="24"/>
          <w:szCs w:val="24"/>
        </w:rPr>
        <w:t>ai</w:t>
      </w:r>
      <w:r w:rsidRPr="00924E9B">
        <w:rPr>
          <w:rFonts w:ascii="Trebuchet MS" w:hAnsi="Trebuchet MS"/>
          <w:spacing w:val="39"/>
          <w:sz w:val="24"/>
          <w:szCs w:val="24"/>
        </w:rPr>
        <w:t xml:space="preserve"> </w:t>
      </w:r>
      <w:r w:rsidRPr="00924E9B">
        <w:rPr>
          <w:rFonts w:ascii="Trebuchet MS" w:hAnsi="Trebuchet MS"/>
          <w:spacing w:val="-1"/>
          <w:sz w:val="24"/>
          <w:szCs w:val="24"/>
        </w:rPr>
        <w:t>Referenti</w:t>
      </w:r>
      <w:r w:rsidRPr="00924E9B">
        <w:rPr>
          <w:rFonts w:ascii="Trebuchet MS" w:hAnsi="Trebuchet MS"/>
          <w:spacing w:val="18"/>
          <w:sz w:val="24"/>
          <w:szCs w:val="24"/>
        </w:rPr>
        <w:t xml:space="preserve"> </w:t>
      </w:r>
      <w:r w:rsidRPr="00924E9B">
        <w:rPr>
          <w:rFonts w:ascii="Trebuchet MS" w:hAnsi="Trebuchet MS"/>
          <w:sz w:val="24"/>
          <w:szCs w:val="24"/>
        </w:rPr>
        <w:t>e</w:t>
      </w:r>
      <w:r w:rsidRPr="00924E9B">
        <w:rPr>
          <w:rFonts w:ascii="Trebuchet MS" w:hAnsi="Trebuchet MS"/>
          <w:spacing w:val="19"/>
          <w:sz w:val="24"/>
          <w:szCs w:val="24"/>
        </w:rPr>
        <w:t xml:space="preserve"> </w:t>
      </w:r>
      <w:r w:rsidRPr="00924E9B">
        <w:rPr>
          <w:rFonts w:ascii="Trebuchet MS" w:hAnsi="Trebuchet MS"/>
          <w:spacing w:val="-1"/>
          <w:sz w:val="24"/>
          <w:szCs w:val="24"/>
        </w:rPr>
        <w:t>al</w:t>
      </w:r>
      <w:r w:rsidRPr="00924E9B">
        <w:rPr>
          <w:rFonts w:ascii="Trebuchet MS" w:hAnsi="Trebuchet MS"/>
          <w:spacing w:val="61"/>
          <w:sz w:val="24"/>
          <w:szCs w:val="24"/>
        </w:rPr>
        <w:t xml:space="preserve"> </w:t>
      </w:r>
      <w:r w:rsidR="005B6E96" w:rsidRPr="00924E9B">
        <w:rPr>
          <w:rFonts w:ascii="Trebuchet MS" w:hAnsi="Trebuchet MS"/>
          <w:spacing w:val="-1"/>
          <w:sz w:val="24"/>
          <w:szCs w:val="24"/>
        </w:rPr>
        <w:t>RPCT</w:t>
      </w:r>
      <w:r w:rsidRPr="00924E9B">
        <w:rPr>
          <w:rFonts w:ascii="Trebuchet MS" w:hAnsi="Trebuchet MS"/>
          <w:spacing w:val="34"/>
          <w:sz w:val="24"/>
          <w:szCs w:val="24"/>
        </w:rPr>
        <w:t xml:space="preserve"> </w:t>
      </w:r>
      <w:r w:rsidRPr="00924E9B">
        <w:rPr>
          <w:rFonts w:ascii="Trebuchet MS" w:hAnsi="Trebuchet MS"/>
          <w:spacing w:val="-1"/>
          <w:sz w:val="24"/>
          <w:szCs w:val="24"/>
        </w:rPr>
        <w:t>il</w:t>
      </w:r>
      <w:r w:rsidRPr="00924E9B">
        <w:rPr>
          <w:rFonts w:ascii="Trebuchet MS" w:hAnsi="Trebuchet MS"/>
          <w:spacing w:val="31"/>
          <w:sz w:val="24"/>
          <w:szCs w:val="24"/>
        </w:rPr>
        <w:t xml:space="preserve"> </w:t>
      </w:r>
      <w:r w:rsidRPr="00924E9B">
        <w:rPr>
          <w:rFonts w:ascii="Trebuchet MS" w:hAnsi="Trebuchet MS"/>
          <w:spacing w:val="-1"/>
          <w:sz w:val="24"/>
          <w:szCs w:val="24"/>
        </w:rPr>
        <w:t>monitoraggio</w:t>
      </w:r>
      <w:r w:rsidRPr="00924E9B">
        <w:rPr>
          <w:rFonts w:ascii="Trebuchet MS" w:hAnsi="Trebuchet MS"/>
          <w:spacing w:val="29"/>
          <w:sz w:val="24"/>
          <w:szCs w:val="24"/>
        </w:rPr>
        <w:t xml:space="preserve"> </w:t>
      </w:r>
      <w:r w:rsidRPr="00924E9B">
        <w:rPr>
          <w:rFonts w:ascii="Trebuchet MS" w:hAnsi="Trebuchet MS"/>
          <w:spacing w:val="-1"/>
          <w:sz w:val="24"/>
          <w:szCs w:val="24"/>
        </w:rPr>
        <w:t>sullo</w:t>
      </w:r>
      <w:r w:rsidRPr="00924E9B">
        <w:rPr>
          <w:rFonts w:ascii="Trebuchet MS" w:hAnsi="Trebuchet MS"/>
          <w:spacing w:val="32"/>
          <w:sz w:val="24"/>
          <w:szCs w:val="24"/>
        </w:rPr>
        <w:t xml:space="preserve"> </w:t>
      </w:r>
      <w:r w:rsidRPr="00924E9B">
        <w:rPr>
          <w:rFonts w:ascii="Trebuchet MS" w:hAnsi="Trebuchet MS"/>
          <w:sz w:val="24"/>
          <w:szCs w:val="24"/>
        </w:rPr>
        <w:t>stato</w:t>
      </w:r>
      <w:r w:rsidRPr="00924E9B">
        <w:rPr>
          <w:rFonts w:ascii="Trebuchet MS" w:hAnsi="Trebuchet MS"/>
          <w:spacing w:val="32"/>
          <w:sz w:val="24"/>
          <w:szCs w:val="24"/>
        </w:rPr>
        <w:t xml:space="preserve"> </w:t>
      </w:r>
      <w:r w:rsidRPr="00924E9B">
        <w:rPr>
          <w:rFonts w:ascii="Trebuchet MS" w:hAnsi="Trebuchet MS"/>
          <w:spacing w:val="-1"/>
          <w:sz w:val="24"/>
          <w:szCs w:val="24"/>
        </w:rPr>
        <w:t>di</w:t>
      </w:r>
      <w:r w:rsidRPr="00924E9B">
        <w:rPr>
          <w:rFonts w:ascii="Trebuchet MS" w:hAnsi="Trebuchet MS"/>
          <w:spacing w:val="32"/>
          <w:sz w:val="24"/>
          <w:szCs w:val="24"/>
        </w:rPr>
        <w:t xml:space="preserve"> </w:t>
      </w:r>
      <w:r w:rsidRPr="00924E9B">
        <w:rPr>
          <w:rFonts w:ascii="Trebuchet MS" w:hAnsi="Trebuchet MS"/>
          <w:spacing w:val="-1"/>
          <w:sz w:val="24"/>
          <w:szCs w:val="24"/>
        </w:rPr>
        <w:t>attuazione</w:t>
      </w:r>
      <w:r w:rsidRPr="00924E9B">
        <w:rPr>
          <w:rFonts w:ascii="Trebuchet MS" w:hAnsi="Trebuchet MS"/>
          <w:spacing w:val="32"/>
          <w:sz w:val="24"/>
          <w:szCs w:val="24"/>
        </w:rPr>
        <w:t xml:space="preserve"> </w:t>
      </w:r>
      <w:r w:rsidRPr="00924E9B">
        <w:rPr>
          <w:rFonts w:ascii="Trebuchet MS" w:hAnsi="Trebuchet MS"/>
          <w:spacing w:val="-1"/>
          <w:sz w:val="24"/>
          <w:szCs w:val="24"/>
        </w:rPr>
        <w:t>delle</w:t>
      </w:r>
      <w:r w:rsidRPr="00924E9B">
        <w:rPr>
          <w:rFonts w:ascii="Trebuchet MS" w:hAnsi="Trebuchet MS"/>
          <w:spacing w:val="32"/>
          <w:sz w:val="24"/>
          <w:szCs w:val="24"/>
        </w:rPr>
        <w:t xml:space="preserve"> </w:t>
      </w:r>
      <w:r w:rsidRPr="00924E9B">
        <w:rPr>
          <w:rFonts w:ascii="Trebuchet MS" w:hAnsi="Trebuchet MS"/>
          <w:spacing w:val="-1"/>
          <w:sz w:val="24"/>
          <w:szCs w:val="24"/>
        </w:rPr>
        <w:t>misure.</w:t>
      </w:r>
      <w:r w:rsidRPr="00924E9B">
        <w:rPr>
          <w:rFonts w:ascii="Trebuchet MS" w:hAnsi="Trebuchet MS"/>
          <w:spacing w:val="57"/>
          <w:sz w:val="24"/>
          <w:szCs w:val="24"/>
        </w:rPr>
        <w:t xml:space="preserve"> </w:t>
      </w:r>
      <w:r w:rsidRPr="00924E9B">
        <w:rPr>
          <w:rFonts w:ascii="Trebuchet MS" w:hAnsi="Trebuchet MS"/>
          <w:spacing w:val="-1"/>
          <w:sz w:val="24"/>
          <w:szCs w:val="24"/>
        </w:rPr>
        <w:t>Considerato</w:t>
      </w:r>
      <w:r w:rsidRPr="00924E9B">
        <w:rPr>
          <w:rFonts w:ascii="Trebuchet MS" w:hAnsi="Trebuchet MS"/>
          <w:spacing w:val="3"/>
          <w:sz w:val="24"/>
          <w:szCs w:val="24"/>
        </w:rPr>
        <w:t xml:space="preserve"> </w:t>
      </w:r>
      <w:r w:rsidRPr="00924E9B">
        <w:rPr>
          <w:rFonts w:ascii="Trebuchet MS" w:hAnsi="Trebuchet MS"/>
          <w:spacing w:val="-1"/>
          <w:sz w:val="24"/>
          <w:szCs w:val="24"/>
        </w:rPr>
        <w:t>il</w:t>
      </w:r>
      <w:r w:rsidRPr="00924E9B">
        <w:rPr>
          <w:rFonts w:ascii="Trebuchet MS" w:hAnsi="Trebuchet MS"/>
          <w:spacing w:val="2"/>
          <w:sz w:val="24"/>
          <w:szCs w:val="24"/>
        </w:rPr>
        <w:t xml:space="preserve"> </w:t>
      </w:r>
      <w:r w:rsidRPr="00924E9B">
        <w:rPr>
          <w:rFonts w:ascii="Trebuchet MS" w:hAnsi="Trebuchet MS"/>
          <w:spacing w:val="-1"/>
          <w:sz w:val="24"/>
          <w:szCs w:val="24"/>
        </w:rPr>
        <w:t>collegamento</w:t>
      </w:r>
      <w:r w:rsidRPr="00924E9B">
        <w:rPr>
          <w:rFonts w:ascii="Trebuchet MS" w:hAnsi="Trebuchet MS"/>
          <w:spacing w:val="3"/>
          <w:sz w:val="24"/>
          <w:szCs w:val="24"/>
        </w:rPr>
        <w:t xml:space="preserve"> </w:t>
      </w:r>
      <w:r w:rsidRPr="00924E9B">
        <w:rPr>
          <w:rFonts w:ascii="Trebuchet MS" w:hAnsi="Trebuchet MS"/>
          <w:spacing w:val="-1"/>
          <w:sz w:val="24"/>
          <w:szCs w:val="24"/>
        </w:rPr>
        <w:t>col</w:t>
      </w:r>
      <w:r w:rsidRPr="00924E9B">
        <w:rPr>
          <w:rFonts w:ascii="Trebuchet MS" w:hAnsi="Trebuchet MS"/>
          <w:spacing w:val="2"/>
          <w:sz w:val="24"/>
          <w:szCs w:val="24"/>
        </w:rPr>
        <w:t xml:space="preserve"> </w:t>
      </w:r>
      <w:r w:rsidRPr="00924E9B">
        <w:rPr>
          <w:rFonts w:ascii="Trebuchet MS" w:hAnsi="Trebuchet MS"/>
          <w:spacing w:val="-1"/>
          <w:sz w:val="24"/>
          <w:szCs w:val="24"/>
        </w:rPr>
        <w:t>Ciclo</w:t>
      </w:r>
      <w:r w:rsidRPr="00924E9B">
        <w:rPr>
          <w:rFonts w:ascii="Trebuchet MS" w:hAnsi="Trebuchet MS"/>
          <w:spacing w:val="3"/>
          <w:sz w:val="24"/>
          <w:szCs w:val="24"/>
        </w:rPr>
        <w:t xml:space="preserve"> </w:t>
      </w:r>
      <w:r w:rsidRPr="00924E9B">
        <w:rPr>
          <w:rFonts w:ascii="Trebuchet MS" w:hAnsi="Trebuchet MS"/>
          <w:spacing w:val="-1"/>
          <w:sz w:val="24"/>
          <w:szCs w:val="24"/>
        </w:rPr>
        <w:t>della</w:t>
      </w:r>
      <w:r w:rsidRPr="00924E9B">
        <w:rPr>
          <w:rFonts w:ascii="Trebuchet MS" w:hAnsi="Trebuchet MS"/>
          <w:spacing w:val="3"/>
          <w:sz w:val="24"/>
          <w:szCs w:val="24"/>
        </w:rPr>
        <w:t xml:space="preserve"> </w:t>
      </w:r>
      <w:r w:rsidRPr="00924E9B">
        <w:rPr>
          <w:rFonts w:ascii="Trebuchet MS" w:hAnsi="Trebuchet MS"/>
          <w:spacing w:val="-1"/>
          <w:sz w:val="24"/>
          <w:szCs w:val="24"/>
        </w:rPr>
        <w:t>Performance</w:t>
      </w:r>
      <w:r w:rsidRPr="00924E9B">
        <w:rPr>
          <w:rFonts w:ascii="Trebuchet MS" w:hAnsi="Trebuchet MS"/>
          <w:spacing w:val="3"/>
          <w:sz w:val="24"/>
          <w:szCs w:val="24"/>
        </w:rPr>
        <w:t xml:space="preserve"> </w:t>
      </w:r>
      <w:r w:rsidRPr="00924E9B">
        <w:rPr>
          <w:rFonts w:ascii="Trebuchet MS" w:hAnsi="Trebuchet MS"/>
          <w:spacing w:val="-1"/>
          <w:sz w:val="24"/>
          <w:szCs w:val="24"/>
        </w:rPr>
        <w:t>la</w:t>
      </w:r>
      <w:r w:rsidRPr="00924E9B">
        <w:rPr>
          <w:rFonts w:ascii="Trebuchet MS" w:hAnsi="Trebuchet MS"/>
          <w:spacing w:val="3"/>
          <w:sz w:val="24"/>
          <w:szCs w:val="24"/>
        </w:rPr>
        <w:t xml:space="preserve"> </w:t>
      </w:r>
      <w:r w:rsidRPr="00924E9B">
        <w:rPr>
          <w:rFonts w:ascii="Trebuchet MS" w:hAnsi="Trebuchet MS"/>
          <w:spacing w:val="-1"/>
          <w:sz w:val="24"/>
          <w:szCs w:val="24"/>
        </w:rPr>
        <w:t>reportistica</w:t>
      </w:r>
      <w:r w:rsidRPr="00924E9B">
        <w:rPr>
          <w:rFonts w:ascii="Trebuchet MS" w:hAnsi="Trebuchet MS"/>
          <w:spacing w:val="3"/>
          <w:sz w:val="24"/>
          <w:szCs w:val="24"/>
        </w:rPr>
        <w:t xml:space="preserve"> </w:t>
      </w:r>
      <w:r w:rsidRPr="00924E9B">
        <w:rPr>
          <w:rFonts w:ascii="Trebuchet MS" w:hAnsi="Trebuchet MS"/>
          <w:sz w:val="24"/>
          <w:szCs w:val="24"/>
        </w:rPr>
        <w:t xml:space="preserve">è </w:t>
      </w:r>
      <w:r w:rsidRPr="00924E9B">
        <w:rPr>
          <w:rFonts w:ascii="Trebuchet MS" w:hAnsi="Trebuchet MS"/>
          <w:spacing w:val="-1"/>
          <w:sz w:val="24"/>
          <w:szCs w:val="24"/>
        </w:rPr>
        <w:t>quella</w:t>
      </w:r>
      <w:r w:rsidRPr="00924E9B">
        <w:rPr>
          <w:rFonts w:ascii="Trebuchet MS" w:hAnsi="Trebuchet MS"/>
          <w:spacing w:val="3"/>
          <w:sz w:val="24"/>
          <w:szCs w:val="24"/>
        </w:rPr>
        <w:t xml:space="preserve"> </w:t>
      </w:r>
      <w:r w:rsidRPr="00924E9B">
        <w:rPr>
          <w:rFonts w:ascii="Trebuchet MS" w:hAnsi="Trebuchet MS"/>
          <w:spacing w:val="-1"/>
          <w:sz w:val="24"/>
          <w:szCs w:val="24"/>
        </w:rPr>
        <w:t>utilizzata</w:t>
      </w:r>
      <w:r w:rsidRPr="00924E9B">
        <w:rPr>
          <w:rFonts w:ascii="Trebuchet MS" w:hAnsi="Trebuchet MS"/>
          <w:spacing w:val="73"/>
          <w:sz w:val="24"/>
          <w:szCs w:val="24"/>
        </w:rPr>
        <w:t xml:space="preserve"> </w:t>
      </w:r>
      <w:r w:rsidRPr="00924E9B">
        <w:rPr>
          <w:rFonts w:ascii="Trebuchet MS" w:hAnsi="Trebuchet MS"/>
          <w:spacing w:val="-1"/>
          <w:sz w:val="24"/>
          <w:szCs w:val="24"/>
        </w:rPr>
        <w:t>per</w:t>
      </w:r>
      <w:r w:rsidRPr="00924E9B">
        <w:rPr>
          <w:rFonts w:ascii="Trebuchet MS" w:hAnsi="Trebuchet MS"/>
          <w:spacing w:val="45"/>
          <w:sz w:val="24"/>
          <w:szCs w:val="24"/>
        </w:rPr>
        <w:t xml:space="preserve"> </w:t>
      </w:r>
      <w:r w:rsidRPr="00924E9B">
        <w:rPr>
          <w:rFonts w:ascii="Trebuchet MS" w:hAnsi="Trebuchet MS"/>
          <w:spacing w:val="-1"/>
          <w:sz w:val="24"/>
          <w:szCs w:val="24"/>
        </w:rPr>
        <w:t>verificare</w:t>
      </w:r>
      <w:r w:rsidRPr="00924E9B">
        <w:rPr>
          <w:rFonts w:ascii="Trebuchet MS" w:hAnsi="Trebuchet MS"/>
          <w:spacing w:val="44"/>
          <w:sz w:val="24"/>
          <w:szCs w:val="24"/>
        </w:rPr>
        <w:t xml:space="preserve"> </w:t>
      </w:r>
      <w:r w:rsidRPr="00924E9B">
        <w:rPr>
          <w:rFonts w:ascii="Trebuchet MS" w:hAnsi="Trebuchet MS"/>
          <w:spacing w:val="-1"/>
          <w:sz w:val="24"/>
          <w:szCs w:val="24"/>
        </w:rPr>
        <w:t>lo</w:t>
      </w:r>
      <w:r w:rsidRPr="00924E9B">
        <w:rPr>
          <w:rFonts w:ascii="Trebuchet MS" w:hAnsi="Trebuchet MS"/>
          <w:spacing w:val="41"/>
          <w:sz w:val="24"/>
          <w:szCs w:val="24"/>
        </w:rPr>
        <w:t xml:space="preserve"> </w:t>
      </w:r>
      <w:r w:rsidRPr="00924E9B">
        <w:rPr>
          <w:rFonts w:ascii="Trebuchet MS" w:hAnsi="Trebuchet MS"/>
          <w:spacing w:val="-1"/>
          <w:sz w:val="24"/>
          <w:szCs w:val="24"/>
        </w:rPr>
        <w:t>stato</w:t>
      </w:r>
      <w:r w:rsidRPr="00924E9B">
        <w:rPr>
          <w:rFonts w:ascii="Trebuchet MS" w:hAnsi="Trebuchet MS"/>
          <w:spacing w:val="44"/>
          <w:sz w:val="24"/>
          <w:szCs w:val="24"/>
        </w:rPr>
        <w:t xml:space="preserve"> </w:t>
      </w:r>
      <w:r w:rsidRPr="00924E9B">
        <w:rPr>
          <w:rFonts w:ascii="Trebuchet MS" w:hAnsi="Trebuchet MS"/>
          <w:spacing w:val="-1"/>
          <w:sz w:val="24"/>
          <w:szCs w:val="24"/>
        </w:rPr>
        <w:t>di</w:t>
      </w:r>
      <w:r w:rsidRPr="00924E9B">
        <w:rPr>
          <w:rFonts w:ascii="Trebuchet MS" w:hAnsi="Trebuchet MS"/>
          <w:spacing w:val="40"/>
          <w:sz w:val="24"/>
          <w:szCs w:val="24"/>
        </w:rPr>
        <w:t xml:space="preserve"> </w:t>
      </w:r>
      <w:r w:rsidRPr="00924E9B">
        <w:rPr>
          <w:rFonts w:ascii="Trebuchet MS" w:hAnsi="Trebuchet MS"/>
          <w:spacing w:val="-1"/>
          <w:sz w:val="24"/>
          <w:szCs w:val="24"/>
        </w:rPr>
        <w:t>realizzazione</w:t>
      </w:r>
      <w:r w:rsidRPr="00924E9B">
        <w:rPr>
          <w:rFonts w:ascii="Trebuchet MS" w:hAnsi="Trebuchet MS"/>
          <w:spacing w:val="44"/>
          <w:sz w:val="24"/>
          <w:szCs w:val="24"/>
        </w:rPr>
        <w:t xml:space="preserve"> </w:t>
      </w:r>
      <w:r w:rsidRPr="00924E9B">
        <w:rPr>
          <w:rFonts w:ascii="Trebuchet MS" w:hAnsi="Trebuchet MS"/>
          <w:spacing w:val="-1"/>
          <w:sz w:val="24"/>
          <w:szCs w:val="24"/>
        </w:rPr>
        <w:t>degli</w:t>
      </w:r>
      <w:r w:rsidRPr="00924E9B">
        <w:rPr>
          <w:rFonts w:ascii="Trebuchet MS" w:hAnsi="Trebuchet MS"/>
          <w:spacing w:val="44"/>
          <w:sz w:val="24"/>
          <w:szCs w:val="24"/>
        </w:rPr>
        <w:t xml:space="preserve"> </w:t>
      </w:r>
      <w:r w:rsidRPr="00924E9B">
        <w:rPr>
          <w:rFonts w:ascii="Trebuchet MS" w:hAnsi="Trebuchet MS"/>
          <w:spacing w:val="-1"/>
          <w:sz w:val="24"/>
          <w:szCs w:val="24"/>
        </w:rPr>
        <w:t>obiettivi</w:t>
      </w:r>
      <w:r w:rsidRPr="00924E9B">
        <w:rPr>
          <w:rFonts w:ascii="Trebuchet MS" w:hAnsi="Trebuchet MS"/>
          <w:spacing w:val="43"/>
          <w:sz w:val="24"/>
          <w:szCs w:val="24"/>
        </w:rPr>
        <w:t xml:space="preserve"> </w:t>
      </w:r>
      <w:r w:rsidRPr="00924E9B">
        <w:rPr>
          <w:rFonts w:ascii="Trebuchet MS" w:hAnsi="Trebuchet MS"/>
          <w:spacing w:val="-1"/>
          <w:sz w:val="24"/>
          <w:szCs w:val="24"/>
        </w:rPr>
        <w:t>annuali</w:t>
      </w:r>
      <w:r w:rsidRPr="00924E9B">
        <w:rPr>
          <w:rFonts w:ascii="Trebuchet MS" w:hAnsi="Trebuchet MS"/>
          <w:spacing w:val="43"/>
          <w:sz w:val="24"/>
          <w:szCs w:val="24"/>
        </w:rPr>
        <w:t xml:space="preserve"> </w:t>
      </w:r>
      <w:r w:rsidRPr="00924E9B">
        <w:rPr>
          <w:rFonts w:ascii="Trebuchet MS" w:hAnsi="Trebuchet MS"/>
          <w:spacing w:val="-1"/>
          <w:sz w:val="24"/>
          <w:szCs w:val="24"/>
        </w:rPr>
        <w:t>di</w:t>
      </w:r>
      <w:r w:rsidRPr="00924E9B">
        <w:rPr>
          <w:rFonts w:ascii="Trebuchet MS" w:hAnsi="Trebuchet MS"/>
          <w:spacing w:val="43"/>
          <w:sz w:val="24"/>
          <w:szCs w:val="24"/>
        </w:rPr>
        <w:t xml:space="preserve"> </w:t>
      </w:r>
      <w:r w:rsidRPr="00924E9B">
        <w:rPr>
          <w:rFonts w:ascii="Trebuchet MS" w:hAnsi="Trebuchet MS"/>
          <w:spacing w:val="-1"/>
          <w:sz w:val="24"/>
          <w:szCs w:val="24"/>
        </w:rPr>
        <w:t>attività,</w:t>
      </w:r>
      <w:r w:rsidRPr="00924E9B">
        <w:rPr>
          <w:rFonts w:ascii="Trebuchet MS" w:hAnsi="Trebuchet MS"/>
          <w:spacing w:val="42"/>
          <w:sz w:val="24"/>
          <w:szCs w:val="24"/>
        </w:rPr>
        <w:t xml:space="preserve"> </w:t>
      </w:r>
      <w:r w:rsidRPr="00924E9B">
        <w:rPr>
          <w:rFonts w:ascii="Trebuchet MS" w:hAnsi="Trebuchet MS"/>
          <w:spacing w:val="-1"/>
          <w:sz w:val="24"/>
          <w:szCs w:val="24"/>
        </w:rPr>
        <w:t>sia</w:t>
      </w:r>
      <w:r w:rsidRPr="00924E9B">
        <w:rPr>
          <w:rFonts w:ascii="Trebuchet MS" w:hAnsi="Trebuchet MS"/>
          <w:spacing w:val="44"/>
          <w:sz w:val="24"/>
          <w:szCs w:val="24"/>
        </w:rPr>
        <w:t xml:space="preserve"> </w:t>
      </w:r>
      <w:r w:rsidRPr="00924E9B">
        <w:rPr>
          <w:rFonts w:ascii="Trebuchet MS" w:hAnsi="Trebuchet MS"/>
          <w:spacing w:val="-1"/>
          <w:sz w:val="24"/>
          <w:szCs w:val="24"/>
        </w:rPr>
        <w:t>in</w:t>
      </w:r>
      <w:r w:rsidRPr="00924E9B">
        <w:rPr>
          <w:rFonts w:ascii="Trebuchet MS" w:hAnsi="Trebuchet MS"/>
          <w:spacing w:val="42"/>
          <w:sz w:val="24"/>
          <w:szCs w:val="24"/>
        </w:rPr>
        <w:t xml:space="preserve"> </w:t>
      </w:r>
      <w:r w:rsidRPr="00924E9B">
        <w:rPr>
          <w:rFonts w:ascii="Trebuchet MS" w:hAnsi="Trebuchet MS"/>
          <w:sz w:val="24"/>
          <w:szCs w:val="24"/>
        </w:rPr>
        <w:t>fase</w:t>
      </w:r>
      <w:r w:rsidRPr="00924E9B">
        <w:rPr>
          <w:rFonts w:ascii="Trebuchet MS" w:hAnsi="Trebuchet MS"/>
          <w:spacing w:val="44"/>
          <w:sz w:val="24"/>
          <w:szCs w:val="24"/>
        </w:rPr>
        <w:t xml:space="preserve"> </w:t>
      </w:r>
      <w:r w:rsidRPr="00924E9B">
        <w:rPr>
          <w:rFonts w:ascii="Trebuchet MS" w:hAnsi="Trebuchet MS"/>
          <w:spacing w:val="-1"/>
          <w:sz w:val="24"/>
          <w:szCs w:val="24"/>
        </w:rPr>
        <w:t>di</w:t>
      </w:r>
      <w:r w:rsidRPr="00924E9B">
        <w:rPr>
          <w:rFonts w:ascii="Trebuchet MS" w:hAnsi="Trebuchet MS"/>
          <w:spacing w:val="65"/>
          <w:sz w:val="24"/>
          <w:szCs w:val="24"/>
        </w:rPr>
        <w:t xml:space="preserve"> </w:t>
      </w:r>
      <w:r w:rsidRPr="00924E9B">
        <w:rPr>
          <w:rFonts w:ascii="Trebuchet MS" w:hAnsi="Trebuchet MS"/>
          <w:spacing w:val="-1"/>
          <w:sz w:val="24"/>
          <w:szCs w:val="24"/>
        </w:rPr>
        <w:t>verifica</w:t>
      </w:r>
      <w:r w:rsidRPr="00924E9B">
        <w:rPr>
          <w:rFonts w:ascii="Trebuchet MS" w:hAnsi="Trebuchet MS"/>
          <w:sz w:val="24"/>
          <w:szCs w:val="24"/>
        </w:rPr>
        <w:t xml:space="preserve"> </w:t>
      </w:r>
      <w:r w:rsidRPr="00924E9B">
        <w:rPr>
          <w:rFonts w:ascii="Trebuchet MS" w:hAnsi="Trebuchet MS"/>
          <w:spacing w:val="-1"/>
          <w:sz w:val="24"/>
          <w:szCs w:val="24"/>
        </w:rPr>
        <w:t>intermedia,</w:t>
      </w:r>
      <w:r w:rsidRPr="00924E9B">
        <w:rPr>
          <w:rFonts w:ascii="Trebuchet MS" w:hAnsi="Trebuchet MS"/>
          <w:spacing w:val="2"/>
          <w:sz w:val="24"/>
          <w:szCs w:val="24"/>
        </w:rPr>
        <w:t xml:space="preserve"> </w:t>
      </w:r>
      <w:r w:rsidRPr="00924E9B">
        <w:rPr>
          <w:rFonts w:ascii="Trebuchet MS" w:hAnsi="Trebuchet MS"/>
          <w:spacing w:val="-1"/>
          <w:sz w:val="24"/>
          <w:szCs w:val="24"/>
        </w:rPr>
        <w:t>sia</w:t>
      </w:r>
      <w:r w:rsidRPr="00924E9B">
        <w:rPr>
          <w:rFonts w:ascii="Trebuchet MS" w:hAnsi="Trebuchet MS"/>
          <w:spacing w:val="-2"/>
          <w:sz w:val="24"/>
          <w:szCs w:val="24"/>
        </w:rPr>
        <w:t xml:space="preserve"> </w:t>
      </w:r>
      <w:r w:rsidRPr="00924E9B">
        <w:rPr>
          <w:rFonts w:ascii="Trebuchet MS" w:hAnsi="Trebuchet MS"/>
          <w:spacing w:val="-1"/>
          <w:sz w:val="24"/>
          <w:szCs w:val="24"/>
        </w:rPr>
        <w:t>in</w:t>
      </w:r>
      <w:r w:rsidRPr="00924E9B">
        <w:rPr>
          <w:rFonts w:ascii="Trebuchet MS" w:hAnsi="Trebuchet MS"/>
          <w:spacing w:val="-2"/>
          <w:sz w:val="24"/>
          <w:szCs w:val="24"/>
        </w:rPr>
        <w:t xml:space="preserve"> </w:t>
      </w:r>
      <w:r w:rsidRPr="00924E9B">
        <w:rPr>
          <w:rFonts w:ascii="Trebuchet MS" w:hAnsi="Trebuchet MS"/>
          <w:sz w:val="24"/>
          <w:szCs w:val="24"/>
        </w:rPr>
        <w:t>fase</w:t>
      </w:r>
      <w:r w:rsidRPr="00924E9B">
        <w:rPr>
          <w:rFonts w:ascii="Trebuchet MS" w:hAnsi="Trebuchet MS"/>
          <w:spacing w:val="-2"/>
          <w:sz w:val="24"/>
          <w:szCs w:val="24"/>
        </w:rPr>
        <w:t xml:space="preserve"> </w:t>
      </w:r>
      <w:r w:rsidRPr="00924E9B">
        <w:rPr>
          <w:rFonts w:ascii="Trebuchet MS" w:hAnsi="Trebuchet MS"/>
          <w:spacing w:val="-1"/>
          <w:sz w:val="24"/>
          <w:szCs w:val="24"/>
        </w:rPr>
        <w:t>di</w:t>
      </w:r>
      <w:r w:rsidRPr="00924E9B">
        <w:rPr>
          <w:rFonts w:ascii="Trebuchet MS" w:hAnsi="Trebuchet MS"/>
          <w:sz w:val="24"/>
          <w:szCs w:val="24"/>
        </w:rPr>
        <w:t xml:space="preserve"> </w:t>
      </w:r>
      <w:r w:rsidRPr="00924E9B">
        <w:rPr>
          <w:rFonts w:ascii="Trebuchet MS" w:hAnsi="Trebuchet MS"/>
          <w:spacing w:val="-1"/>
          <w:sz w:val="24"/>
          <w:szCs w:val="24"/>
        </w:rPr>
        <w:t>rendicontazione</w:t>
      </w:r>
      <w:r w:rsidRPr="00924E9B">
        <w:rPr>
          <w:rFonts w:ascii="Trebuchet MS" w:hAnsi="Trebuchet MS"/>
          <w:spacing w:val="-2"/>
          <w:sz w:val="24"/>
          <w:szCs w:val="24"/>
        </w:rPr>
        <w:t xml:space="preserve"> </w:t>
      </w:r>
      <w:r w:rsidRPr="00924E9B">
        <w:rPr>
          <w:rFonts w:ascii="Trebuchet MS" w:hAnsi="Trebuchet MS"/>
          <w:spacing w:val="-1"/>
          <w:sz w:val="24"/>
          <w:szCs w:val="24"/>
        </w:rPr>
        <w:t>finale;</w:t>
      </w:r>
    </w:p>
    <w:p w14:paraId="6D78FB6C" w14:textId="77777777" w:rsidR="004E6641" w:rsidRPr="00924E9B" w:rsidRDefault="004E6641" w:rsidP="004E6641">
      <w:pPr>
        <w:pStyle w:val="Paragrafoelenco"/>
        <w:rPr>
          <w:rFonts w:ascii="Trebuchet MS" w:hAnsi="Trebuchet MS"/>
          <w:spacing w:val="-1"/>
        </w:rPr>
      </w:pPr>
    </w:p>
    <w:p w14:paraId="55524B1B" w14:textId="17150043" w:rsidR="004E6641" w:rsidRPr="00924E9B" w:rsidRDefault="004E6641" w:rsidP="00E57AFF">
      <w:pPr>
        <w:pStyle w:val="Standard"/>
        <w:widowControl w:val="0"/>
        <w:numPr>
          <w:ilvl w:val="0"/>
          <w:numId w:val="84"/>
        </w:numPr>
        <w:jc w:val="both"/>
        <w:rPr>
          <w:rFonts w:ascii="Trebuchet MS" w:hAnsi="Trebuchet MS" w:cs="Trebuchet MS"/>
          <w:lang w:eastAsia="it-IT"/>
        </w:rPr>
      </w:pPr>
      <w:r w:rsidRPr="00924E9B">
        <w:rPr>
          <w:rFonts w:ascii="Trebuchet MS" w:hAnsi="Trebuchet MS" w:cs="Trebuchet MS"/>
          <w:lang w:eastAsia="it-IT"/>
        </w:rPr>
        <w:t xml:space="preserve">Nel corso degli anni il monitoraggio dell’attuazione delle misure di prevenzione e degli obblighi di trasparenza è stato effettuato dall’RPCT  alla cadenza temporale del 30 giugno e del 31 dicembre per </w:t>
      </w:r>
      <w:r w:rsidR="00DC22AF">
        <w:rPr>
          <w:rFonts w:ascii="Trebuchet MS" w:hAnsi="Trebuchet MS" w:cs="Trebuchet MS"/>
          <w:lang w:eastAsia="it-IT"/>
        </w:rPr>
        <w:t xml:space="preserve">le </w:t>
      </w:r>
      <w:r w:rsidRPr="00924E9B">
        <w:rPr>
          <w:rFonts w:ascii="Trebuchet MS" w:hAnsi="Trebuchet MS" w:cs="Trebuchet MS"/>
          <w:lang w:eastAsia="it-IT"/>
        </w:rPr>
        <w:t>struttur</w:t>
      </w:r>
      <w:r w:rsidR="00DC22AF">
        <w:rPr>
          <w:rFonts w:ascii="Trebuchet MS" w:hAnsi="Trebuchet MS" w:cs="Trebuchet MS"/>
          <w:lang w:eastAsia="it-IT"/>
        </w:rPr>
        <w:t>e interessate</w:t>
      </w:r>
      <w:r w:rsidRPr="00924E9B">
        <w:rPr>
          <w:rFonts w:ascii="Trebuchet MS" w:hAnsi="Trebuchet MS" w:cs="Trebuchet MS"/>
          <w:lang w:eastAsia="it-IT"/>
        </w:rPr>
        <w:t xml:space="preserve"> esaminando l’attuazione dei singoli obblighi sulla base delle relazioni dei responsabili delle strutture. L’RPC</w:t>
      </w:r>
      <w:r w:rsidR="00984446" w:rsidRPr="00924E9B">
        <w:rPr>
          <w:rFonts w:ascii="Trebuchet MS" w:hAnsi="Trebuchet MS" w:cs="Trebuchet MS"/>
          <w:lang w:eastAsia="it-IT"/>
        </w:rPr>
        <w:t>T</w:t>
      </w:r>
      <w:r w:rsidRPr="00924E9B">
        <w:rPr>
          <w:rFonts w:ascii="Trebuchet MS" w:hAnsi="Trebuchet MS" w:cs="Trebuchet MS"/>
          <w:lang w:eastAsia="it-IT"/>
        </w:rPr>
        <w:t xml:space="preserve"> ha predisposto apposita relazione semestrale sullo stato di attuazione delle misure anticorruzione e degli obblighi di trasparenza. Le relazioni sono pubblicate sul sito aziendale e allegate al presente Piano. </w:t>
      </w:r>
    </w:p>
    <w:p w14:paraId="0B3D970B" w14:textId="77777777" w:rsidR="005B6E96" w:rsidRPr="003356B7" w:rsidRDefault="005B6E96" w:rsidP="00D000E1">
      <w:pPr>
        <w:pStyle w:val="Standard"/>
        <w:widowControl w:val="0"/>
        <w:jc w:val="center"/>
        <w:rPr>
          <w:rFonts w:ascii="Trebuchet MS" w:hAnsi="Trebuchet MS" w:cs="Trebuchet MS"/>
          <w:b/>
          <w:bCs/>
          <w:color w:val="0070C0"/>
          <w:sz w:val="28"/>
          <w:szCs w:val="28"/>
          <w:highlight w:val="yellow"/>
          <w:lang w:eastAsia="it-IT"/>
        </w:rPr>
      </w:pPr>
    </w:p>
    <w:p w14:paraId="0C3E295E" w14:textId="46EDE968" w:rsidR="00F73DFB" w:rsidRPr="00A27706" w:rsidRDefault="004702A6" w:rsidP="00D000E1">
      <w:pPr>
        <w:pStyle w:val="Standard"/>
        <w:widowControl w:val="0"/>
        <w:jc w:val="center"/>
        <w:rPr>
          <w:rFonts w:ascii="Trebuchet MS" w:hAnsi="Trebuchet MS" w:cs="Trebuchet MS"/>
          <w:b/>
          <w:bCs/>
          <w:color w:val="0070C0"/>
          <w:sz w:val="28"/>
          <w:szCs w:val="28"/>
          <w:lang w:eastAsia="it-IT"/>
        </w:rPr>
      </w:pPr>
      <w:r>
        <w:rPr>
          <w:rFonts w:ascii="Trebuchet MS" w:hAnsi="Trebuchet MS" w:cs="Trebuchet MS"/>
          <w:b/>
          <w:bCs/>
          <w:color w:val="0070C0"/>
          <w:sz w:val="28"/>
          <w:szCs w:val="28"/>
          <w:lang w:eastAsia="it-IT"/>
        </w:rPr>
        <w:t xml:space="preserve">(Articolo </w:t>
      </w:r>
      <w:r w:rsidR="00F73DFB" w:rsidRPr="00A27706">
        <w:rPr>
          <w:rFonts w:ascii="Trebuchet MS" w:hAnsi="Trebuchet MS" w:cs="Trebuchet MS"/>
          <w:b/>
          <w:bCs/>
          <w:color w:val="0070C0"/>
          <w:sz w:val="28"/>
          <w:szCs w:val="28"/>
          <w:lang w:eastAsia="it-IT"/>
        </w:rPr>
        <w:t>10</w:t>
      </w:r>
      <w:r w:rsidR="005B6E96" w:rsidRPr="00A27706">
        <w:rPr>
          <w:rFonts w:ascii="Trebuchet MS" w:hAnsi="Trebuchet MS" w:cs="Trebuchet MS"/>
          <w:b/>
          <w:bCs/>
          <w:color w:val="0070C0"/>
          <w:sz w:val="28"/>
          <w:szCs w:val="28"/>
          <w:lang w:eastAsia="it-IT"/>
        </w:rPr>
        <w:t>)</w:t>
      </w:r>
    </w:p>
    <w:p w14:paraId="00664549" w14:textId="77777777" w:rsidR="00A27706" w:rsidRPr="00A27706" w:rsidRDefault="00F73DFB" w:rsidP="00D000E1">
      <w:pPr>
        <w:pStyle w:val="Standard"/>
        <w:widowControl w:val="0"/>
        <w:jc w:val="center"/>
        <w:rPr>
          <w:rFonts w:ascii="Trebuchet MS" w:hAnsi="Trebuchet MS" w:cs="Trebuchet MS"/>
          <w:b/>
          <w:bCs/>
          <w:color w:val="0070C0"/>
          <w:sz w:val="28"/>
          <w:szCs w:val="28"/>
          <w:lang w:eastAsia="it-IT"/>
        </w:rPr>
      </w:pPr>
      <w:r w:rsidRPr="00A27706">
        <w:rPr>
          <w:rFonts w:ascii="Trebuchet MS" w:hAnsi="Trebuchet MS" w:cs="Trebuchet MS"/>
          <w:b/>
          <w:bCs/>
          <w:color w:val="0070C0"/>
          <w:sz w:val="28"/>
          <w:szCs w:val="28"/>
          <w:lang w:eastAsia="it-IT"/>
        </w:rPr>
        <w:t>METODOLOGIA DI VALUTAZIONE DEL RISCHIO</w:t>
      </w:r>
    </w:p>
    <w:p w14:paraId="42AE1B7F" w14:textId="77777777" w:rsidR="00A27706" w:rsidRDefault="00A27706" w:rsidP="00D000E1">
      <w:pPr>
        <w:pStyle w:val="Standard"/>
        <w:widowControl w:val="0"/>
        <w:jc w:val="center"/>
        <w:rPr>
          <w:rFonts w:ascii="Trebuchet MS" w:hAnsi="Trebuchet MS" w:cs="Trebuchet MS"/>
          <w:b/>
          <w:bCs/>
          <w:color w:val="0070C0"/>
          <w:sz w:val="28"/>
          <w:szCs w:val="28"/>
          <w:highlight w:val="yellow"/>
          <w:lang w:eastAsia="it-IT"/>
        </w:rPr>
      </w:pPr>
    </w:p>
    <w:p w14:paraId="1AD374DC" w14:textId="1BB7C0D1"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Relativamente alla metodologia per analizzare ciascun singolo procedimento amministrativo/sanitario aziendale e individuare le relative misure specifiche di integrazioni del rischio, durante l’anno 2025, si utilizzerà una nuova metodologia in linea con quanto suggerito dall’ANAC.</w:t>
      </w:r>
    </w:p>
    <w:p w14:paraId="3D36E9D9"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La stessa indica l’adozione di un approccio di tipo qualitativo, superando un approccio meramente quantitativo basato sull’attribuzione di punteggi (scoring) dando ampio spazio alla motivazione della valutazione e garantendo massima trasparenza.</w:t>
      </w:r>
    </w:p>
    <w:p w14:paraId="7EB60012"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I criteri di valutazione per la esposizione al rischio di eventi corruttivi devono essere determinati da ogni Amministrazione che deve tradurli in indicatori di rischio (key performance indicators) quali: 1) livello di interesse esterno: la presenza anche di interessi economici rilevanti e di benefici per i destinatari del processo; 2) grado di discrezionalità del decisore interno: la presenza di un processo decisionale altamente discrezionale determina un incremento del rischio rispetto ad un processo decisionale altamente vincolato; 3) manifestazione di evento corruttivi in passato nel processo/attività esaminata: se l’attività è stata oggetto di eventi corruttivi in passato nell’amministrazione o in altre realtà simili, il rischio aumenta poiché quella attività ha delle caratteristiche che rendono attuabili gli eventi corruttivi; 4) opacità del processo decisionale: l’adozione di strumenti di trasparenza sostanziale, e non solo formale, riduce il rischio; 5) livello di collaborazione del responsabile del processo o dell’attività di costruzione, aggiornamento e monitoraggio del piano: la scarsa collaborazione può segnalare un deficit di attenzione al tema della prevenzione della corruzione o comunque risultare una opacità sul reale grado di rischiosità; 6) grado di attuazione delle misure di trattamento: l’attuazione di misure di trattamento si associa ad una minore possibilità di accadimento di fatti corruttivi.</w:t>
      </w:r>
    </w:p>
    <w:p w14:paraId="272DB55E"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 xml:space="preserve">Le valutazioni sui rischi devono essere sempre motivate esplicitando bene il giudizio e devono avvenire sulla base di evidenze, con il supporto di dati oggettivi quali: 1) dati sui precedenti giudiziari e/o sui procedimenti disciplinari a carico dei dipendenti dell’Azienda </w:t>
      </w:r>
      <w:r w:rsidRPr="00F16C22">
        <w:rPr>
          <w:rFonts w:ascii="Trebuchet MS" w:hAnsi="Trebuchet MS" w:cstheme="minorHAnsi"/>
          <w:sz w:val="24"/>
          <w:szCs w:val="24"/>
        </w:rPr>
        <w:lastRenderedPageBreak/>
        <w:t>(reati contro la P.A., falso e truffa, procedimenti per responsabilità amministrativo-contabile, ricorsi amministrativi in tema di affidamento dei contratti pubblici); 2) le segnalazioni pervenute (esempio whistleblowing) e gli esiti delle indagini di customer satisfation che possono evidenziare possibili malfunzionamenti o malagestioni di taluni processi organizzativi.</w:t>
      </w:r>
    </w:p>
    <w:p w14:paraId="1F939052"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I criteri/indicatori applicati dovranno essere sintetizzati in una valutazione complessiva di esposizione del rischio per ciascun processo/attività (o fase del processo o sottoattività) o evento rischioso.</w:t>
      </w:r>
    </w:p>
    <w:p w14:paraId="7B1463F7"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Per definire il livello di rischio di ognuno si adotta una scala di misurazione ordinale (basso, medio, alto, elevato) che sarà definito sulla base del giudizio complessivo espresso sullo specifico processo o su una parte di esso.</w:t>
      </w:r>
    </w:p>
    <w:p w14:paraId="584BF430" w14:textId="77777777" w:rsidR="00A27706" w:rsidRPr="00F16C22" w:rsidRDefault="00A27706" w:rsidP="00A27706">
      <w:pPr>
        <w:spacing w:line="276" w:lineRule="auto"/>
        <w:jc w:val="both"/>
        <w:rPr>
          <w:rFonts w:ascii="Trebuchet MS" w:hAnsi="Trebuchet MS" w:cstheme="minorHAnsi"/>
          <w:sz w:val="24"/>
          <w:szCs w:val="24"/>
        </w:rPr>
      </w:pPr>
      <w:r w:rsidRPr="00F16C22">
        <w:rPr>
          <w:rFonts w:ascii="Trebuchet MS" w:hAnsi="Trebuchet MS" w:cstheme="minorHAnsi"/>
          <w:sz w:val="24"/>
          <w:szCs w:val="24"/>
        </w:rPr>
        <w:t>Al fine di realizzare la mappatura dei processi con la finalità di individuare il livello di rischio, si utilizzerà una specifica scheda di rilevazione articolata nelle seguenti parti:</w:t>
      </w:r>
    </w:p>
    <w:p w14:paraId="74E3C035" w14:textId="77777777" w:rsidR="00A27706" w:rsidRPr="00F16C22" w:rsidRDefault="00A27706" w:rsidP="00D54EF7">
      <w:pPr>
        <w:numPr>
          <w:ilvl w:val="0"/>
          <w:numId w:val="109"/>
        </w:numPr>
        <w:suppressAutoHyphens w:val="0"/>
        <w:autoSpaceDE w:val="0"/>
        <w:spacing w:line="276" w:lineRule="auto"/>
        <w:jc w:val="both"/>
        <w:textAlignment w:val="auto"/>
        <w:rPr>
          <w:rFonts w:ascii="Trebuchet MS" w:hAnsi="Trebuchet MS" w:cstheme="minorHAnsi"/>
          <w:sz w:val="24"/>
          <w:szCs w:val="24"/>
        </w:rPr>
      </w:pPr>
      <w:r w:rsidRPr="00F16C22">
        <w:rPr>
          <w:rFonts w:ascii="Trebuchet MS" w:hAnsi="Trebuchet MS" w:cstheme="minorHAnsi"/>
          <w:sz w:val="24"/>
          <w:szCs w:val="24"/>
        </w:rPr>
        <w:t>descrizione del processo: struttura, processo, n. fase, esecutore fase (Struttura responsabile/competente della implementazione), evento (rischio);</w:t>
      </w:r>
    </w:p>
    <w:p w14:paraId="6051AB3C" w14:textId="77777777" w:rsidR="00A27706" w:rsidRPr="00F16C22" w:rsidRDefault="00A27706" w:rsidP="00D54EF7">
      <w:pPr>
        <w:numPr>
          <w:ilvl w:val="0"/>
          <w:numId w:val="109"/>
        </w:numPr>
        <w:suppressAutoHyphens w:val="0"/>
        <w:autoSpaceDE w:val="0"/>
        <w:spacing w:line="276" w:lineRule="auto"/>
        <w:jc w:val="both"/>
        <w:textAlignment w:val="auto"/>
        <w:rPr>
          <w:rFonts w:ascii="Trebuchet MS" w:hAnsi="Trebuchet MS" w:cstheme="minorHAnsi"/>
          <w:sz w:val="24"/>
          <w:szCs w:val="24"/>
        </w:rPr>
      </w:pPr>
      <w:r w:rsidRPr="00F16C22">
        <w:rPr>
          <w:rFonts w:ascii="Trebuchet MS" w:hAnsi="Trebuchet MS" w:cstheme="minorHAnsi"/>
          <w:sz w:val="24"/>
          <w:szCs w:val="24"/>
        </w:rPr>
        <w:t>identificazione del rischio - indicatori di rischio: livello di interesse esterno, grado di discrezionalita' del decisore interno della PA, opacita' del processo decisionale, grado di attuazione delle misure anticorruzione, dati sui precedenti giudiziari, i procedimenti per responsabilità amministrativa contabile, i ricorsi amministrativi in tema di affidamento per i contratti pubblici, esiti dei procedimenti disciplinari, le segnalazioni whistleblowing e reclami, e, risultanze indagini customer sastifation, fattori abilitanti: condizioni individuali, organizzative, sociali, ambientali;</w:t>
      </w:r>
    </w:p>
    <w:p w14:paraId="382311E9" w14:textId="77777777" w:rsidR="00A27706" w:rsidRPr="00F16C22" w:rsidRDefault="00A27706" w:rsidP="00D54EF7">
      <w:pPr>
        <w:numPr>
          <w:ilvl w:val="0"/>
          <w:numId w:val="109"/>
        </w:numPr>
        <w:suppressAutoHyphens w:val="0"/>
        <w:autoSpaceDE w:val="0"/>
        <w:spacing w:line="276" w:lineRule="auto"/>
        <w:jc w:val="both"/>
        <w:textAlignment w:val="auto"/>
        <w:rPr>
          <w:rFonts w:ascii="Trebuchet MS" w:hAnsi="Trebuchet MS" w:cstheme="minorHAnsi"/>
          <w:sz w:val="24"/>
          <w:szCs w:val="24"/>
        </w:rPr>
      </w:pPr>
      <w:r w:rsidRPr="00F16C22">
        <w:rPr>
          <w:rFonts w:ascii="Trebuchet MS" w:hAnsi="Trebuchet MS" w:cstheme="minorHAnsi"/>
          <w:sz w:val="24"/>
          <w:szCs w:val="24"/>
        </w:rPr>
        <w:t>valutazione del rischio: giudizio del rischio discorsivo e attribuzione livello ordinale;</w:t>
      </w:r>
    </w:p>
    <w:p w14:paraId="3472EDD0" w14:textId="77777777" w:rsidR="00A27706" w:rsidRDefault="00A27706" w:rsidP="00D54EF7">
      <w:pPr>
        <w:numPr>
          <w:ilvl w:val="0"/>
          <w:numId w:val="109"/>
        </w:numPr>
        <w:suppressAutoHyphens w:val="0"/>
        <w:autoSpaceDE w:val="0"/>
        <w:spacing w:line="276" w:lineRule="auto"/>
        <w:ind w:left="360"/>
        <w:jc w:val="both"/>
        <w:textAlignment w:val="auto"/>
        <w:rPr>
          <w:rFonts w:ascii="Trebuchet MS" w:hAnsi="Trebuchet MS" w:cstheme="minorHAnsi"/>
          <w:sz w:val="24"/>
          <w:szCs w:val="24"/>
        </w:rPr>
      </w:pPr>
      <w:r w:rsidRPr="00F16C22">
        <w:rPr>
          <w:rFonts w:ascii="Trebuchet MS" w:hAnsi="Trebuchet MS" w:cstheme="minorHAnsi"/>
          <w:sz w:val="24"/>
          <w:szCs w:val="24"/>
        </w:rPr>
        <w:t>programmazione misura specifica: descrizione della misura, risultato atteso, tempi realizzazione, responsabile della misura, indicatori di monitoraggio della misura, valutazione dell'efficacia della misura.</w:t>
      </w:r>
    </w:p>
    <w:p w14:paraId="381A1A0E" w14:textId="77777777" w:rsidR="00A27706" w:rsidRDefault="00A27706" w:rsidP="00A27706">
      <w:pPr>
        <w:spacing w:line="276" w:lineRule="auto"/>
        <w:ind w:left="360"/>
        <w:jc w:val="both"/>
        <w:rPr>
          <w:rFonts w:ascii="Trebuchet MS" w:hAnsi="Trebuchet MS" w:cstheme="minorHAnsi"/>
          <w:sz w:val="24"/>
          <w:szCs w:val="24"/>
        </w:rPr>
      </w:pPr>
      <w:r w:rsidRPr="00F16C22">
        <w:rPr>
          <w:rFonts w:ascii="Trebuchet MS" w:hAnsi="Trebuchet MS" w:cstheme="minorHAnsi"/>
          <w:sz w:val="24"/>
          <w:szCs w:val="24"/>
        </w:rPr>
        <w:t>Il modello di scheda elaborato da ASL5 è il seguente:</w:t>
      </w:r>
    </w:p>
    <w:p w14:paraId="5C666E97" w14:textId="22AFB135" w:rsidR="00A27706" w:rsidRPr="00F16C22" w:rsidRDefault="00A27706" w:rsidP="00A27706">
      <w:pPr>
        <w:spacing w:line="276" w:lineRule="auto"/>
        <w:ind w:left="360"/>
        <w:jc w:val="both"/>
        <w:rPr>
          <w:rFonts w:ascii="Trebuchet MS" w:hAnsi="Trebuchet MS" w:cstheme="minorHAnsi"/>
          <w:sz w:val="24"/>
          <w:szCs w:val="24"/>
        </w:rPr>
      </w:pPr>
      <w:r w:rsidRPr="009750EC">
        <w:rPr>
          <w:noProof/>
        </w:rPr>
        <w:drawing>
          <wp:inline distT="0" distB="0" distL="0" distR="0" wp14:anchorId="492E0B21" wp14:editId="01EEAC6A">
            <wp:extent cx="6120130" cy="18946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1894602"/>
                    </a:xfrm>
                    <a:prstGeom prst="rect">
                      <a:avLst/>
                    </a:prstGeom>
                    <a:noFill/>
                    <a:ln>
                      <a:noFill/>
                    </a:ln>
                  </pic:spPr>
                </pic:pic>
              </a:graphicData>
            </a:graphic>
          </wp:inline>
        </w:drawing>
      </w:r>
    </w:p>
    <w:p w14:paraId="6D849A5D" w14:textId="77777777" w:rsidR="00F73DFB" w:rsidRPr="003356B7" w:rsidRDefault="00F73DFB" w:rsidP="00053DB5">
      <w:pPr>
        <w:pStyle w:val="Standard"/>
        <w:widowControl w:val="0"/>
        <w:jc w:val="center"/>
        <w:rPr>
          <w:rFonts w:ascii="Trebuchet MS" w:hAnsi="Trebuchet MS" w:cs="Trebuchet MS"/>
          <w:b/>
          <w:bCs/>
          <w:color w:val="FF0000"/>
          <w:sz w:val="28"/>
          <w:szCs w:val="28"/>
          <w:highlight w:val="yellow"/>
          <w:lang w:eastAsia="it-IT"/>
        </w:rPr>
      </w:pPr>
    </w:p>
    <w:p w14:paraId="1322C585" w14:textId="77777777" w:rsidR="00F73DFB" w:rsidRPr="00767F5F" w:rsidRDefault="00F73DFB" w:rsidP="00053DB5">
      <w:pPr>
        <w:pStyle w:val="Standard"/>
        <w:widowControl w:val="0"/>
        <w:jc w:val="center"/>
        <w:rPr>
          <w:rFonts w:ascii="Trebuchet MS" w:hAnsi="Trebuchet MS" w:cs="Trebuchet MS"/>
          <w:b/>
          <w:bCs/>
          <w:color w:val="0070C0"/>
          <w:sz w:val="28"/>
          <w:szCs w:val="28"/>
          <w:lang w:eastAsia="it-IT"/>
        </w:rPr>
      </w:pPr>
      <w:r w:rsidRPr="00767F5F">
        <w:rPr>
          <w:rFonts w:ascii="Trebuchet MS" w:hAnsi="Trebuchet MS" w:cs="Trebuchet MS"/>
          <w:b/>
          <w:bCs/>
          <w:color w:val="0070C0"/>
          <w:sz w:val="28"/>
          <w:szCs w:val="28"/>
          <w:lang w:eastAsia="it-IT"/>
        </w:rPr>
        <w:t>(Articolo  11)</w:t>
      </w:r>
    </w:p>
    <w:p w14:paraId="380029CD" w14:textId="7E20C8C3" w:rsidR="00F73DFB" w:rsidRPr="00767F5F" w:rsidRDefault="00F73DFB" w:rsidP="00053DB5">
      <w:pPr>
        <w:pStyle w:val="Standard"/>
        <w:widowControl w:val="0"/>
        <w:jc w:val="center"/>
        <w:rPr>
          <w:rFonts w:ascii="Trebuchet MS" w:hAnsi="Trebuchet MS" w:cs="Trebuchet MS"/>
          <w:b/>
          <w:bCs/>
          <w:color w:val="0070C0"/>
          <w:sz w:val="28"/>
          <w:szCs w:val="28"/>
          <w:lang w:eastAsia="it-IT"/>
        </w:rPr>
      </w:pPr>
      <w:r w:rsidRPr="00767F5F">
        <w:rPr>
          <w:rFonts w:ascii="Trebuchet MS" w:hAnsi="Trebuchet MS" w:cs="Trebuchet MS"/>
          <w:b/>
          <w:bCs/>
          <w:color w:val="0070C0"/>
          <w:sz w:val="28"/>
          <w:szCs w:val="28"/>
          <w:lang w:eastAsia="it-IT"/>
        </w:rPr>
        <w:t xml:space="preserve">AREE DI RISCHIO OBBLIGATORIE </w:t>
      </w:r>
    </w:p>
    <w:p w14:paraId="795076EF" w14:textId="77777777" w:rsidR="00F73DFB" w:rsidRPr="003356B7" w:rsidRDefault="00F73DFB" w:rsidP="00F73DFB">
      <w:pPr>
        <w:pStyle w:val="Standard"/>
        <w:widowControl w:val="0"/>
        <w:jc w:val="both"/>
        <w:rPr>
          <w:rFonts w:ascii="Trebuchet MS" w:hAnsi="Trebuchet MS" w:cs="Trebuchet MS"/>
          <w:highlight w:val="yellow"/>
          <w:lang w:eastAsia="it-IT"/>
        </w:rPr>
      </w:pPr>
    </w:p>
    <w:p w14:paraId="6B68394E" w14:textId="5A8BBD99" w:rsidR="00F73DFB" w:rsidRPr="00767F5F" w:rsidRDefault="00EB7C25" w:rsidP="00F73DFB">
      <w:pPr>
        <w:pStyle w:val="Standard"/>
        <w:widowControl w:val="0"/>
        <w:jc w:val="both"/>
        <w:rPr>
          <w:rFonts w:ascii="Trebuchet MS" w:hAnsi="Trebuchet MS" w:cs="Trebuchet MS"/>
          <w:lang w:eastAsia="it-IT"/>
        </w:rPr>
      </w:pPr>
      <w:r w:rsidRPr="00767F5F">
        <w:rPr>
          <w:rFonts w:ascii="Trebuchet MS" w:hAnsi="Trebuchet MS" w:cs="Trebuchet MS"/>
          <w:lang w:eastAsia="it-IT"/>
        </w:rPr>
        <w:t>L</w:t>
      </w:r>
      <w:r w:rsidR="00F73DFB" w:rsidRPr="00767F5F">
        <w:rPr>
          <w:rFonts w:ascii="Trebuchet MS" w:hAnsi="Trebuchet MS" w:cs="Trebuchet MS"/>
          <w:lang w:eastAsia="it-IT"/>
        </w:rPr>
        <w:t xml:space="preserve">a </w:t>
      </w:r>
      <w:r w:rsidR="008707BA" w:rsidRPr="00767F5F">
        <w:rPr>
          <w:rFonts w:ascii="Trebuchet MS" w:hAnsi="Trebuchet MS" w:cs="Trebuchet MS"/>
          <w:lang w:eastAsia="it-IT"/>
        </w:rPr>
        <w:t>Legge</w:t>
      </w:r>
      <w:r w:rsidR="00F73DFB" w:rsidRPr="00767F5F">
        <w:rPr>
          <w:rFonts w:ascii="Trebuchet MS" w:hAnsi="Trebuchet MS" w:cs="Trebuchet MS"/>
          <w:lang w:eastAsia="it-IT"/>
        </w:rPr>
        <w:t xml:space="preserve"> n. 190 e il PNA  hanno già individuato delle particolari aree di rischio, ritenendole comuni a tutte le amministrazioni.</w:t>
      </w:r>
    </w:p>
    <w:p w14:paraId="186B5F06" w14:textId="77777777" w:rsidR="00F73DFB" w:rsidRPr="00767F5F" w:rsidRDefault="00F73DFB" w:rsidP="00F73DFB">
      <w:pPr>
        <w:pStyle w:val="Standard"/>
        <w:widowControl w:val="0"/>
        <w:jc w:val="both"/>
        <w:rPr>
          <w:rFonts w:ascii="Trebuchet MS" w:hAnsi="Trebuchet MS" w:cs="Trebuchet MS"/>
          <w:lang w:eastAsia="it-IT"/>
        </w:rPr>
      </w:pPr>
    </w:p>
    <w:p w14:paraId="6A291C0E" w14:textId="27491C8C" w:rsidR="00F73DFB" w:rsidRPr="00767F5F" w:rsidRDefault="00F73DFB" w:rsidP="00F73DFB">
      <w:pPr>
        <w:pStyle w:val="Standard"/>
        <w:widowControl w:val="0"/>
        <w:jc w:val="both"/>
        <w:rPr>
          <w:rFonts w:ascii="Trebuchet MS" w:hAnsi="Trebuchet MS" w:cs="Trebuchet MS"/>
          <w:lang w:eastAsia="it-IT"/>
        </w:rPr>
      </w:pPr>
      <w:r w:rsidRPr="00767F5F">
        <w:rPr>
          <w:rFonts w:ascii="Trebuchet MS" w:hAnsi="Trebuchet MS" w:cs="Trebuchet MS"/>
          <w:lang w:eastAsia="it-IT"/>
        </w:rPr>
        <w:t xml:space="preserve"> Queste aree sono elencate nell'art. 1, comma 16, della Legge n. 190/2012, e si riferiscono ai procedimenti di:</w:t>
      </w:r>
    </w:p>
    <w:p w14:paraId="46262BBD" w14:textId="77777777" w:rsidR="00F73DFB" w:rsidRPr="00767F5F" w:rsidRDefault="00F73DFB" w:rsidP="00F73DFB">
      <w:pPr>
        <w:pStyle w:val="Standard"/>
        <w:widowControl w:val="0"/>
        <w:jc w:val="both"/>
        <w:rPr>
          <w:rFonts w:ascii="Trebuchet MS" w:hAnsi="Trebuchet MS" w:cs="Trebuchet MS"/>
          <w:color w:val="FF0000"/>
          <w:lang w:eastAsia="it-IT"/>
        </w:rPr>
      </w:pPr>
    </w:p>
    <w:p w14:paraId="4168C5A8" w14:textId="77777777" w:rsidR="00F73DFB" w:rsidRPr="00767F5F" w:rsidRDefault="00F73DFB" w:rsidP="00F73DFB">
      <w:pPr>
        <w:pStyle w:val="Textbody"/>
        <w:jc w:val="both"/>
        <w:rPr>
          <w:rFonts w:ascii="Trebuchet MS" w:hAnsi="Trebuchet MS" w:cs="Trebuchet MS"/>
          <w:b/>
          <w:bCs/>
          <w:u w:val="single"/>
          <w:lang w:eastAsia="it-IT"/>
        </w:rPr>
      </w:pPr>
      <w:r w:rsidRPr="00767F5F">
        <w:rPr>
          <w:rFonts w:ascii="Trebuchet MS" w:hAnsi="Trebuchet MS" w:cs="Trebuchet MS"/>
          <w:b/>
          <w:bCs/>
          <w:u w:val="single"/>
          <w:lang w:eastAsia="it-IT"/>
        </w:rPr>
        <w:t>A) Area:acquisizione e progressione del personale</w:t>
      </w:r>
    </w:p>
    <w:p w14:paraId="6B738942" w14:textId="20C68954"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br/>
        <w:t>1.  Reclutamento</w:t>
      </w:r>
    </w:p>
    <w:p w14:paraId="4A6590E7" w14:textId="7B8F26E4"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2.  Progressioni di carriera</w:t>
      </w:r>
    </w:p>
    <w:p w14:paraId="3574C55C" w14:textId="3DD3FA31"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3. Conferimento di incarichi di collaborazione</w:t>
      </w:r>
    </w:p>
    <w:p w14:paraId="10F061B2" w14:textId="77777777" w:rsidR="00F73DFB" w:rsidRPr="00767F5F" w:rsidRDefault="00F73DFB" w:rsidP="00F73DFB">
      <w:pPr>
        <w:pStyle w:val="Textbody"/>
        <w:jc w:val="both"/>
        <w:rPr>
          <w:rFonts w:ascii="Trebuchet MS" w:hAnsi="Trebuchet MS" w:cs="Trebuchet MS"/>
          <w:b/>
          <w:bCs/>
          <w:u w:val="single"/>
          <w:lang w:eastAsia="it-IT"/>
        </w:rPr>
      </w:pPr>
    </w:p>
    <w:p w14:paraId="70E0ABE6" w14:textId="77777777" w:rsidR="00F73DFB" w:rsidRPr="00767F5F" w:rsidRDefault="00F73DFB" w:rsidP="00F73DFB">
      <w:pPr>
        <w:pStyle w:val="Textbody"/>
        <w:jc w:val="both"/>
        <w:rPr>
          <w:rFonts w:ascii="Trebuchet MS" w:hAnsi="Trebuchet MS" w:cs="Trebuchet MS"/>
          <w:b/>
          <w:bCs/>
          <w:u w:val="single"/>
          <w:lang w:eastAsia="it-IT"/>
        </w:rPr>
      </w:pPr>
      <w:r w:rsidRPr="00767F5F">
        <w:rPr>
          <w:rFonts w:ascii="Trebuchet MS" w:hAnsi="Trebuchet MS" w:cs="Trebuchet MS"/>
          <w:b/>
          <w:bCs/>
          <w:u w:val="single"/>
          <w:lang w:eastAsia="it-IT"/>
        </w:rPr>
        <w:t>B) Area: affidamento di lavori, servizi e forniture</w:t>
      </w:r>
    </w:p>
    <w:p w14:paraId="762F8645"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br/>
        <w:t>1.    Definizione dell'oggetto dell'affidamento</w:t>
      </w:r>
    </w:p>
    <w:p w14:paraId="183EFEAE"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2.    Individuazione dello strumento/istituto per l'affidamento</w:t>
      </w:r>
    </w:p>
    <w:p w14:paraId="43BD0532"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3.    Requisiti di qualificazione</w:t>
      </w:r>
    </w:p>
    <w:p w14:paraId="457D1A8B"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4.    Requisiti di aggiudicazione</w:t>
      </w:r>
    </w:p>
    <w:p w14:paraId="6B7015FE"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5.    Valutazione delle offerte</w:t>
      </w:r>
    </w:p>
    <w:p w14:paraId="4608A6C3"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6.    Verifica dell'eventuale anomalia delle offerte</w:t>
      </w:r>
    </w:p>
    <w:p w14:paraId="54F2597C"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7.    Procedure negoziate</w:t>
      </w:r>
    </w:p>
    <w:p w14:paraId="705FD14C"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8.    Affidamenti diretti</w:t>
      </w:r>
    </w:p>
    <w:p w14:paraId="26ED35FD"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9.    Revoca del bando</w:t>
      </w:r>
    </w:p>
    <w:p w14:paraId="753CFB9B" w14:textId="083207B1"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10.   Redazione del cronoprogramma</w:t>
      </w:r>
    </w:p>
    <w:p w14:paraId="3F8D5B33" w14:textId="025DB545"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11.   Varianti in corso di esecuzione del contratto</w:t>
      </w:r>
    </w:p>
    <w:p w14:paraId="2CF090F7" w14:textId="77777777"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12.    Subappalto</w:t>
      </w:r>
    </w:p>
    <w:p w14:paraId="23F61A9D" w14:textId="5FFFD2BC" w:rsidR="00F73DFB" w:rsidRPr="00767F5F" w:rsidRDefault="00F73DFB" w:rsidP="00F73DFB">
      <w:pPr>
        <w:pStyle w:val="Textbody"/>
        <w:jc w:val="both"/>
        <w:rPr>
          <w:rFonts w:ascii="Trebuchet MS" w:hAnsi="Trebuchet MS" w:cs="Trebuchet MS"/>
          <w:lang w:eastAsia="it-IT"/>
        </w:rPr>
      </w:pPr>
      <w:r w:rsidRPr="00767F5F">
        <w:rPr>
          <w:rFonts w:ascii="Trebuchet MS" w:hAnsi="Trebuchet MS" w:cs="Trebuchet MS"/>
          <w:lang w:eastAsia="it-IT"/>
        </w:rPr>
        <w:t>13.   Utilizzo di rimedi di risoluzione delle controversie alternativi a quelli giurisdizionali durante la fase di esecuzione del contratto</w:t>
      </w:r>
    </w:p>
    <w:p w14:paraId="3367CC6E" w14:textId="77777777" w:rsidR="00F73DFB" w:rsidRPr="00E50271" w:rsidRDefault="00F73DFB" w:rsidP="00F73DFB">
      <w:pPr>
        <w:pStyle w:val="Textbody"/>
        <w:jc w:val="both"/>
        <w:rPr>
          <w:rFonts w:ascii="Trebuchet MS" w:hAnsi="Trebuchet MS" w:cs="Trebuchet MS"/>
          <w:lang w:eastAsia="it-IT"/>
        </w:rPr>
      </w:pPr>
      <w:r w:rsidRPr="003356B7">
        <w:rPr>
          <w:rFonts w:ascii="Trebuchet MS" w:hAnsi="Trebuchet MS" w:cs="Trebuchet MS"/>
          <w:highlight w:val="yellow"/>
          <w:lang w:eastAsia="it-IT"/>
        </w:rPr>
        <w:br/>
      </w:r>
      <w:r w:rsidRPr="00E50271">
        <w:rPr>
          <w:rFonts w:ascii="Trebuchet MS" w:hAnsi="Trebuchet MS" w:cs="Trebuchet MS"/>
          <w:b/>
          <w:bCs/>
          <w:u w:val="single"/>
          <w:lang w:eastAsia="it-IT"/>
        </w:rPr>
        <w:t>C) Area: provvedimenti ampliativi della sfera giuridica dei destinatari privi di effetto economico diretto ed immediato per il destinatario</w:t>
      </w:r>
    </w:p>
    <w:p w14:paraId="301A782C" w14:textId="66FFB654"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br/>
        <w:t>1.    Provvedimenti amministrativi vincolati nell'an</w:t>
      </w:r>
      <w:r w:rsidR="007F2081">
        <w:rPr>
          <w:rFonts w:ascii="Trebuchet MS" w:hAnsi="Trebuchet MS" w:cs="Trebuchet MS"/>
          <w:lang w:eastAsia="it-IT"/>
        </w:rPr>
        <w:t>no</w:t>
      </w:r>
    </w:p>
    <w:p w14:paraId="0280EC28" w14:textId="77777777"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2.    Provvedimenti amministrativi a contenuto vincolato</w:t>
      </w:r>
    </w:p>
    <w:p w14:paraId="26F0688A" w14:textId="3796A944"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3.    Provvedimenti amministrativi vincolati nell'an</w:t>
      </w:r>
      <w:r w:rsidR="005314CF">
        <w:rPr>
          <w:rFonts w:ascii="Trebuchet MS" w:hAnsi="Trebuchet MS" w:cs="Trebuchet MS"/>
          <w:lang w:eastAsia="it-IT"/>
        </w:rPr>
        <w:t>no</w:t>
      </w:r>
      <w:r w:rsidRPr="00E50271">
        <w:rPr>
          <w:rFonts w:ascii="Trebuchet MS" w:hAnsi="Trebuchet MS" w:cs="Trebuchet MS"/>
          <w:lang w:eastAsia="it-IT"/>
        </w:rPr>
        <w:t xml:space="preserve"> e a contenuto vincolato</w:t>
      </w:r>
    </w:p>
    <w:p w14:paraId="6FE73DD7" w14:textId="77777777"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4.    Provvedimenti amministrativi a contenuto discrezionale</w:t>
      </w:r>
    </w:p>
    <w:p w14:paraId="153C4B6F" w14:textId="5174228D"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5.    Provvedimenti amministrativi discrezionali nell'an</w:t>
      </w:r>
      <w:r w:rsidR="005314CF">
        <w:rPr>
          <w:rFonts w:ascii="Trebuchet MS" w:hAnsi="Trebuchet MS" w:cs="Trebuchet MS"/>
          <w:lang w:eastAsia="it-IT"/>
        </w:rPr>
        <w:t>no</w:t>
      </w:r>
    </w:p>
    <w:p w14:paraId="45268B36" w14:textId="1308C06F"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6.    Provvedimenti amministrativi discrezionali nell'an</w:t>
      </w:r>
      <w:r w:rsidR="005314CF">
        <w:rPr>
          <w:rFonts w:ascii="Trebuchet MS" w:hAnsi="Trebuchet MS" w:cs="Trebuchet MS"/>
          <w:lang w:eastAsia="it-IT"/>
        </w:rPr>
        <w:t>no</w:t>
      </w:r>
      <w:r w:rsidRPr="00E50271">
        <w:rPr>
          <w:rFonts w:ascii="Trebuchet MS" w:hAnsi="Trebuchet MS" w:cs="Trebuchet MS"/>
          <w:lang w:eastAsia="it-IT"/>
        </w:rPr>
        <w:t xml:space="preserve"> e nel contenuto</w:t>
      </w:r>
    </w:p>
    <w:p w14:paraId="72B75EB2" w14:textId="77777777"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br/>
      </w:r>
      <w:r w:rsidRPr="00E50271">
        <w:rPr>
          <w:rFonts w:ascii="Trebuchet MS" w:hAnsi="Trebuchet MS" w:cs="Trebuchet MS"/>
          <w:b/>
          <w:bCs/>
          <w:u w:val="single"/>
          <w:lang w:eastAsia="it-IT"/>
        </w:rPr>
        <w:lastRenderedPageBreak/>
        <w:t>D)Area: provvedimenti ampliativi della sfera giuridica dei destinatari con effetto economico diretto ed immediato per il destinatario</w:t>
      </w:r>
    </w:p>
    <w:p w14:paraId="7FB8C8D3" w14:textId="6D5EB72D" w:rsidR="00F73DFB" w:rsidRPr="00E50271" w:rsidRDefault="00F73DFB" w:rsidP="00F73DFB">
      <w:pPr>
        <w:pStyle w:val="Textbody"/>
        <w:rPr>
          <w:rFonts w:ascii="Trebuchet MS" w:hAnsi="Trebuchet MS" w:cs="Trebuchet MS"/>
          <w:lang w:eastAsia="it-IT"/>
        </w:rPr>
      </w:pPr>
      <w:r w:rsidRPr="00E50271">
        <w:rPr>
          <w:rFonts w:ascii="Trebuchet MS" w:hAnsi="Trebuchet MS" w:cs="Trebuchet MS"/>
          <w:lang w:eastAsia="it-IT"/>
        </w:rPr>
        <w:br/>
      </w:r>
    </w:p>
    <w:p w14:paraId="3F884D98" w14:textId="77777777" w:rsidR="002B2653" w:rsidRPr="00E50271" w:rsidRDefault="00F73DFB" w:rsidP="00D54EF7">
      <w:pPr>
        <w:pStyle w:val="Textbody"/>
        <w:numPr>
          <w:ilvl w:val="0"/>
          <w:numId w:val="99"/>
        </w:numPr>
        <w:rPr>
          <w:rFonts w:ascii="Trebuchet MS" w:hAnsi="Trebuchet MS" w:cs="Trebuchet MS"/>
          <w:lang w:eastAsia="it-IT"/>
        </w:rPr>
      </w:pPr>
      <w:r w:rsidRPr="00E50271">
        <w:rPr>
          <w:rFonts w:ascii="Trebuchet MS" w:hAnsi="Trebuchet MS" w:cs="Trebuchet MS"/>
          <w:lang w:eastAsia="it-IT"/>
        </w:rPr>
        <w:t>Provvedimenti amministrativi a contenuto vincolato</w:t>
      </w:r>
    </w:p>
    <w:p w14:paraId="6EFD31B9" w14:textId="3F736C41" w:rsidR="00F73DFB" w:rsidRPr="00E50271" w:rsidRDefault="002B2653" w:rsidP="00D54EF7">
      <w:pPr>
        <w:pStyle w:val="Textbody"/>
        <w:numPr>
          <w:ilvl w:val="0"/>
          <w:numId w:val="99"/>
        </w:numPr>
        <w:rPr>
          <w:rFonts w:ascii="Trebuchet MS" w:hAnsi="Trebuchet MS" w:cs="Trebuchet MS"/>
          <w:lang w:eastAsia="it-IT"/>
        </w:rPr>
      </w:pPr>
      <w:r w:rsidRPr="00E50271">
        <w:rPr>
          <w:rFonts w:ascii="Trebuchet MS" w:hAnsi="Trebuchet MS" w:cs="Trebuchet MS"/>
          <w:lang w:eastAsia="it-IT"/>
        </w:rPr>
        <w:t>Provvedimenti amministrativi a contenuto discrezionale</w:t>
      </w:r>
      <w:r w:rsidR="00F73DFB" w:rsidRPr="00E50271">
        <w:rPr>
          <w:rFonts w:ascii="Trebuchet MS" w:hAnsi="Trebuchet MS" w:cs="Trebuchet MS"/>
          <w:lang w:eastAsia="it-IT"/>
        </w:rPr>
        <w:br/>
      </w:r>
    </w:p>
    <w:p w14:paraId="5734A676" w14:textId="5E7D01D8" w:rsidR="00F73DFB" w:rsidRPr="00E50271" w:rsidRDefault="00F73DFB" w:rsidP="00F73DFB">
      <w:pPr>
        <w:pStyle w:val="Textbody"/>
        <w:jc w:val="both"/>
        <w:rPr>
          <w:rFonts w:ascii="Trebuchet MS" w:hAnsi="Trebuchet MS" w:cs="Trebuchet MS"/>
          <w:lang w:eastAsia="it-IT"/>
        </w:rPr>
      </w:pPr>
      <w:r w:rsidRPr="00E50271">
        <w:rPr>
          <w:rFonts w:ascii="Trebuchet MS" w:hAnsi="Trebuchet MS" w:cs="Trebuchet MS"/>
          <w:lang w:eastAsia="it-IT"/>
        </w:rPr>
        <w:t>Queste aree obbligatorie elencate nell'art. 1, comma 16, della Legge n. 190/2012  si riferiscono ai procedimenti di:</w:t>
      </w:r>
    </w:p>
    <w:p w14:paraId="19E2D788" w14:textId="77777777" w:rsidR="00F73DFB" w:rsidRPr="00E50271" w:rsidRDefault="00F73DFB" w:rsidP="00E57AFF">
      <w:pPr>
        <w:pStyle w:val="Textbody"/>
        <w:numPr>
          <w:ilvl w:val="0"/>
          <w:numId w:val="84"/>
        </w:numPr>
        <w:jc w:val="both"/>
        <w:rPr>
          <w:rFonts w:ascii="Trebuchet MS" w:hAnsi="Trebuchet MS" w:cs="Trebuchet MS"/>
          <w:lang w:eastAsia="it-IT"/>
        </w:rPr>
      </w:pPr>
      <w:r w:rsidRPr="00E50271">
        <w:rPr>
          <w:rFonts w:ascii="Trebuchet MS" w:hAnsi="Trebuchet MS" w:cs="Trebuchet MS"/>
          <w:u w:val="single"/>
          <w:lang w:eastAsia="it-IT"/>
        </w:rPr>
        <w:t>autorizzazione o concessione</w:t>
      </w:r>
      <w:r w:rsidRPr="00E50271">
        <w:rPr>
          <w:rFonts w:ascii="Trebuchet MS" w:hAnsi="Trebuchet MS" w:cs="Trebuchet MS"/>
          <w:lang w:eastAsia="it-IT"/>
        </w:rPr>
        <w:t>;</w:t>
      </w:r>
    </w:p>
    <w:p w14:paraId="2E734E01" w14:textId="77777777" w:rsidR="00F73DFB" w:rsidRPr="00E50271" w:rsidRDefault="00F73DFB" w:rsidP="00E57AFF">
      <w:pPr>
        <w:pStyle w:val="Textbody"/>
        <w:numPr>
          <w:ilvl w:val="0"/>
          <w:numId w:val="84"/>
        </w:numPr>
        <w:jc w:val="both"/>
        <w:rPr>
          <w:rFonts w:ascii="Trebuchet MS" w:hAnsi="Trebuchet MS" w:cs="Trebuchet MS"/>
          <w:lang w:eastAsia="it-IT"/>
        </w:rPr>
      </w:pPr>
      <w:r w:rsidRPr="00E50271">
        <w:rPr>
          <w:rFonts w:ascii="Trebuchet MS" w:hAnsi="Trebuchet MS" w:cs="Trebuchet MS"/>
          <w:u w:val="single"/>
          <w:lang w:eastAsia="it-IT"/>
        </w:rPr>
        <w:t>scelta del contraente per l'affidamento di lavori</w:t>
      </w:r>
      <w:r w:rsidRPr="00E50271">
        <w:rPr>
          <w:rFonts w:ascii="Trebuchet MS" w:hAnsi="Trebuchet MS" w:cs="Trebuchet MS"/>
          <w:lang w:eastAsia="it-IT"/>
        </w:rPr>
        <w:t>, forniture e servizi, anche con riferimento alla modalità di selezione prescelta ai sensi del codice dei contratti pubblici relativi a lavori, servizi e forniture, di cui al d.lgs. n. 50 del 2016;</w:t>
      </w:r>
    </w:p>
    <w:p w14:paraId="18844ECA" w14:textId="77777777" w:rsidR="00F73DFB" w:rsidRPr="00E50271" w:rsidRDefault="00F73DFB" w:rsidP="00E57AFF">
      <w:pPr>
        <w:pStyle w:val="Textbody"/>
        <w:numPr>
          <w:ilvl w:val="0"/>
          <w:numId w:val="84"/>
        </w:numPr>
        <w:jc w:val="both"/>
        <w:rPr>
          <w:rFonts w:ascii="Trebuchet MS" w:hAnsi="Trebuchet MS" w:cs="Trebuchet MS"/>
          <w:lang w:eastAsia="it-IT"/>
        </w:rPr>
      </w:pPr>
      <w:r w:rsidRPr="00E50271">
        <w:rPr>
          <w:rFonts w:ascii="Trebuchet MS" w:hAnsi="Trebuchet MS" w:cs="Trebuchet MS"/>
          <w:u w:val="single"/>
          <w:lang w:eastAsia="it-IT"/>
        </w:rPr>
        <w:t>concessione ed erogazione di sovvenzioni</w:t>
      </w:r>
      <w:r w:rsidRPr="00E50271">
        <w:rPr>
          <w:rFonts w:ascii="Trebuchet MS" w:hAnsi="Trebuchet MS" w:cs="Trebuchet MS"/>
          <w:lang w:eastAsia="it-IT"/>
        </w:rPr>
        <w:t>, contributi, sussidi, ausili finanziari, nonché attribuzione di vantaggi economici di qualunque genere a persone ed enti pubblici e privati;</w:t>
      </w:r>
    </w:p>
    <w:p w14:paraId="26CF475E" w14:textId="77777777" w:rsidR="00F73DFB" w:rsidRPr="00E50271" w:rsidRDefault="00F73DFB" w:rsidP="00E57AFF">
      <w:pPr>
        <w:pStyle w:val="Textbody"/>
        <w:numPr>
          <w:ilvl w:val="0"/>
          <w:numId w:val="84"/>
        </w:numPr>
        <w:jc w:val="both"/>
        <w:rPr>
          <w:rFonts w:ascii="Trebuchet MS" w:hAnsi="Trebuchet MS" w:cs="Trebuchet MS"/>
          <w:lang w:eastAsia="it-IT"/>
        </w:rPr>
      </w:pPr>
      <w:r w:rsidRPr="00E50271">
        <w:rPr>
          <w:rFonts w:ascii="Trebuchet MS" w:hAnsi="Trebuchet MS" w:cs="Trebuchet MS"/>
          <w:u w:val="single"/>
          <w:lang w:eastAsia="it-IT"/>
        </w:rPr>
        <w:t>concorsi e prove selettive</w:t>
      </w:r>
      <w:r w:rsidRPr="00E50271">
        <w:rPr>
          <w:rFonts w:ascii="Trebuchet MS" w:hAnsi="Trebuchet MS" w:cs="Trebuchet MS"/>
          <w:lang w:eastAsia="it-IT"/>
        </w:rPr>
        <w:t xml:space="preserve"> per l'assunzione del personale e progressioni di carriera di cui all'articolo 24 del citato decreto legislativo n. 150 del 2009.</w:t>
      </w:r>
    </w:p>
    <w:p w14:paraId="6A74868A" w14:textId="77777777" w:rsidR="00F73DFB" w:rsidRPr="003356B7" w:rsidRDefault="00F73DFB" w:rsidP="00F73DFB">
      <w:pPr>
        <w:pStyle w:val="Textbody"/>
        <w:jc w:val="both"/>
        <w:rPr>
          <w:rFonts w:ascii="Trebuchet MS" w:hAnsi="Trebuchet MS" w:cs="Trebuchet MS"/>
          <w:color w:val="FF0000"/>
          <w:highlight w:val="yellow"/>
          <w:lang w:eastAsia="it-IT"/>
        </w:rPr>
      </w:pPr>
    </w:p>
    <w:p w14:paraId="43BC881B" w14:textId="30201A8A" w:rsidR="00F73DFB" w:rsidRPr="000D1518" w:rsidRDefault="00F73DFB" w:rsidP="00053DB5">
      <w:pPr>
        <w:pStyle w:val="Standard"/>
        <w:widowControl w:val="0"/>
        <w:jc w:val="center"/>
        <w:rPr>
          <w:rFonts w:ascii="Trebuchet MS" w:hAnsi="Trebuchet MS" w:cs="Trebuchet MS"/>
          <w:b/>
          <w:bCs/>
          <w:color w:val="0070C0"/>
          <w:sz w:val="28"/>
          <w:szCs w:val="28"/>
          <w:lang w:eastAsia="it-IT"/>
        </w:rPr>
      </w:pPr>
      <w:r w:rsidRPr="000D1518">
        <w:rPr>
          <w:rFonts w:ascii="Trebuchet MS" w:hAnsi="Trebuchet MS" w:cs="Trebuchet MS"/>
          <w:b/>
          <w:bCs/>
          <w:color w:val="0070C0"/>
          <w:sz w:val="28"/>
          <w:szCs w:val="28"/>
          <w:lang w:eastAsia="it-IT"/>
        </w:rPr>
        <w:t>(Articolo 1</w:t>
      </w:r>
      <w:r w:rsidR="002B2653" w:rsidRPr="000D1518">
        <w:rPr>
          <w:rFonts w:ascii="Trebuchet MS" w:hAnsi="Trebuchet MS" w:cs="Trebuchet MS"/>
          <w:b/>
          <w:bCs/>
          <w:color w:val="0070C0"/>
          <w:sz w:val="28"/>
          <w:szCs w:val="28"/>
          <w:lang w:eastAsia="it-IT"/>
        </w:rPr>
        <w:t>2</w:t>
      </w:r>
      <w:r w:rsidRPr="000D1518">
        <w:rPr>
          <w:rFonts w:ascii="Trebuchet MS" w:hAnsi="Trebuchet MS" w:cs="Trebuchet MS"/>
          <w:b/>
          <w:bCs/>
          <w:color w:val="0070C0"/>
          <w:sz w:val="28"/>
          <w:szCs w:val="28"/>
          <w:lang w:eastAsia="it-IT"/>
        </w:rPr>
        <w:t>)</w:t>
      </w:r>
    </w:p>
    <w:p w14:paraId="32BE530B" w14:textId="11AEECD4" w:rsidR="00F73DFB" w:rsidRPr="000D1518" w:rsidRDefault="00F73DFB" w:rsidP="00053DB5">
      <w:pPr>
        <w:pStyle w:val="Standard"/>
        <w:widowControl w:val="0"/>
        <w:jc w:val="center"/>
        <w:rPr>
          <w:rFonts w:ascii="Trebuchet MS" w:hAnsi="Trebuchet MS" w:cs="Trebuchet MS"/>
          <w:b/>
          <w:bCs/>
          <w:color w:val="0070C0"/>
          <w:sz w:val="28"/>
          <w:szCs w:val="28"/>
          <w:lang w:eastAsia="it-IT"/>
        </w:rPr>
      </w:pPr>
      <w:r w:rsidRPr="000D1518">
        <w:rPr>
          <w:rFonts w:ascii="Trebuchet MS" w:hAnsi="Trebuchet MS" w:cs="Trebuchet MS"/>
          <w:b/>
          <w:bCs/>
          <w:color w:val="0070C0"/>
          <w:sz w:val="28"/>
          <w:szCs w:val="28"/>
          <w:lang w:eastAsia="it-IT"/>
        </w:rPr>
        <w:t>AREE DI RISCHIO SPECIFICHE / ULTERIORI</w:t>
      </w:r>
      <w:r w:rsidR="002B2653" w:rsidRPr="000D1518">
        <w:rPr>
          <w:rFonts w:ascii="Trebuchet MS" w:hAnsi="Trebuchet MS" w:cs="Trebuchet MS"/>
          <w:b/>
          <w:bCs/>
          <w:color w:val="0070C0"/>
          <w:sz w:val="28"/>
          <w:szCs w:val="28"/>
          <w:lang w:eastAsia="it-IT"/>
        </w:rPr>
        <w:t xml:space="preserve"> IN SANITA’</w:t>
      </w:r>
      <w:r w:rsidRPr="000D1518">
        <w:rPr>
          <w:rFonts w:ascii="Trebuchet MS" w:hAnsi="Trebuchet MS" w:cs="Trebuchet MS"/>
          <w:b/>
          <w:bCs/>
          <w:color w:val="0070C0"/>
          <w:sz w:val="28"/>
          <w:szCs w:val="28"/>
          <w:lang w:eastAsia="it-IT"/>
        </w:rPr>
        <w:t xml:space="preserve"> </w:t>
      </w:r>
    </w:p>
    <w:p w14:paraId="4A84A1AA" w14:textId="77777777" w:rsidR="00F73DFB" w:rsidRPr="000D1518" w:rsidRDefault="00F73DFB" w:rsidP="00F73DFB">
      <w:pPr>
        <w:pStyle w:val="Default"/>
        <w:jc w:val="both"/>
        <w:rPr>
          <w:rFonts w:ascii="Trebuchet MS" w:hAnsi="Trebuchet MS" w:cs="Trebuchet MS"/>
          <w:color w:val="auto"/>
          <w:lang w:eastAsia="it-IT"/>
        </w:rPr>
      </w:pPr>
      <w:r w:rsidRPr="000D1518">
        <w:rPr>
          <w:rFonts w:ascii="Trebuchet MS" w:hAnsi="Trebuchet MS" w:cs="Trebuchet MS"/>
          <w:color w:val="auto"/>
          <w:lang w:eastAsia="it-IT"/>
        </w:rPr>
        <w:tab/>
      </w:r>
    </w:p>
    <w:p w14:paraId="5D3ADA56" w14:textId="25813137" w:rsidR="00F73DFB" w:rsidRPr="000D1518" w:rsidRDefault="00F73DFB" w:rsidP="009E5E7B">
      <w:pPr>
        <w:pStyle w:val="Default"/>
        <w:jc w:val="both"/>
        <w:rPr>
          <w:rFonts w:ascii="Trebuchet MS" w:hAnsi="Trebuchet MS"/>
          <w:color w:val="auto"/>
        </w:rPr>
      </w:pPr>
      <w:r w:rsidRPr="000D1518">
        <w:rPr>
          <w:rFonts w:ascii="Trebuchet MS" w:hAnsi="Trebuchet MS" w:cs="Trebuchet MS"/>
          <w:color w:val="auto"/>
          <w:lang w:eastAsia="it-IT"/>
        </w:rPr>
        <w:t xml:space="preserve"> </w:t>
      </w:r>
      <w:r w:rsidR="002B2653" w:rsidRPr="000D1518">
        <w:rPr>
          <w:rFonts w:ascii="Trebuchet MS" w:hAnsi="Trebuchet MS" w:cs="Trebuchet MS"/>
          <w:color w:val="auto"/>
          <w:lang w:eastAsia="it-IT"/>
        </w:rPr>
        <w:t xml:space="preserve">Le </w:t>
      </w:r>
      <w:r w:rsidRPr="000D1518">
        <w:rPr>
          <w:rFonts w:ascii="Trebuchet MS" w:hAnsi="Trebuchet MS" w:cs="Trebuchet MS"/>
          <w:color w:val="auto"/>
          <w:lang w:eastAsia="it-IT"/>
        </w:rPr>
        <w:t xml:space="preserve">aree SPECIFICHE per gli Enti del SSN  </w:t>
      </w:r>
      <w:r w:rsidRPr="000D1518">
        <w:rPr>
          <w:rFonts w:ascii="Trebuchet MS" w:hAnsi="Trebuchet MS"/>
          <w:color w:val="auto"/>
          <w:sz w:val="23"/>
          <w:szCs w:val="23"/>
        </w:rPr>
        <w:t xml:space="preserve"> </w:t>
      </w:r>
      <w:r w:rsidRPr="000D1518">
        <w:rPr>
          <w:rFonts w:ascii="Trebuchet MS" w:hAnsi="Trebuchet MS"/>
          <w:color w:val="auto"/>
        </w:rPr>
        <w:t xml:space="preserve">in relazione alla tipologia ed alla missione della singola azienda/istituto, verso cui orientare interventi mirati ad incidere sull’organizzazione e su particolari settori maggiormente esposti al rischio di corruzione: </w:t>
      </w:r>
    </w:p>
    <w:p w14:paraId="35D6FE71" w14:textId="77777777" w:rsidR="00F73DFB" w:rsidRPr="000D1518" w:rsidRDefault="00F73DFB" w:rsidP="00F73DFB">
      <w:pPr>
        <w:pStyle w:val="Default"/>
        <w:jc w:val="both"/>
        <w:rPr>
          <w:rFonts w:ascii="Trebuchet MS" w:hAnsi="Trebuchet MS"/>
          <w:color w:val="auto"/>
        </w:rPr>
      </w:pPr>
    </w:p>
    <w:p w14:paraId="13EC0FCB" w14:textId="77777777" w:rsidR="00F73DFB" w:rsidRPr="000D1518" w:rsidRDefault="00F73DFB" w:rsidP="00147D6B">
      <w:pPr>
        <w:pStyle w:val="Default"/>
        <w:numPr>
          <w:ilvl w:val="0"/>
          <w:numId w:val="67"/>
        </w:numPr>
        <w:ind w:left="426" w:firstLine="0"/>
        <w:jc w:val="both"/>
        <w:rPr>
          <w:rFonts w:ascii="Trebuchet MS" w:hAnsi="Trebuchet MS"/>
          <w:color w:val="auto"/>
        </w:rPr>
      </w:pPr>
      <w:r w:rsidRPr="000D1518">
        <w:rPr>
          <w:rFonts w:ascii="Trebuchet MS" w:hAnsi="Trebuchet MS"/>
          <w:color w:val="auto"/>
        </w:rPr>
        <w:t xml:space="preserve">attività libero professionale e liste di attesa; </w:t>
      </w:r>
    </w:p>
    <w:p w14:paraId="622690F2" w14:textId="77777777" w:rsidR="00F73DFB" w:rsidRPr="000D1518" w:rsidRDefault="00F73DFB" w:rsidP="00147D6B">
      <w:pPr>
        <w:pStyle w:val="Default"/>
        <w:numPr>
          <w:ilvl w:val="0"/>
          <w:numId w:val="67"/>
        </w:numPr>
        <w:ind w:left="426" w:firstLine="0"/>
        <w:jc w:val="both"/>
        <w:rPr>
          <w:rFonts w:ascii="Trebuchet MS" w:hAnsi="Trebuchet MS"/>
          <w:color w:val="auto"/>
        </w:rPr>
      </w:pPr>
      <w:r w:rsidRPr="000D1518">
        <w:rPr>
          <w:rFonts w:ascii="Trebuchet MS" w:hAnsi="Trebuchet MS"/>
          <w:color w:val="auto"/>
        </w:rPr>
        <w:t xml:space="preserve">rapporti contrattuali con privati accreditati; </w:t>
      </w:r>
    </w:p>
    <w:p w14:paraId="7C938893" w14:textId="310A584A" w:rsidR="00F73DFB" w:rsidRPr="000D1518" w:rsidRDefault="00F73DFB" w:rsidP="00147D6B">
      <w:pPr>
        <w:pStyle w:val="Default"/>
        <w:numPr>
          <w:ilvl w:val="0"/>
          <w:numId w:val="67"/>
        </w:numPr>
        <w:ind w:left="426" w:firstLine="0"/>
        <w:jc w:val="both"/>
        <w:rPr>
          <w:rFonts w:ascii="Trebuchet MS" w:hAnsi="Trebuchet MS"/>
          <w:color w:val="auto"/>
        </w:rPr>
      </w:pPr>
      <w:r w:rsidRPr="000D1518">
        <w:rPr>
          <w:rFonts w:ascii="Trebuchet MS" w:hAnsi="Trebuchet MS"/>
          <w:color w:val="auto"/>
        </w:rPr>
        <w:t>farmaceutica, dispositivi e altre tecnologie: ricerca,</w:t>
      </w:r>
      <w:r w:rsidR="001B4DFD">
        <w:rPr>
          <w:rFonts w:ascii="Trebuchet MS" w:hAnsi="Trebuchet MS"/>
          <w:color w:val="auto"/>
        </w:rPr>
        <w:t xml:space="preserve"> </w:t>
      </w:r>
      <w:r w:rsidRPr="000D1518">
        <w:rPr>
          <w:rFonts w:ascii="Trebuchet MS" w:hAnsi="Trebuchet MS"/>
          <w:color w:val="auto"/>
        </w:rPr>
        <w:t xml:space="preserve">sperimentazioni e    </w:t>
      </w:r>
      <w:r w:rsidRPr="000D1518">
        <w:rPr>
          <w:rFonts w:ascii="Trebuchet MS" w:hAnsi="Trebuchet MS"/>
          <w:color w:val="auto"/>
        </w:rPr>
        <w:tab/>
        <w:t xml:space="preserve">sponsorizzazioni; </w:t>
      </w:r>
    </w:p>
    <w:p w14:paraId="42EB687D" w14:textId="77777777" w:rsidR="00F73DFB" w:rsidRPr="000D1518" w:rsidRDefault="00F73DFB" w:rsidP="00147D6B">
      <w:pPr>
        <w:pStyle w:val="Default"/>
        <w:numPr>
          <w:ilvl w:val="0"/>
          <w:numId w:val="67"/>
        </w:numPr>
        <w:ind w:left="426" w:firstLine="0"/>
        <w:jc w:val="both"/>
        <w:rPr>
          <w:rFonts w:ascii="Trebuchet MS" w:hAnsi="Trebuchet MS"/>
          <w:color w:val="auto"/>
        </w:rPr>
      </w:pPr>
      <w:r w:rsidRPr="000D1518">
        <w:rPr>
          <w:rFonts w:ascii="Trebuchet MS" w:hAnsi="Trebuchet MS"/>
          <w:color w:val="auto"/>
        </w:rPr>
        <w:t xml:space="preserve">attività conseguenti al decesso in ambito intraospedaliero. </w:t>
      </w:r>
    </w:p>
    <w:p w14:paraId="5C144B44" w14:textId="77777777" w:rsidR="00F73DFB" w:rsidRPr="000D1518" w:rsidRDefault="00F73DFB" w:rsidP="00F73DFB">
      <w:pPr>
        <w:pStyle w:val="Default"/>
        <w:jc w:val="both"/>
        <w:rPr>
          <w:rFonts w:ascii="Trebuchet MS" w:hAnsi="Trebuchet MS" w:cs="Trebuchet MS"/>
          <w:color w:val="auto"/>
          <w:lang w:eastAsia="it-IT"/>
        </w:rPr>
      </w:pPr>
    </w:p>
    <w:p w14:paraId="119850F7" w14:textId="5F8379E9" w:rsidR="00F73DFB" w:rsidRPr="000D1518" w:rsidRDefault="00F73DFB" w:rsidP="00F73DFB">
      <w:pPr>
        <w:pStyle w:val="Default"/>
        <w:ind w:left="284" w:hanging="284"/>
        <w:jc w:val="both"/>
        <w:rPr>
          <w:rFonts w:ascii="Trebuchet MS" w:hAnsi="Trebuchet MS" w:cs="Trebuchet MS"/>
          <w:color w:val="auto"/>
          <w:lang w:eastAsia="it-IT"/>
        </w:rPr>
      </w:pPr>
      <w:r w:rsidRPr="000D1518">
        <w:rPr>
          <w:rFonts w:ascii="Trebuchet MS" w:hAnsi="Trebuchet MS" w:cs="Trebuchet MS"/>
          <w:color w:val="auto"/>
          <w:lang w:eastAsia="it-IT"/>
        </w:rPr>
        <w:tab/>
      </w:r>
      <w:r w:rsidRPr="000D1518">
        <w:rPr>
          <w:rFonts w:ascii="Trebuchet MS" w:hAnsi="Trebuchet MS" w:cs="Trebuchet MS"/>
          <w:color w:val="auto"/>
          <w:lang w:eastAsia="it-IT"/>
        </w:rPr>
        <w:tab/>
        <w:t xml:space="preserve">Tutti questi processi sono stati mappati ed esaminati  e i risultati dell'analisi sono   contenuti </w:t>
      </w:r>
      <w:r w:rsidR="006C1E28" w:rsidRPr="000D1518">
        <w:rPr>
          <w:rFonts w:ascii="Trebuchet MS" w:hAnsi="Trebuchet MS" w:cs="Trebuchet MS"/>
          <w:color w:val="auto"/>
          <w:lang w:eastAsia="it-IT"/>
        </w:rPr>
        <w:t>nel</w:t>
      </w:r>
      <w:r w:rsidRPr="000D1518">
        <w:rPr>
          <w:rFonts w:ascii="Trebuchet MS" w:hAnsi="Trebuchet MS" w:cs="Trebuchet MS"/>
          <w:b/>
          <w:color w:val="auto"/>
          <w:lang w:eastAsia="it-IT"/>
        </w:rPr>
        <w:t xml:space="preserve"> </w:t>
      </w:r>
      <w:r w:rsidRPr="000D1518">
        <w:rPr>
          <w:rFonts w:ascii="Trebuchet MS" w:hAnsi="Trebuchet MS" w:cs="Trebuchet MS"/>
          <w:color w:val="auto"/>
          <w:lang w:eastAsia="it-IT"/>
        </w:rPr>
        <w:t>Registro dei rischi</w:t>
      </w:r>
      <w:r w:rsidR="002B2653" w:rsidRPr="000D1518">
        <w:rPr>
          <w:rFonts w:ascii="Trebuchet MS" w:hAnsi="Trebuchet MS" w:cs="Trebuchet MS"/>
          <w:color w:val="auto"/>
          <w:lang w:eastAsia="it-IT"/>
        </w:rPr>
        <w:t>.</w:t>
      </w:r>
    </w:p>
    <w:p w14:paraId="1B66BE5E" w14:textId="77777777" w:rsidR="00F73DFB" w:rsidRDefault="00F73DFB" w:rsidP="00F73DFB">
      <w:pPr>
        <w:pStyle w:val="Default"/>
        <w:ind w:left="284"/>
        <w:jc w:val="both"/>
        <w:rPr>
          <w:rFonts w:ascii="Trebuchet MS" w:hAnsi="Trebuchet MS"/>
          <w:b/>
          <w:color w:val="FF0000"/>
          <w:highlight w:val="yellow"/>
          <w:u w:val="single"/>
        </w:rPr>
      </w:pPr>
    </w:p>
    <w:p w14:paraId="5AA6FF37" w14:textId="77777777" w:rsidR="004702A6" w:rsidRDefault="004702A6" w:rsidP="00F73DFB">
      <w:pPr>
        <w:pStyle w:val="Default"/>
        <w:ind w:left="284"/>
        <w:jc w:val="both"/>
        <w:rPr>
          <w:rFonts w:ascii="Trebuchet MS" w:hAnsi="Trebuchet MS"/>
          <w:b/>
          <w:color w:val="FF0000"/>
          <w:highlight w:val="yellow"/>
          <w:u w:val="single"/>
        </w:rPr>
      </w:pPr>
    </w:p>
    <w:p w14:paraId="5399CE13" w14:textId="77777777" w:rsidR="004702A6" w:rsidRPr="003356B7" w:rsidRDefault="004702A6" w:rsidP="00F73DFB">
      <w:pPr>
        <w:pStyle w:val="Default"/>
        <w:ind w:left="284"/>
        <w:jc w:val="both"/>
        <w:rPr>
          <w:rFonts w:ascii="Trebuchet MS" w:hAnsi="Trebuchet MS"/>
          <w:b/>
          <w:color w:val="FF0000"/>
          <w:highlight w:val="yellow"/>
          <w:u w:val="single"/>
        </w:rPr>
      </w:pPr>
    </w:p>
    <w:p w14:paraId="5CA75DC8" w14:textId="77777777" w:rsidR="009E5E7B" w:rsidRPr="003356B7" w:rsidRDefault="009E5E7B" w:rsidP="00053DB5">
      <w:pPr>
        <w:pStyle w:val="Standard"/>
        <w:widowControl w:val="0"/>
        <w:jc w:val="center"/>
        <w:rPr>
          <w:rFonts w:ascii="Trebuchet MS" w:hAnsi="Trebuchet MS" w:cs="Trebuchet MS"/>
          <w:b/>
          <w:bCs/>
          <w:color w:val="0070C0"/>
          <w:sz w:val="28"/>
          <w:szCs w:val="28"/>
          <w:highlight w:val="yellow"/>
          <w:lang w:eastAsia="it-IT"/>
        </w:rPr>
      </w:pPr>
    </w:p>
    <w:p w14:paraId="47E459F7" w14:textId="72A8E2D1" w:rsidR="00F73DFB" w:rsidRPr="005314CF" w:rsidRDefault="00F73DFB" w:rsidP="00053DB5">
      <w:pPr>
        <w:pStyle w:val="Standard"/>
        <w:widowControl w:val="0"/>
        <w:jc w:val="center"/>
        <w:rPr>
          <w:rFonts w:ascii="Trebuchet MS" w:hAnsi="Trebuchet MS" w:cs="Trebuchet MS"/>
          <w:b/>
          <w:bCs/>
          <w:color w:val="0070C0"/>
          <w:sz w:val="28"/>
          <w:szCs w:val="28"/>
          <w:lang w:eastAsia="it-IT"/>
        </w:rPr>
      </w:pPr>
      <w:r w:rsidRPr="005314CF">
        <w:rPr>
          <w:rFonts w:ascii="Trebuchet MS" w:hAnsi="Trebuchet MS" w:cs="Trebuchet MS"/>
          <w:b/>
          <w:bCs/>
          <w:color w:val="0070C0"/>
          <w:sz w:val="28"/>
          <w:szCs w:val="28"/>
          <w:lang w:eastAsia="it-IT"/>
        </w:rPr>
        <w:t xml:space="preserve">  (Articolo 1</w:t>
      </w:r>
      <w:r w:rsidR="002B2653" w:rsidRPr="005314CF">
        <w:rPr>
          <w:rFonts w:ascii="Trebuchet MS" w:hAnsi="Trebuchet MS" w:cs="Trebuchet MS"/>
          <w:b/>
          <w:bCs/>
          <w:color w:val="0070C0"/>
          <w:sz w:val="28"/>
          <w:szCs w:val="28"/>
          <w:lang w:eastAsia="it-IT"/>
        </w:rPr>
        <w:t>3</w:t>
      </w:r>
      <w:r w:rsidRPr="005314CF">
        <w:rPr>
          <w:rFonts w:ascii="Trebuchet MS" w:hAnsi="Trebuchet MS" w:cs="Trebuchet MS"/>
          <w:b/>
          <w:bCs/>
          <w:color w:val="0070C0"/>
          <w:sz w:val="28"/>
          <w:szCs w:val="28"/>
          <w:lang w:eastAsia="it-IT"/>
        </w:rPr>
        <w:t>)</w:t>
      </w:r>
    </w:p>
    <w:p w14:paraId="1E5C2888" w14:textId="77777777" w:rsidR="00F73DFB" w:rsidRPr="00067BB6" w:rsidRDefault="00F73DFB" w:rsidP="00053DB5">
      <w:pPr>
        <w:pStyle w:val="Standard"/>
        <w:widowControl w:val="0"/>
        <w:jc w:val="center"/>
        <w:rPr>
          <w:rFonts w:ascii="Trebuchet MS" w:hAnsi="Trebuchet MS" w:cs="Trebuchet MS"/>
          <w:b/>
          <w:bCs/>
          <w:color w:val="0070C0"/>
          <w:sz w:val="28"/>
          <w:szCs w:val="28"/>
          <w:lang w:eastAsia="it-IT"/>
        </w:rPr>
      </w:pPr>
      <w:r w:rsidRPr="00067BB6">
        <w:rPr>
          <w:rFonts w:ascii="Trebuchet MS" w:hAnsi="Trebuchet MS" w:cs="Trebuchet MS"/>
          <w:b/>
          <w:bCs/>
          <w:color w:val="0070C0"/>
          <w:sz w:val="28"/>
          <w:szCs w:val="28"/>
          <w:lang w:eastAsia="it-IT"/>
        </w:rPr>
        <w:t>MISURE DI PREVENZIONE DEL RISCHIO</w:t>
      </w:r>
    </w:p>
    <w:p w14:paraId="508BB981" w14:textId="77777777" w:rsidR="00F73DFB" w:rsidRPr="00067BB6" w:rsidRDefault="00F73DFB" w:rsidP="00F73DFB">
      <w:pPr>
        <w:pStyle w:val="Standard"/>
        <w:widowControl w:val="0"/>
        <w:rPr>
          <w:rFonts w:ascii="Trebuchet MS" w:hAnsi="Trebuchet MS" w:cs="Trebuchet MS"/>
          <w:b/>
          <w:bCs/>
          <w:lang w:eastAsia="it-IT"/>
        </w:rPr>
      </w:pPr>
    </w:p>
    <w:p w14:paraId="1B586A60" w14:textId="4989B5CC" w:rsidR="00F73DFB" w:rsidRPr="00067BB6" w:rsidRDefault="00F73DFB" w:rsidP="00F73DFB">
      <w:pPr>
        <w:pStyle w:val="Standard"/>
        <w:widowControl w:val="0"/>
        <w:ind w:firstLine="708"/>
        <w:rPr>
          <w:rFonts w:ascii="Trebuchet MS" w:hAnsi="Trebuchet MS" w:cs="Trebuchet MS"/>
          <w:b/>
          <w:bCs/>
          <w:lang w:eastAsia="it-IT"/>
        </w:rPr>
      </w:pPr>
      <w:r w:rsidRPr="00067BB6">
        <w:rPr>
          <w:rFonts w:ascii="Trebuchet MS" w:hAnsi="Trebuchet MS" w:cs="Trebuchet MS"/>
          <w:lang w:eastAsia="it-IT"/>
        </w:rPr>
        <w:t>Le misure di prevenzione del rischio si classificano in</w:t>
      </w:r>
      <w:r w:rsidRPr="00067BB6">
        <w:rPr>
          <w:rFonts w:ascii="Trebuchet MS" w:hAnsi="Trebuchet MS" w:cs="Trebuchet MS"/>
          <w:b/>
          <w:bCs/>
          <w:lang w:eastAsia="it-IT"/>
        </w:rPr>
        <w:t xml:space="preserve"> :</w:t>
      </w:r>
    </w:p>
    <w:p w14:paraId="29F5968E" w14:textId="77777777" w:rsidR="00F73DFB" w:rsidRPr="00067BB6" w:rsidRDefault="00F73DFB" w:rsidP="00F73DFB">
      <w:pPr>
        <w:pStyle w:val="Standard"/>
        <w:widowControl w:val="0"/>
        <w:rPr>
          <w:rFonts w:ascii="Trebuchet MS" w:hAnsi="Trebuchet MS"/>
        </w:rPr>
      </w:pPr>
    </w:p>
    <w:p w14:paraId="4D9D8978" w14:textId="77777777" w:rsidR="00F73DFB" w:rsidRPr="00067BB6" w:rsidRDefault="00F73DFB" w:rsidP="00E57AFF">
      <w:pPr>
        <w:pStyle w:val="Standard"/>
        <w:widowControl w:val="0"/>
        <w:numPr>
          <w:ilvl w:val="0"/>
          <w:numId w:val="89"/>
        </w:numPr>
        <w:jc w:val="both"/>
        <w:rPr>
          <w:rFonts w:ascii="Trebuchet MS" w:hAnsi="Trebuchet MS"/>
        </w:rPr>
      </w:pPr>
      <w:r w:rsidRPr="00067BB6">
        <w:rPr>
          <w:rFonts w:ascii="Trebuchet MS" w:hAnsi="Trebuchet MS" w:cs="Trebuchet MS"/>
          <w:bCs/>
          <w:u w:val="single"/>
          <w:lang w:eastAsia="it-IT"/>
        </w:rPr>
        <w:lastRenderedPageBreak/>
        <w:t>MISURE GENERALI</w:t>
      </w:r>
      <w:r w:rsidRPr="00067BB6">
        <w:rPr>
          <w:rFonts w:ascii="Trebuchet MS" w:hAnsi="Trebuchet MS" w:cs="Trebuchet MS"/>
          <w:bCs/>
          <w:lang w:eastAsia="it-IT"/>
        </w:rPr>
        <w:t xml:space="preserve">: </w:t>
      </w:r>
      <w:r w:rsidRPr="00067BB6">
        <w:rPr>
          <w:rFonts w:ascii="Trebuchet MS" w:hAnsi="Trebuchet MS" w:cs="Trebuchet MS"/>
          <w:lang w:eastAsia="it-IT"/>
        </w:rPr>
        <w:t>sono quelle la cui applicazione discende dalla legge  o da altre fonti normative (rotazione del personale, obbligo di astensione in caso di conflitto di interesse, conferimento/autorizzazione incarichi, inconferibilità per gli incarichi dirigenziali, incompatibilità per particolari posizioni dirigenziali, attività successive alla cessazione dal servizio, formazione di commissioni, tutela del dipendente che effettua segnalazioni di illecito, formazione, patti di integrità negli affidamenti, azioni di sensibilizzazione e rapporto con la società civile, monitoraggio dei tempi procedimentali, monitoraggio rapporti tra Azienda e soggetti esterni, codice di comportamento, trasparenza). A tali misure si fa riferimento nell’ambito del presente Piano.</w:t>
      </w:r>
    </w:p>
    <w:p w14:paraId="2FAFB02A" w14:textId="77777777" w:rsidR="00F73DFB" w:rsidRPr="00067BB6" w:rsidRDefault="00F73DFB" w:rsidP="00E57AFF">
      <w:pPr>
        <w:pStyle w:val="Standard"/>
        <w:widowControl w:val="0"/>
        <w:numPr>
          <w:ilvl w:val="0"/>
          <w:numId w:val="89"/>
        </w:numPr>
        <w:jc w:val="both"/>
        <w:rPr>
          <w:rFonts w:ascii="Trebuchet MS" w:hAnsi="Trebuchet MS"/>
        </w:rPr>
      </w:pPr>
      <w:r w:rsidRPr="00067BB6">
        <w:rPr>
          <w:rFonts w:ascii="Trebuchet MS" w:hAnsi="Trebuchet MS" w:cs="Trebuchet MS"/>
          <w:bCs/>
          <w:u w:val="single"/>
          <w:lang w:eastAsia="it-IT"/>
        </w:rPr>
        <w:t>MISURE ULTERIORI O SPECIFICHE</w:t>
      </w:r>
      <w:r w:rsidRPr="00067BB6">
        <w:rPr>
          <w:rFonts w:ascii="Trebuchet MS" w:hAnsi="Trebuchet MS" w:cs="Trebuchet MS"/>
          <w:b/>
          <w:bCs/>
          <w:u w:val="single"/>
          <w:lang w:eastAsia="it-IT"/>
        </w:rPr>
        <w:t>:</w:t>
      </w:r>
      <w:r w:rsidRPr="00067BB6">
        <w:rPr>
          <w:rFonts w:ascii="Trebuchet MS" w:hAnsi="Trebuchet MS" w:cs="Trebuchet MS"/>
          <w:lang w:eastAsia="it-IT"/>
        </w:rPr>
        <w:t xml:space="preserve"> sono quelle che pur non essendo obbligatorie per legge, possono essere introdotte nel piano aziendale e pertanto diventano anch'esse obbligatorie.</w:t>
      </w:r>
    </w:p>
    <w:p w14:paraId="0206007F" w14:textId="77777777" w:rsidR="00F73DFB" w:rsidRPr="003356B7" w:rsidRDefault="00F73DFB" w:rsidP="00F73DFB">
      <w:pPr>
        <w:pStyle w:val="Standard"/>
        <w:widowControl w:val="0"/>
        <w:jc w:val="both"/>
        <w:rPr>
          <w:rFonts w:ascii="Trebuchet MS" w:hAnsi="Trebuchet MS" w:cs="Trebuchet MS"/>
          <w:highlight w:val="yellow"/>
          <w:lang w:eastAsia="it-IT"/>
        </w:rPr>
      </w:pPr>
    </w:p>
    <w:p w14:paraId="3B4DB552" w14:textId="74E9D47D" w:rsidR="00F73DFB" w:rsidRPr="00067BB6" w:rsidRDefault="00F73DFB" w:rsidP="00F73DFB">
      <w:pPr>
        <w:pStyle w:val="Standard"/>
        <w:widowControl w:val="0"/>
        <w:jc w:val="both"/>
        <w:rPr>
          <w:rFonts w:ascii="Trebuchet MS" w:hAnsi="Trebuchet MS" w:cs="Trebuchet MS"/>
          <w:lang w:eastAsia="it-IT"/>
        </w:rPr>
      </w:pPr>
      <w:r w:rsidRPr="00067BB6">
        <w:rPr>
          <w:rFonts w:ascii="Trebuchet MS" w:hAnsi="Trebuchet MS" w:cs="Trebuchet MS"/>
          <w:lang w:eastAsia="it-IT"/>
        </w:rPr>
        <w:t>Le misure (sia generali che ulteriori) sono state inserite nel "registro dei rischi". Per ciascuna area/procedimento sono state indicate le misure di prevenzione già esistenti e quelle nuove da applicare e mettere a regime per ridurre la probabilità che il rischio di corruzione si verifichi, nonché la tempistica della messa a regime e i soggetti responsabili della loro applicazione.</w:t>
      </w:r>
    </w:p>
    <w:p w14:paraId="42ACED38" w14:textId="77777777" w:rsidR="009E5E7B" w:rsidRPr="003356B7" w:rsidRDefault="009E5E7B" w:rsidP="00053DB5">
      <w:pPr>
        <w:pStyle w:val="Standard"/>
        <w:widowControl w:val="0"/>
        <w:jc w:val="center"/>
        <w:rPr>
          <w:rFonts w:ascii="Trebuchet MS" w:hAnsi="Trebuchet MS" w:cs="Trebuchet MS"/>
          <w:b/>
          <w:bCs/>
          <w:color w:val="0070C0"/>
          <w:sz w:val="28"/>
          <w:szCs w:val="28"/>
          <w:highlight w:val="yellow"/>
          <w:lang w:eastAsia="it-IT"/>
        </w:rPr>
      </w:pPr>
    </w:p>
    <w:p w14:paraId="71AFECE1" w14:textId="77777777" w:rsidR="009E5E7B" w:rsidRPr="003356B7" w:rsidRDefault="009E5E7B" w:rsidP="00053DB5">
      <w:pPr>
        <w:pStyle w:val="Standard"/>
        <w:widowControl w:val="0"/>
        <w:jc w:val="center"/>
        <w:rPr>
          <w:rFonts w:ascii="Trebuchet MS" w:hAnsi="Trebuchet MS" w:cs="Trebuchet MS"/>
          <w:b/>
          <w:bCs/>
          <w:color w:val="0070C0"/>
          <w:sz w:val="28"/>
          <w:szCs w:val="28"/>
          <w:highlight w:val="yellow"/>
          <w:lang w:eastAsia="it-IT"/>
        </w:rPr>
      </w:pPr>
    </w:p>
    <w:p w14:paraId="5D10F64F" w14:textId="17F514BC" w:rsidR="00F73DFB" w:rsidRPr="00067BB6" w:rsidRDefault="002B2653" w:rsidP="00053DB5">
      <w:pPr>
        <w:pStyle w:val="Standard"/>
        <w:widowControl w:val="0"/>
        <w:jc w:val="center"/>
        <w:rPr>
          <w:rFonts w:ascii="Trebuchet MS" w:hAnsi="Trebuchet MS" w:cs="Trebuchet MS"/>
          <w:b/>
          <w:bCs/>
          <w:color w:val="0070C0"/>
          <w:sz w:val="28"/>
          <w:szCs w:val="28"/>
          <w:lang w:eastAsia="it-IT"/>
        </w:rPr>
      </w:pPr>
      <w:r w:rsidRPr="00067BB6">
        <w:rPr>
          <w:rFonts w:ascii="Trebuchet MS" w:hAnsi="Trebuchet MS" w:cs="Trebuchet MS"/>
          <w:b/>
          <w:bCs/>
          <w:color w:val="0070C0"/>
          <w:sz w:val="28"/>
          <w:szCs w:val="28"/>
          <w:lang w:eastAsia="it-IT"/>
        </w:rPr>
        <w:t>( Articolo 14</w:t>
      </w:r>
      <w:r w:rsidR="00F73DFB" w:rsidRPr="00067BB6">
        <w:rPr>
          <w:rFonts w:ascii="Trebuchet MS" w:hAnsi="Trebuchet MS" w:cs="Trebuchet MS"/>
          <w:b/>
          <w:bCs/>
          <w:color w:val="0070C0"/>
          <w:sz w:val="28"/>
          <w:szCs w:val="28"/>
          <w:lang w:eastAsia="it-IT"/>
        </w:rPr>
        <w:t>)</w:t>
      </w:r>
    </w:p>
    <w:p w14:paraId="6EC62B75" w14:textId="30B700D3" w:rsidR="00F73DFB" w:rsidRPr="00067BB6" w:rsidRDefault="00F73DFB" w:rsidP="00053DB5">
      <w:pPr>
        <w:pStyle w:val="Standard"/>
        <w:widowControl w:val="0"/>
        <w:jc w:val="center"/>
        <w:rPr>
          <w:rFonts w:ascii="Trebuchet MS" w:hAnsi="Trebuchet MS" w:cs="Trebuchet MS"/>
          <w:b/>
          <w:bCs/>
          <w:color w:val="0070C0"/>
          <w:sz w:val="28"/>
          <w:szCs w:val="28"/>
          <w:lang w:eastAsia="it-IT"/>
        </w:rPr>
      </w:pPr>
      <w:r w:rsidRPr="00067BB6">
        <w:rPr>
          <w:rFonts w:ascii="Trebuchet MS" w:hAnsi="Trebuchet MS" w:cs="Trebuchet MS"/>
          <w:b/>
          <w:bCs/>
          <w:color w:val="0070C0"/>
          <w:sz w:val="28"/>
          <w:szCs w:val="28"/>
          <w:lang w:eastAsia="it-IT"/>
        </w:rPr>
        <w:t>MISURE DI PREVENZIONE GENERALI DEL RISCHIO</w:t>
      </w:r>
    </w:p>
    <w:p w14:paraId="437E23E3" w14:textId="77777777" w:rsidR="00F73DFB" w:rsidRPr="00067BB6" w:rsidRDefault="00F73DFB" w:rsidP="00053DB5">
      <w:pPr>
        <w:pStyle w:val="Standard"/>
        <w:widowControl w:val="0"/>
        <w:jc w:val="center"/>
        <w:rPr>
          <w:rFonts w:ascii="Trebuchet MS" w:hAnsi="Trebuchet MS" w:cs="Trebuchet MS"/>
          <w:b/>
          <w:bCs/>
          <w:i/>
          <w:sz w:val="28"/>
          <w:szCs w:val="28"/>
          <w:lang w:eastAsia="it-IT"/>
        </w:rPr>
      </w:pPr>
    </w:p>
    <w:p w14:paraId="4A0B6A68" w14:textId="53309448" w:rsidR="00355D26" w:rsidRPr="00067BB6" w:rsidRDefault="002B2653" w:rsidP="00053DB5">
      <w:pPr>
        <w:pStyle w:val="Standard"/>
        <w:widowControl w:val="0"/>
        <w:rPr>
          <w:rFonts w:ascii="Trebuchet MS" w:hAnsi="Trebuchet MS" w:cs="Trebuchet MS"/>
          <w:b/>
          <w:bCs/>
          <w:lang w:eastAsia="it-IT"/>
        </w:rPr>
      </w:pPr>
      <w:r w:rsidRPr="00067BB6">
        <w:rPr>
          <w:rFonts w:ascii="Trebuchet MS" w:hAnsi="Trebuchet MS" w:cs="Trebuchet MS"/>
          <w:b/>
          <w:bCs/>
          <w:lang w:eastAsia="it-IT"/>
        </w:rPr>
        <w:t>14</w:t>
      </w:r>
      <w:r w:rsidR="00355D26" w:rsidRPr="00067BB6">
        <w:rPr>
          <w:rFonts w:ascii="Trebuchet MS" w:hAnsi="Trebuchet MS" w:cs="Trebuchet MS"/>
          <w:b/>
          <w:bCs/>
          <w:lang w:eastAsia="it-IT"/>
        </w:rPr>
        <w:t xml:space="preserve">.1) </w:t>
      </w:r>
      <w:r w:rsidR="00FD558E" w:rsidRPr="00067BB6">
        <w:rPr>
          <w:rFonts w:ascii="Trebuchet MS" w:hAnsi="Trebuchet MS" w:cs="Trebuchet MS"/>
          <w:b/>
          <w:bCs/>
          <w:lang w:eastAsia="it-IT"/>
        </w:rPr>
        <w:t>ROTAZIONE DEL PERSONALE</w:t>
      </w:r>
    </w:p>
    <w:p w14:paraId="59338305" w14:textId="77777777" w:rsidR="00F73DFB" w:rsidRPr="00067BB6" w:rsidRDefault="00F73DFB" w:rsidP="00F73DFB">
      <w:pPr>
        <w:pStyle w:val="Standard"/>
        <w:widowControl w:val="0"/>
        <w:jc w:val="center"/>
        <w:rPr>
          <w:rFonts w:ascii="Trebuchet MS" w:hAnsi="Trebuchet MS" w:cs="Trebuchet MS"/>
          <w:b/>
          <w:bCs/>
          <w:lang w:eastAsia="it-IT"/>
        </w:rPr>
      </w:pPr>
    </w:p>
    <w:p w14:paraId="3254C403" w14:textId="77777777" w:rsidR="00F73DFB" w:rsidRPr="00067BB6" w:rsidRDefault="00F73DFB" w:rsidP="00FD558E">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Le pubbliche amministrazioni, di cui all’art.1 comma 2, del Decreto Legislativo n. 165\2001, sono tenute ad adottare adeguati criteri per realizzare la rotazione del personale dirigenziale e del personale con funzioni di responsabilità, compresi i responsabili di procedimento operanti nelle aree a più elevato rischio di corruzione.</w:t>
      </w:r>
    </w:p>
    <w:p w14:paraId="78F07F21" w14:textId="77777777" w:rsidR="00F73DFB" w:rsidRPr="00067BB6" w:rsidRDefault="00F73DFB" w:rsidP="00F73DFB">
      <w:pPr>
        <w:pStyle w:val="Standard"/>
        <w:widowControl w:val="0"/>
        <w:tabs>
          <w:tab w:val="left" w:pos="708"/>
        </w:tabs>
        <w:ind w:firstLine="708"/>
        <w:jc w:val="both"/>
        <w:rPr>
          <w:rFonts w:ascii="Trebuchet MS" w:hAnsi="Trebuchet MS" w:cs="Trebuchet MS"/>
          <w:b/>
          <w:bCs/>
          <w:lang w:eastAsia="it-IT"/>
        </w:rPr>
      </w:pPr>
    </w:p>
    <w:p w14:paraId="3D49FF3D" w14:textId="77777777" w:rsidR="00F73DFB" w:rsidRPr="00067BB6" w:rsidRDefault="00F73DFB" w:rsidP="00FD558E">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La norma prevede che tale principio di rotazione del personale vada contemperato con l’esigenza di mantenere continuità e coerenza d’indirizzo nelle strutture.</w:t>
      </w:r>
    </w:p>
    <w:p w14:paraId="42C5F5EE" w14:textId="77777777" w:rsidR="00F73DFB" w:rsidRPr="00067BB6" w:rsidRDefault="00F73DFB" w:rsidP="00F73DFB">
      <w:pPr>
        <w:pStyle w:val="Standard"/>
        <w:widowControl w:val="0"/>
        <w:jc w:val="both"/>
        <w:rPr>
          <w:rFonts w:ascii="Trebuchet MS" w:hAnsi="Trebuchet MS" w:cs="Trebuchet MS"/>
          <w:lang w:eastAsia="it-IT"/>
        </w:rPr>
      </w:pPr>
    </w:p>
    <w:p w14:paraId="3F7873FE" w14:textId="77777777" w:rsidR="00F73DFB" w:rsidRPr="00067BB6" w:rsidRDefault="00F73DFB" w:rsidP="00FD558E">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L’introduzione della misura deve essere accompagnata da strumenti e accorgimenti che assicurino continuità all’azione amministrativa.</w:t>
      </w:r>
    </w:p>
    <w:p w14:paraId="0B06AA86"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7C58C752" w14:textId="77777777" w:rsidR="00F73DFB" w:rsidRPr="00067BB6" w:rsidRDefault="00F73DFB" w:rsidP="00FD558E">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La rotazione non potrà essere applicata ai profili professionali  per i quali è previsto il possesso di lauree specialistiche possedute da una sola unità lavorativa.</w:t>
      </w:r>
    </w:p>
    <w:p w14:paraId="4E7E3879" w14:textId="77777777" w:rsidR="00F73DFB" w:rsidRPr="00067BB6" w:rsidRDefault="00F73DFB" w:rsidP="00F73DFB">
      <w:pPr>
        <w:pStyle w:val="Default"/>
        <w:jc w:val="both"/>
        <w:rPr>
          <w:rFonts w:ascii="Trebuchet MS" w:hAnsi="Trebuchet MS" w:cstheme="minorBidi"/>
          <w:color w:val="auto"/>
        </w:rPr>
      </w:pPr>
    </w:p>
    <w:p w14:paraId="481C2432" w14:textId="756A9431" w:rsidR="00FD558E" w:rsidRPr="00067BB6" w:rsidRDefault="002B2653" w:rsidP="00053DB5">
      <w:pPr>
        <w:pStyle w:val="Standard"/>
        <w:widowControl w:val="0"/>
        <w:rPr>
          <w:rFonts w:ascii="Trebuchet MS" w:hAnsi="Trebuchet MS" w:cs="Trebuchet MS"/>
          <w:b/>
          <w:bCs/>
          <w:lang w:eastAsia="it-IT"/>
        </w:rPr>
      </w:pPr>
      <w:r w:rsidRPr="00067BB6">
        <w:rPr>
          <w:rFonts w:ascii="Trebuchet MS" w:hAnsi="Trebuchet MS" w:cs="Trebuchet MS"/>
          <w:b/>
          <w:bCs/>
          <w:lang w:eastAsia="it-IT"/>
        </w:rPr>
        <w:t>14</w:t>
      </w:r>
      <w:r w:rsidR="00FD558E" w:rsidRPr="00067BB6">
        <w:rPr>
          <w:rFonts w:ascii="Trebuchet MS" w:hAnsi="Trebuchet MS" w:cs="Trebuchet MS"/>
          <w:b/>
          <w:bCs/>
          <w:lang w:eastAsia="it-IT"/>
        </w:rPr>
        <w:t>.2) OBBLIGO DI ASTENSIONE IN CASO DI CONFLITTO DI INTERESSI</w:t>
      </w:r>
    </w:p>
    <w:p w14:paraId="0BAC6508"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6FAC8FD0" w14:textId="7891D24D" w:rsidR="00F73DFB" w:rsidRPr="00067BB6" w:rsidRDefault="00F73DFB" w:rsidP="00FD558E">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Il Responsabile del procedimento e i titolari degli uffici competenti ad adottare i pareri, le valutazioni tecniche, gli atti endo-procedimentali e il provvedimento finale, devono astenersi in caso di conflitto di interesse, segnalando ogni situazione di conflitto anche potenziale”.</w:t>
      </w:r>
    </w:p>
    <w:p w14:paraId="4A162054"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3E282181" w14:textId="6C85FFFF" w:rsidR="00F73DFB" w:rsidRPr="00067BB6" w:rsidRDefault="00F73DFB" w:rsidP="00F73DFB">
      <w:pPr>
        <w:pStyle w:val="Standard"/>
        <w:widowControl w:val="0"/>
        <w:jc w:val="both"/>
        <w:rPr>
          <w:rFonts w:ascii="Trebuchet MS" w:hAnsi="Trebuchet MS" w:cs="Trebuchet MS"/>
          <w:color w:val="FF0000"/>
          <w:lang w:eastAsia="it-IT"/>
        </w:rPr>
      </w:pPr>
      <w:r w:rsidRPr="00067BB6">
        <w:rPr>
          <w:rFonts w:ascii="Trebuchet MS" w:hAnsi="Trebuchet MS" w:cs="Trebuchet MS"/>
          <w:lang w:eastAsia="it-IT"/>
        </w:rPr>
        <w:t xml:space="preserve">Per conflitto di interessi reale o potenziale si intende qualsiasi relazione intercorrente tra </w:t>
      </w:r>
      <w:r w:rsidRPr="00067BB6">
        <w:rPr>
          <w:rFonts w:ascii="Trebuchet MS" w:hAnsi="Trebuchet MS" w:cs="Trebuchet MS"/>
          <w:lang w:eastAsia="it-IT"/>
        </w:rPr>
        <w:lastRenderedPageBreak/>
        <w:t>un dipendente/collaboratore/consulente e soggetti, persone fisiche o giuridiche, che possa risultare di pregiudizio per l’Azienda</w:t>
      </w:r>
      <w:r w:rsidR="00C342CE" w:rsidRPr="00067BB6">
        <w:rPr>
          <w:rFonts w:ascii="Trebuchet MS" w:hAnsi="Trebuchet MS" w:cs="Trebuchet MS"/>
          <w:color w:val="FF0000"/>
          <w:lang w:eastAsia="it-IT"/>
        </w:rPr>
        <w:t>.</w:t>
      </w:r>
      <w:r w:rsidRPr="00067BB6">
        <w:rPr>
          <w:rFonts w:ascii="Trebuchet MS" w:hAnsi="Trebuchet MS" w:cs="Trebuchet MS"/>
          <w:color w:val="FF0000"/>
          <w:lang w:eastAsia="it-IT"/>
        </w:rPr>
        <w:t xml:space="preserve">  </w:t>
      </w:r>
    </w:p>
    <w:p w14:paraId="0A256D66" w14:textId="77777777" w:rsidR="00F73DFB" w:rsidRPr="00067BB6" w:rsidRDefault="00F73DFB" w:rsidP="00F73DFB">
      <w:pPr>
        <w:pStyle w:val="Standard"/>
        <w:widowControl w:val="0"/>
        <w:tabs>
          <w:tab w:val="left" w:pos="708"/>
        </w:tabs>
        <w:ind w:firstLine="708"/>
        <w:jc w:val="both"/>
        <w:rPr>
          <w:rFonts w:ascii="Trebuchet MS" w:hAnsi="Trebuchet MS" w:cs="Trebuchet MS"/>
          <w:color w:val="FF0000"/>
          <w:lang w:eastAsia="it-IT"/>
        </w:rPr>
      </w:pPr>
    </w:p>
    <w:p w14:paraId="6BAAD48A" w14:textId="6BBACE86" w:rsidR="00F73DFB" w:rsidRPr="00067BB6" w:rsidRDefault="00F73DFB" w:rsidP="00F42792">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La segnalazione del conflitto deve essere indirizzata al dirigente responsabile dell’ufficio di appartenenza,</w:t>
      </w:r>
      <w:r w:rsidR="00C342CE" w:rsidRPr="00067BB6">
        <w:rPr>
          <w:rFonts w:ascii="Trebuchet MS" w:hAnsi="Trebuchet MS" w:cs="Trebuchet MS"/>
          <w:lang w:eastAsia="it-IT"/>
        </w:rPr>
        <w:t xml:space="preserve"> </w:t>
      </w:r>
      <w:r w:rsidRPr="00067BB6">
        <w:rPr>
          <w:rFonts w:ascii="Trebuchet MS" w:hAnsi="Trebuchet MS" w:cs="Trebuchet MS"/>
          <w:lang w:eastAsia="it-IT"/>
        </w:rPr>
        <w:t>il quale, esaminate le circostanze, valuta se la situazione realizza un conflitto di interesse idoneo a ledere l’imparzialità dell’agire amministrativo.</w:t>
      </w:r>
    </w:p>
    <w:p w14:paraId="13A89D82"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46AF42F1" w14:textId="77777777" w:rsidR="00F73DFB" w:rsidRPr="00067BB6" w:rsidRDefault="00F73DFB" w:rsidP="00F42792">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Il dirigente destinatario della segnalazione deve valutare espressamente la situazione e deve rispondere per iscritto al dipendente medesimo sollevandolo dall’incarico oppure motivando espressamente le ragioni che consentono comunque l’espletamento dell’attività da parte di quel dipendente.</w:t>
      </w:r>
    </w:p>
    <w:p w14:paraId="4CA7F2AA"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67886600" w14:textId="1AC3E788" w:rsidR="00F73DFB" w:rsidRPr="00067BB6" w:rsidRDefault="00C342CE" w:rsidP="00F42792">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L’Azienda</w:t>
      </w:r>
      <w:r w:rsidR="00F73DFB" w:rsidRPr="00067BB6">
        <w:rPr>
          <w:rFonts w:ascii="Trebuchet MS" w:hAnsi="Trebuchet MS" w:cs="Trebuchet MS"/>
          <w:lang w:eastAsia="it-IT"/>
        </w:rPr>
        <w:t xml:space="preserve"> ha intrapreso adeguate iniziative per informare il personale dell’obbligo di astensione, delle conseguenze scaturenti dalla sua violazione e dei comportamenti da seguire in caso di conflitto di interessi.</w:t>
      </w:r>
    </w:p>
    <w:p w14:paraId="76BDEA9C"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33D0945F" w14:textId="5DD6CF27" w:rsidR="00F42792" w:rsidRPr="00067BB6" w:rsidRDefault="00F42792" w:rsidP="00053DB5">
      <w:pPr>
        <w:pStyle w:val="Standard"/>
        <w:widowControl w:val="0"/>
        <w:rPr>
          <w:rFonts w:ascii="Trebuchet MS" w:hAnsi="Trebuchet MS" w:cs="Trebuchet MS"/>
          <w:b/>
          <w:bCs/>
          <w:lang w:eastAsia="it-IT"/>
        </w:rPr>
      </w:pPr>
      <w:r w:rsidRPr="00067BB6">
        <w:rPr>
          <w:rFonts w:ascii="Trebuchet MS" w:hAnsi="Trebuchet MS" w:cs="Trebuchet MS"/>
          <w:b/>
          <w:bCs/>
          <w:lang w:eastAsia="it-IT"/>
        </w:rPr>
        <w:t>1</w:t>
      </w:r>
      <w:r w:rsidR="00C342CE" w:rsidRPr="00067BB6">
        <w:rPr>
          <w:rFonts w:ascii="Trebuchet MS" w:hAnsi="Trebuchet MS" w:cs="Trebuchet MS"/>
          <w:b/>
          <w:bCs/>
          <w:lang w:eastAsia="it-IT"/>
        </w:rPr>
        <w:t>4</w:t>
      </w:r>
      <w:r w:rsidRPr="00067BB6">
        <w:rPr>
          <w:rFonts w:ascii="Trebuchet MS" w:hAnsi="Trebuchet MS" w:cs="Trebuchet MS"/>
          <w:b/>
          <w:bCs/>
          <w:lang w:eastAsia="it-IT"/>
        </w:rPr>
        <w:t>.3) CONFERIMENTO / AUTORIZZAZIONE INCARICHI EXTRA-ISTITUZIONALI</w:t>
      </w:r>
    </w:p>
    <w:p w14:paraId="38FBFD40" w14:textId="77777777" w:rsidR="00F73DFB" w:rsidRPr="00067BB6" w:rsidRDefault="00F73DFB" w:rsidP="00F73DFB">
      <w:pPr>
        <w:pStyle w:val="Standard"/>
        <w:widowControl w:val="0"/>
        <w:tabs>
          <w:tab w:val="left" w:pos="708"/>
        </w:tabs>
        <w:jc w:val="both"/>
        <w:rPr>
          <w:rFonts w:ascii="Trebuchet MS" w:hAnsi="Trebuchet MS" w:cs="Trebuchet MS"/>
          <w:color w:val="FF0000"/>
          <w:lang w:eastAsia="it-IT"/>
        </w:rPr>
      </w:pPr>
    </w:p>
    <w:p w14:paraId="5E897F57" w14:textId="77777777" w:rsidR="00F73DFB" w:rsidRPr="00067BB6" w:rsidRDefault="00F73DFB" w:rsidP="00F42792">
      <w:pPr>
        <w:pStyle w:val="Standard"/>
        <w:widowControl w:val="0"/>
        <w:tabs>
          <w:tab w:val="left" w:pos="708"/>
        </w:tabs>
        <w:jc w:val="both"/>
        <w:rPr>
          <w:rFonts w:ascii="Trebuchet MS" w:hAnsi="Trebuchet MS" w:cs="Trebuchet MS"/>
          <w:lang w:eastAsia="it-IT"/>
        </w:rPr>
      </w:pPr>
      <w:r w:rsidRPr="00067BB6">
        <w:rPr>
          <w:rFonts w:ascii="Trebuchet MS" w:hAnsi="Trebuchet MS" w:cs="Trebuchet MS"/>
          <w:lang w:eastAsia="it-IT"/>
        </w:rPr>
        <w:t>La legge n. 190/2012 è intervenuta a modificare anche il regime di svolgimento degli incarichi da parte dei dipendenti pubblici contenuto nell’art. 53 del d.Lgsl.165/2001 prevedendo che:</w:t>
      </w:r>
    </w:p>
    <w:p w14:paraId="5BE71ECB" w14:textId="77777777" w:rsidR="00F73DFB" w:rsidRPr="00067BB6" w:rsidRDefault="00F73DFB" w:rsidP="00F73DFB">
      <w:pPr>
        <w:pStyle w:val="Standard"/>
        <w:widowControl w:val="0"/>
        <w:tabs>
          <w:tab w:val="left" w:pos="708"/>
        </w:tabs>
        <w:ind w:firstLine="708"/>
        <w:jc w:val="both"/>
        <w:rPr>
          <w:rFonts w:ascii="Trebuchet MS" w:hAnsi="Trebuchet MS" w:cs="Trebuchet MS"/>
          <w:lang w:eastAsia="it-IT"/>
        </w:rPr>
      </w:pPr>
    </w:p>
    <w:p w14:paraId="4C954B0E" w14:textId="77777777" w:rsidR="00F73DFB" w:rsidRPr="00067BB6" w:rsidRDefault="00F73DFB" w:rsidP="00147D6B">
      <w:pPr>
        <w:pStyle w:val="Standard"/>
        <w:widowControl w:val="0"/>
        <w:numPr>
          <w:ilvl w:val="0"/>
          <w:numId w:val="60"/>
        </w:numPr>
        <w:jc w:val="both"/>
        <w:rPr>
          <w:rFonts w:ascii="Trebuchet MS" w:hAnsi="Trebuchet MS" w:cs="Trebuchet MS"/>
          <w:lang w:eastAsia="it-IT"/>
        </w:rPr>
      </w:pPr>
      <w:r w:rsidRPr="00067BB6">
        <w:rPr>
          <w:rFonts w:ascii="Trebuchet MS" w:hAnsi="Trebuchet MS" w:cs="Trebuchet MS"/>
          <w:lang w:eastAsia="it-IT"/>
        </w:rPr>
        <w:t xml:space="preserve"> appositi regolamenti ministeriali debbano individuare, secondo criteri differenziati in rapporto alle diverse qualifiche e ruoli professionali, gli incarichi vietati ai dipendenti delle amministrazioni pubbliche;</w:t>
      </w:r>
    </w:p>
    <w:p w14:paraId="166D34DA" w14:textId="4BE426EF" w:rsidR="00F73DFB" w:rsidRPr="00067BB6" w:rsidRDefault="00F73DFB" w:rsidP="00147D6B">
      <w:pPr>
        <w:pStyle w:val="Standard"/>
        <w:widowControl w:val="0"/>
        <w:numPr>
          <w:ilvl w:val="0"/>
          <w:numId w:val="60"/>
        </w:numPr>
        <w:jc w:val="both"/>
        <w:rPr>
          <w:rFonts w:ascii="Trebuchet MS" w:hAnsi="Trebuchet MS" w:cs="Trebuchet MS"/>
          <w:lang w:eastAsia="it-IT"/>
        </w:rPr>
      </w:pPr>
      <w:r w:rsidRPr="00067BB6">
        <w:rPr>
          <w:rFonts w:ascii="Trebuchet MS" w:hAnsi="Trebuchet MS" w:cs="Trebuchet MS"/>
          <w:lang w:eastAsia="it-IT"/>
        </w:rPr>
        <w:t>le amministrazioni debbano adottare dei criteri generali per disciplinare i criteri di conferimento e di autorizzazione degli incarichi extra-istituzionali</w:t>
      </w:r>
      <w:r w:rsidR="00F42792" w:rsidRPr="00067BB6">
        <w:rPr>
          <w:rFonts w:ascii="Trebuchet MS" w:hAnsi="Trebuchet MS" w:cs="Trebuchet MS"/>
          <w:lang w:eastAsia="it-IT"/>
        </w:rPr>
        <w:t>.</w:t>
      </w:r>
    </w:p>
    <w:p w14:paraId="76913DB9" w14:textId="77777777" w:rsidR="00F73DFB" w:rsidRPr="00067BB6" w:rsidRDefault="00F73DFB" w:rsidP="00F73DFB">
      <w:pPr>
        <w:pStyle w:val="Standard"/>
        <w:widowControl w:val="0"/>
        <w:ind w:hanging="142"/>
        <w:jc w:val="both"/>
        <w:rPr>
          <w:rFonts w:ascii="Trebuchet MS" w:hAnsi="Trebuchet MS" w:cs="Trebuchet MS"/>
          <w:lang w:eastAsia="it-IT"/>
        </w:rPr>
      </w:pPr>
    </w:p>
    <w:p w14:paraId="3CF9DAB1" w14:textId="44E5BCAE" w:rsidR="00F73DFB" w:rsidRPr="00067BB6" w:rsidRDefault="00C342CE" w:rsidP="00F73DFB">
      <w:pPr>
        <w:pStyle w:val="Standard"/>
        <w:widowControl w:val="0"/>
        <w:tabs>
          <w:tab w:val="left" w:pos="0"/>
        </w:tabs>
        <w:jc w:val="both"/>
        <w:rPr>
          <w:rFonts w:ascii="Trebuchet MS" w:hAnsi="Trebuchet MS" w:cs="Trebuchet MS"/>
          <w:lang w:eastAsia="it-IT"/>
        </w:rPr>
      </w:pPr>
      <w:r w:rsidRPr="00067BB6">
        <w:rPr>
          <w:rFonts w:ascii="Trebuchet MS" w:hAnsi="Trebuchet MS" w:cs="Trebuchet MS"/>
          <w:lang w:eastAsia="it-IT"/>
        </w:rPr>
        <w:t>L’Azienda</w:t>
      </w:r>
      <w:r w:rsidR="00F73DFB" w:rsidRPr="00067BB6">
        <w:rPr>
          <w:rFonts w:ascii="Trebuchet MS" w:hAnsi="Trebuchet MS" w:cs="Trebuchet MS"/>
          <w:lang w:eastAsia="it-IT"/>
        </w:rPr>
        <w:t xml:space="preserve"> ha approvato </w:t>
      </w:r>
      <w:r w:rsidR="00F73DFB" w:rsidRPr="00067BB6">
        <w:rPr>
          <w:rFonts w:ascii="Trebuchet MS" w:hAnsi="Trebuchet MS" w:cs="Trebuchet MS"/>
          <w:bCs/>
          <w:lang w:eastAsia="it-IT"/>
        </w:rPr>
        <w:t>con Delibera n. 66 del 29.1.2014</w:t>
      </w:r>
      <w:r w:rsidR="00F73DFB" w:rsidRPr="00067BB6">
        <w:rPr>
          <w:rFonts w:ascii="Trebuchet MS" w:hAnsi="Trebuchet MS" w:cs="Trebuchet MS"/>
          <w:lang w:eastAsia="it-IT"/>
        </w:rPr>
        <w:t xml:space="preserve"> il “</w:t>
      </w:r>
      <w:r w:rsidR="00F73DFB" w:rsidRPr="00067BB6">
        <w:rPr>
          <w:rFonts w:ascii="Trebuchet MS" w:hAnsi="Trebuchet MS" w:cs="Trebuchet MS"/>
          <w:bCs/>
          <w:lang w:eastAsia="it-IT"/>
        </w:rPr>
        <w:t>Regolamento per la disciplina degli incarichi extraistituzionali</w:t>
      </w:r>
      <w:r w:rsidR="00F73DFB" w:rsidRPr="00067BB6">
        <w:rPr>
          <w:rFonts w:ascii="Trebuchet MS" w:hAnsi="Trebuchet MS" w:cs="Trebuchet MS"/>
          <w:lang w:eastAsia="it-IT"/>
        </w:rPr>
        <w:t xml:space="preserve"> “che disciplina la procedura per l'autorizzazione allo svolgimento di incarichi extraistituzionali  conferiti  direttamente dall’ amministrazione di appartenenza o da Amministrazioni pubbliche diverse da quella di </w:t>
      </w:r>
      <w:r w:rsidRPr="00067BB6">
        <w:rPr>
          <w:rFonts w:ascii="Trebuchet MS" w:hAnsi="Trebuchet MS" w:cs="Trebuchet MS"/>
          <w:lang w:eastAsia="it-IT"/>
        </w:rPr>
        <w:t>appartenenza o da Enti privati" che sarà oggetto di revisione.</w:t>
      </w:r>
    </w:p>
    <w:p w14:paraId="58479523" w14:textId="77777777" w:rsidR="00F73DFB" w:rsidRPr="00067BB6" w:rsidRDefault="00F73DFB" w:rsidP="00F73DFB">
      <w:pPr>
        <w:pStyle w:val="Standard"/>
        <w:widowControl w:val="0"/>
        <w:tabs>
          <w:tab w:val="left" w:pos="0"/>
        </w:tabs>
        <w:jc w:val="both"/>
        <w:rPr>
          <w:rFonts w:ascii="Trebuchet MS" w:hAnsi="Trebuchet MS"/>
        </w:rPr>
      </w:pPr>
    </w:p>
    <w:p w14:paraId="4D313B94" w14:textId="77777777" w:rsidR="00F73DFB" w:rsidRPr="00067BB6" w:rsidRDefault="00F73DFB" w:rsidP="00C96D19">
      <w:pPr>
        <w:pStyle w:val="Standard"/>
        <w:widowControl w:val="0"/>
        <w:jc w:val="both"/>
        <w:rPr>
          <w:rFonts w:ascii="Trebuchet MS" w:hAnsi="Trebuchet MS" w:cs="Trebuchet MS"/>
          <w:lang w:eastAsia="it-IT"/>
        </w:rPr>
      </w:pPr>
      <w:r w:rsidRPr="00067BB6">
        <w:rPr>
          <w:rFonts w:ascii="Trebuchet MS" w:hAnsi="Trebuchet MS" w:cs="Trebuchet MS"/>
          <w:lang w:eastAsia="it-IT"/>
        </w:rPr>
        <w:t>In sede di autorizzazione allo svolgimento di incarichi extraistituzionali le amministrazioni debbono valutare tutti i profili di conflitto di interesse anche potenziali</w:t>
      </w:r>
    </w:p>
    <w:p w14:paraId="74C76AC3" w14:textId="4F49DEAD" w:rsidR="00F73DFB" w:rsidRPr="00067BB6" w:rsidRDefault="00F73DFB" w:rsidP="00F73DFB">
      <w:pPr>
        <w:pStyle w:val="Corpotesto"/>
        <w:tabs>
          <w:tab w:val="left" w:pos="1219"/>
          <w:tab w:val="left" w:pos="9638"/>
        </w:tabs>
        <w:kinsoku w:val="0"/>
        <w:overflowPunct w:val="0"/>
        <w:ind w:left="0" w:right="-1"/>
        <w:jc w:val="both"/>
        <w:rPr>
          <w:rFonts w:ascii="Trebuchet MS" w:hAnsi="Trebuchet MS"/>
          <w:spacing w:val="-1"/>
          <w:sz w:val="24"/>
          <w:szCs w:val="24"/>
        </w:rPr>
      </w:pPr>
      <w:r w:rsidRPr="00067BB6">
        <w:rPr>
          <w:rFonts w:ascii="Trebuchet MS" w:hAnsi="Trebuchet MS"/>
          <w:spacing w:val="-1"/>
          <w:sz w:val="24"/>
          <w:szCs w:val="24"/>
        </w:rPr>
        <w:t>tra</w:t>
      </w:r>
      <w:r w:rsidRPr="00067BB6">
        <w:rPr>
          <w:rFonts w:ascii="Trebuchet MS" w:hAnsi="Trebuchet MS"/>
          <w:spacing w:val="17"/>
          <w:sz w:val="24"/>
          <w:szCs w:val="24"/>
        </w:rPr>
        <w:t xml:space="preserve"> </w:t>
      </w:r>
      <w:r w:rsidRPr="00067BB6">
        <w:rPr>
          <w:rFonts w:ascii="Trebuchet MS" w:hAnsi="Trebuchet MS"/>
          <w:spacing w:val="-1"/>
          <w:sz w:val="24"/>
          <w:szCs w:val="24"/>
        </w:rPr>
        <w:t>l’attività</w:t>
      </w:r>
      <w:r w:rsidRPr="00067BB6">
        <w:rPr>
          <w:rFonts w:ascii="Trebuchet MS" w:hAnsi="Trebuchet MS"/>
          <w:spacing w:val="17"/>
          <w:sz w:val="24"/>
          <w:szCs w:val="24"/>
        </w:rPr>
        <w:t xml:space="preserve"> </w:t>
      </w:r>
      <w:r w:rsidRPr="00067BB6">
        <w:rPr>
          <w:rFonts w:ascii="Trebuchet MS" w:hAnsi="Trebuchet MS"/>
          <w:spacing w:val="-1"/>
          <w:sz w:val="24"/>
          <w:szCs w:val="24"/>
        </w:rPr>
        <w:t>extra-</w:t>
      </w:r>
      <w:r w:rsidRPr="00067BB6">
        <w:rPr>
          <w:rFonts w:ascii="Trebuchet MS" w:hAnsi="Trebuchet MS"/>
          <w:spacing w:val="75"/>
          <w:sz w:val="24"/>
          <w:szCs w:val="24"/>
        </w:rPr>
        <w:t xml:space="preserve"> </w:t>
      </w:r>
      <w:r w:rsidRPr="00067BB6">
        <w:rPr>
          <w:rFonts w:ascii="Trebuchet MS" w:hAnsi="Trebuchet MS"/>
          <w:spacing w:val="-1"/>
          <w:sz w:val="24"/>
          <w:szCs w:val="24"/>
        </w:rPr>
        <w:t>istituzionale</w:t>
      </w:r>
      <w:r w:rsidRPr="00067BB6">
        <w:rPr>
          <w:rFonts w:ascii="Trebuchet MS" w:hAnsi="Trebuchet MS"/>
          <w:spacing w:val="22"/>
          <w:sz w:val="24"/>
          <w:szCs w:val="24"/>
        </w:rPr>
        <w:t xml:space="preserve"> </w:t>
      </w:r>
      <w:r w:rsidRPr="00067BB6">
        <w:rPr>
          <w:rFonts w:ascii="Trebuchet MS" w:hAnsi="Trebuchet MS"/>
          <w:spacing w:val="-1"/>
          <w:sz w:val="24"/>
          <w:szCs w:val="24"/>
        </w:rPr>
        <w:t>che</w:t>
      </w:r>
      <w:r w:rsidRPr="00067BB6">
        <w:rPr>
          <w:rFonts w:ascii="Trebuchet MS" w:hAnsi="Trebuchet MS"/>
          <w:spacing w:val="22"/>
          <w:sz w:val="24"/>
          <w:szCs w:val="24"/>
        </w:rPr>
        <w:t xml:space="preserve"> </w:t>
      </w:r>
      <w:r w:rsidRPr="00067BB6">
        <w:rPr>
          <w:rFonts w:ascii="Trebuchet MS" w:hAnsi="Trebuchet MS"/>
          <w:spacing w:val="-1"/>
          <w:sz w:val="24"/>
          <w:szCs w:val="24"/>
        </w:rPr>
        <w:t>il</w:t>
      </w:r>
      <w:r w:rsidRPr="00067BB6">
        <w:rPr>
          <w:rFonts w:ascii="Trebuchet MS" w:hAnsi="Trebuchet MS"/>
          <w:spacing w:val="21"/>
          <w:sz w:val="24"/>
          <w:szCs w:val="24"/>
        </w:rPr>
        <w:t xml:space="preserve"> </w:t>
      </w:r>
      <w:r w:rsidRPr="00067BB6">
        <w:rPr>
          <w:rFonts w:ascii="Trebuchet MS" w:hAnsi="Trebuchet MS"/>
          <w:spacing w:val="-1"/>
          <w:sz w:val="24"/>
          <w:szCs w:val="24"/>
        </w:rPr>
        <w:t>dipendente</w:t>
      </w:r>
      <w:r w:rsidRPr="00067BB6">
        <w:rPr>
          <w:rFonts w:ascii="Trebuchet MS" w:hAnsi="Trebuchet MS"/>
          <w:spacing w:val="22"/>
          <w:sz w:val="24"/>
          <w:szCs w:val="24"/>
        </w:rPr>
        <w:t xml:space="preserve"> </w:t>
      </w:r>
      <w:r w:rsidRPr="00067BB6">
        <w:rPr>
          <w:rFonts w:ascii="Trebuchet MS" w:hAnsi="Trebuchet MS"/>
          <w:spacing w:val="-1"/>
          <w:sz w:val="24"/>
          <w:szCs w:val="24"/>
        </w:rPr>
        <w:t>intende</w:t>
      </w:r>
      <w:r w:rsidRPr="00067BB6">
        <w:rPr>
          <w:rFonts w:ascii="Trebuchet MS" w:hAnsi="Trebuchet MS"/>
          <w:spacing w:val="22"/>
          <w:sz w:val="24"/>
          <w:szCs w:val="24"/>
        </w:rPr>
        <w:t xml:space="preserve"> </w:t>
      </w:r>
      <w:r w:rsidRPr="00067BB6">
        <w:rPr>
          <w:rFonts w:ascii="Trebuchet MS" w:hAnsi="Trebuchet MS"/>
          <w:spacing w:val="-1"/>
          <w:sz w:val="24"/>
          <w:szCs w:val="24"/>
        </w:rPr>
        <w:t>svolgere</w:t>
      </w:r>
      <w:r w:rsidRPr="00067BB6">
        <w:rPr>
          <w:rFonts w:ascii="Trebuchet MS" w:hAnsi="Trebuchet MS"/>
          <w:spacing w:val="17"/>
          <w:sz w:val="24"/>
          <w:szCs w:val="24"/>
        </w:rPr>
        <w:t xml:space="preserve"> </w:t>
      </w:r>
      <w:r w:rsidRPr="00067BB6">
        <w:rPr>
          <w:rFonts w:ascii="Trebuchet MS" w:hAnsi="Trebuchet MS"/>
          <w:sz w:val="24"/>
          <w:szCs w:val="24"/>
        </w:rPr>
        <w:t>e</w:t>
      </w:r>
      <w:r w:rsidRPr="00067BB6">
        <w:rPr>
          <w:rFonts w:ascii="Trebuchet MS" w:hAnsi="Trebuchet MS"/>
          <w:spacing w:val="22"/>
          <w:sz w:val="24"/>
          <w:szCs w:val="24"/>
        </w:rPr>
        <w:t xml:space="preserve"> </w:t>
      </w:r>
      <w:r w:rsidRPr="00067BB6">
        <w:rPr>
          <w:rFonts w:ascii="Trebuchet MS" w:hAnsi="Trebuchet MS"/>
          <w:spacing w:val="-1"/>
          <w:sz w:val="24"/>
          <w:szCs w:val="24"/>
        </w:rPr>
        <w:t>l’attività</w:t>
      </w:r>
      <w:r w:rsidRPr="00067BB6">
        <w:rPr>
          <w:rFonts w:ascii="Trebuchet MS" w:hAnsi="Trebuchet MS"/>
          <w:spacing w:val="22"/>
          <w:sz w:val="24"/>
          <w:szCs w:val="24"/>
        </w:rPr>
        <w:t xml:space="preserve"> </w:t>
      </w:r>
      <w:r w:rsidRPr="00067BB6">
        <w:rPr>
          <w:rFonts w:ascii="Trebuchet MS" w:hAnsi="Trebuchet MS"/>
          <w:spacing w:val="-1"/>
          <w:sz w:val="24"/>
          <w:szCs w:val="24"/>
        </w:rPr>
        <w:t>istituzionale,</w:t>
      </w:r>
      <w:r w:rsidRPr="00067BB6">
        <w:rPr>
          <w:rFonts w:ascii="Trebuchet MS" w:hAnsi="Trebuchet MS"/>
          <w:spacing w:val="23"/>
          <w:sz w:val="24"/>
          <w:szCs w:val="24"/>
        </w:rPr>
        <w:t xml:space="preserve"> </w:t>
      </w:r>
      <w:r w:rsidRPr="00067BB6">
        <w:rPr>
          <w:rFonts w:ascii="Trebuchet MS" w:hAnsi="Trebuchet MS"/>
          <w:spacing w:val="-1"/>
          <w:sz w:val="24"/>
          <w:szCs w:val="24"/>
        </w:rPr>
        <w:t>nonché</w:t>
      </w:r>
      <w:r w:rsidRPr="00067BB6">
        <w:rPr>
          <w:rFonts w:ascii="Trebuchet MS" w:hAnsi="Trebuchet MS"/>
          <w:spacing w:val="22"/>
          <w:sz w:val="24"/>
          <w:szCs w:val="24"/>
        </w:rPr>
        <w:t xml:space="preserve"> </w:t>
      </w:r>
      <w:r w:rsidRPr="00067BB6">
        <w:rPr>
          <w:rFonts w:ascii="Trebuchet MS" w:hAnsi="Trebuchet MS"/>
          <w:spacing w:val="-1"/>
          <w:sz w:val="24"/>
          <w:szCs w:val="24"/>
        </w:rPr>
        <w:t>l’assenza</w:t>
      </w:r>
      <w:r w:rsidRPr="00067BB6">
        <w:rPr>
          <w:rFonts w:ascii="Trebuchet MS" w:hAnsi="Trebuchet MS"/>
          <w:spacing w:val="77"/>
          <w:sz w:val="24"/>
          <w:szCs w:val="24"/>
        </w:rPr>
        <w:t xml:space="preserve"> </w:t>
      </w:r>
      <w:r w:rsidRPr="00067BB6">
        <w:rPr>
          <w:rFonts w:ascii="Trebuchet MS" w:hAnsi="Trebuchet MS"/>
          <w:spacing w:val="-1"/>
          <w:sz w:val="24"/>
          <w:szCs w:val="24"/>
        </w:rPr>
        <w:t>di</w:t>
      </w:r>
      <w:r w:rsidRPr="00067BB6">
        <w:rPr>
          <w:rFonts w:ascii="Trebuchet MS" w:hAnsi="Trebuchet MS"/>
          <w:spacing w:val="7"/>
          <w:sz w:val="24"/>
          <w:szCs w:val="24"/>
        </w:rPr>
        <w:t xml:space="preserve"> </w:t>
      </w:r>
      <w:r w:rsidRPr="00067BB6">
        <w:rPr>
          <w:rFonts w:ascii="Trebuchet MS" w:hAnsi="Trebuchet MS"/>
          <w:spacing w:val="-1"/>
          <w:sz w:val="24"/>
          <w:szCs w:val="24"/>
        </w:rPr>
        <w:t>altre</w:t>
      </w:r>
      <w:r w:rsidRPr="00067BB6">
        <w:rPr>
          <w:rFonts w:ascii="Trebuchet MS" w:hAnsi="Trebuchet MS"/>
          <w:spacing w:val="8"/>
          <w:sz w:val="24"/>
          <w:szCs w:val="24"/>
        </w:rPr>
        <w:t xml:space="preserve"> </w:t>
      </w:r>
      <w:r w:rsidRPr="00067BB6">
        <w:rPr>
          <w:rFonts w:ascii="Trebuchet MS" w:hAnsi="Trebuchet MS"/>
          <w:spacing w:val="-1"/>
          <w:sz w:val="24"/>
          <w:szCs w:val="24"/>
        </w:rPr>
        <w:t>cause</w:t>
      </w:r>
      <w:r w:rsidRPr="00067BB6">
        <w:rPr>
          <w:rFonts w:ascii="Trebuchet MS" w:hAnsi="Trebuchet MS"/>
          <w:spacing w:val="8"/>
          <w:sz w:val="24"/>
          <w:szCs w:val="24"/>
        </w:rPr>
        <w:t xml:space="preserve"> </w:t>
      </w:r>
      <w:r w:rsidRPr="00067BB6">
        <w:rPr>
          <w:rFonts w:ascii="Trebuchet MS" w:hAnsi="Trebuchet MS"/>
          <w:spacing w:val="-1"/>
          <w:sz w:val="24"/>
          <w:szCs w:val="24"/>
        </w:rPr>
        <w:t>ostative</w:t>
      </w:r>
      <w:r w:rsidRPr="00067BB6">
        <w:rPr>
          <w:rFonts w:ascii="Trebuchet MS" w:hAnsi="Trebuchet MS"/>
          <w:spacing w:val="8"/>
          <w:sz w:val="24"/>
          <w:szCs w:val="24"/>
        </w:rPr>
        <w:t xml:space="preserve"> </w:t>
      </w:r>
      <w:r w:rsidRPr="00067BB6">
        <w:rPr>
          <w:rFonts w:ascii="Trebuchet MS" w:hAnsi="Trebuchet MS"/>
          <w:sz w:val="24"/>
          <w:szCs w:val="24"/>
        </w:rPr>
        <w:t>allo</w:t>
      </w:r>
      <w:r w:rsidRPr="00067BB6">
        <w:rPr>
          <w:rFonts w:ascii="Trebuchet MS" w:hAnsi="Trebuchet MS"/>
          <w:spacing w:val="8"/>
          <w:sz w:val="24"/>
          <w:szCs w:val="24"/>
        </w:rPr>
        <w:t xml:space="preserve"> </w:t>
      </w:r>
      <w:r w:rsidRPr="00067BB6">
        <w:rPr>
          <w:rFonts w:ascii="Trebuchet MS" w:hAnsi="Trebuchet MS"/>
          <w:spacing w:val="-1"/>
          <w:sz w:val="24"/>
          <w:szCs w:val="24"/>
        </w:rPr>
        <w:t>svolgimento</w:t>
      </w:r>
      <w:r w:rsidRPr="00067BB6">
        <w:rPr>
          <w:rFonts w:ascii="Trebuchet MS" w:hAnsi="Trebuchet MS"/>
          <w:spacing w:val="8"/>
          <w:sz w:val="24"/>
          <w:szCs w:val="24"/>
        </w:rPr>
        <w:t xml:space="preserve"> </w:t>
      </w:r>
      <w:r w:rsidRPr="00067BB6">
        <w:rPr>
          <w:rFonts w:ascii="Trebuchet MS" w:hAnsi="Trebuchet MS"/>
          <w:spacing w:val="-1"/>
          <w:sz w:val="24"/>
          <w:szCs w:val="24"/>
        </w:rPr>
        <w:t>dell’attività</w:t>
      </w:r>
      <w:r w:rsidRPr="00067BB6">
        <w:rPr>
          <w:rFonts w:ascii="Trebuchet MS" w:hAnsi="Trebuchet MS"/>
          <w:spacing w:val="8"/>
          <w:sz w:val="24"/>
          <w:szCs w:val="24"/>
        </w:rPr>
        <w:t xml:space="preserve"> </w:t>
      </w:r>
      <w:r w:rsidRPr="00067BB6">
        <w:rPr>
          <w:rFonts w:ascii="Trebuchet MS" w:hAnsi="Trebuchet MS"/>
          <w:sz w:val="24"/>
          <w:szCs w:val="24"/>
        </w:rPr>
        <w:t>e</w:t>
      </w:r>
      <w:r w:rsidRPr="00067BB6">
        <w:rPr>
          <w:rFonts w:ascii="Trebuchet MS" w:hAnsi="Trebuchet MS"/>
          <w:spacing w:val="8"/>
          <w:sz w:val="24"/>
          <w:szCs w:val="24"/>
        </w:rPr>
        <w:t xml:space="preserve"> </w:t>
      </w:r>
      <w:r w:rsidRPr="00067BB6">
        <w:rPr>
          <w:rFonts w:ascii="Trebuchet MS" w:hAnsi="Trebuchet MS"/>
          <w:spacing w:val="-1"/>
          <w:sz w:val="24"/>
          <w:szCs w:val="24"/>
        </w:rPr>
        <w:t>al</w:t>
      </w:r>
      <w:r w:rsidRPr="00067BB6">
        <w:rPr>
          <w:rFonts w:ascii="Trebuchet MS" w:hAnsi="Trebuchet MS"/>
          <w:spacing w:val="7"/>
          <w:sz w:val="24"/>
          <w:szCs w:val="24"/>
        </w:rPr>
        <w:t xml:space="preserve"> </w:t>
      </w:r>
      <w:r w:rsidRPr="00067BB6">
        <w:rPr>
          <w:rFonts w:ascii="Trebuchet MS" w:hAnsi="Trebuchet MS"/>
          <w:spacing w:val="-1"/>
          <w:sz w:val="24"/>
          <w:szCs w:val="24"/>
        </w:rPr>
        <w:t>rilascio</w:t>
      </w:r>
      <w:r w:rsidRPr="00067BB6">
        <w:rPr>
          <w:rFonts w:ascii="Trebuchet MS" w:hAnsi="Trebuchet MS"/>
          <w:spacing w:val="8"/>
          <w:sz w:val="24"/>
          <w:szCs w:val="24"/>
        </w:rPr>
        <w:t xml:space="preserve"> </w:t>
      </w:r>
      <w:r w:rsidRPr="00067BB6">
        <w:rPr>
          <w:rFonts w:ascii="Trebuchet MS" w:hAnsi="Trebuchet MS"/>
          <w:sz w:val="24"/>
          <w:szCs w:val="24"/>
        </w:rPr>
        <w:t>dell'autorizzazione</w:t>
      </w:r>
      <w:r w:rsidRPr="00067BB6">
        <w:rPr>
          <w:rFonts w:ascii="Trebuchet MS" w:hAnsi="Trebuchet MS"/>
          <w:spacing w:val="-1"/>
          <w:sz w:val="24"/>
          <w:szCs w:val="24"/>
        </w:rPr>
        <w:t>,</w:t>
      </w:r>
      <w:r w:rsidRPr="00067BB6">
        <w:rPr>
          <w:rFonts w:ascii="Trebuchet MS" w:hAnsi="Trebuchet MS"/>
          <w:spacing w:val="9"/>
          <w:sz w:val="24"/>
          <w:szCs w:val="24"/>
        </w:rPr>
        <w:t xml:space="preserve"> </w:t>
      </w:r>
      <w:r w:rsidRPr="00067BB6">
        <w:rPr>
          <w:rFonts w:ascii="Trebuchet MS" w:hAnsi="Trebuchet MS"/>
          <w:spacing w:val="-1"/>
          <w:sz w:val="24"/>
          <w:szCs w:val="24"/>
        </w:rPr>
        <w:t>inclusa</w:t>
      </w:r>
      <w:r w:rsidRPr="00067BB6">
        <w:rPr>
          <w:rFonts w:ascii="Trebuchet MS" w:hAnsi="Trebuchet MS"/>
          <w:spacing w:val="81"/>
          <w:sz w:val="24"/>
          <w:szCs w:val="24"/>
        </w:rPr>
        <w:t xml:space="preserve"> </w:t>
      </w:r>
      <w:r w:rsidRPr="00067BB6">
        <w:rPr>
          <w:rFonts w:ascii="Trebuchet MS" w:hAnsi="Trebuchet MS"/>
          <w:spacing w:val="-1"/>
          <w:sz w:val="24"/>
          <w:szCs w:val="24"/>
        </w:rPr>
        <w:t>l’intervenuta</w:t>
      </w:r>
      <w:r w:rsidRPr="00067BB6">
        <w:rPr>
          <w:rFonts w:ascii="Trebuchet MS" w:hAnsi="Trebuchet MS"/>
          <w:spacing w:val="41"/>
          <w:sz w:val="24"/>
          <w:szCs w:val="24"/>
        </w:rPr>
        <w:t xml:space="preserve"> </w:t>
      </w:r>
      <w:r w:rsidRPr="00067BB6">
        <w:rPr>
          <w:rFonts w:ascii="Trebuchet MS" w:hAnsi="Trebuchet MS"/>
          <w:spacing w:val="-1"/>
          <w:sz w:val="24"/>
          <w:szCs w:val="24"/>
        </w:rPr>
        <w:t>irrogazione</w:t>
      </w:r>
      <w:r w:rsidRPr="00067BB6">
        <w:rPr>
          <w:rFonts w:ascii="Trebuchet MS" w:hAnsi="Trebuchet MS"/>
          <w:spacing w:val="41"/>
          <w:sz w:val="24"/>
          <w:szCs w:val="24"/>
        </w:rPr>
        <w:t xml:space="preserve"> </w:t>
      </w:r>
      <w:r w:rsidRPr="00067BB6">
        <w:rPr>
          <w:rFonts w:ascii="Trebuchet MS" w:hAnsi="Trebuchet MS"/>
          <w:spacing w:val="-1"/>
          <w:sz w:val="24"/>
          <w:szCs w:val="24"/>
        </w:rPr>
        <w:t>di</w:t>
      </w:r>
      <w:r w:rsidRPr="00067BB6">
        <w:rPr>
          <w:rFonts w:ascii="Trebuchet MS" w:hAnsi="Trebuchet MS"/>
          <w:spacing w:val="40"/>
          <w:sz w:val="24"/>
          <w:szCs w:val="24"/>
        </w:rPr>
        <w:t xml:space="preserve"> </w:t>
      </w:r>
      <w:r w:rsidRPr="00067BB6">
        <w:rPr>
          <w:rFonts w:ascii="Trebuchet MS" w:hAnsi="Trebuchet MS"/>
          <w:spacing w:val="-1"/>
          <w:sz w:val="24"/>
          <w:szCs w:val="24"/>
        </w:rPr>
        <w:t>sanzioni</w:t>
      </w:r>
      <w:r w:rsidRPr="00067BB6">
        <w:rPr>
          <w:rFonts w:ascii="Trebuchet MS" w:hAnsi="Trebuchet MS"/>
          <w:spacing w:val="43"/>
          <w:sz w:val="24"/>
          <w:szCs w:val="24"/>
        </w:rPr>
        <w:t xml:space="preserve"> </w:t>
      </w:r>
      <w:r w:rsidRPr="00067BB6">
        <w:rPr>
          <w:rFonts w:ascii="Trebuchet MS" w:hAnsi="Trebuchet MS"/>
          <w:spacing w:val="-1"/>
          <w:sz w:val="24"/>
          <w:szCs w:val="24"/>
        </w:rPr>
        <w:t>disciplinari</w:t>
      </w:r>
      <w:r w:rsidRPr="00067BB6">
        <w:rPr>
          <w:rFonts w:ascii="Trebuchet MS" w:hAnsi="Trebuchet MS"/>
          <w:spacing w:val="43"/>
          <w:sz w:val="24"/>
          <w:szCs w:val="24"/>
        </w:rPr>
        <w:t xml:space="preserve"> </w:t>
      </w:r>
      <w:r w:rsidRPr="00067BB6">
        <w:rPr>
          <w:rFonts w:ascii="Trebuchet MS" w:hAnsi="Trebuchet MS"/>
          <w:spacing w:val="-1"/>
          <w:sz w:val="24"/>
          <w:szCs w:val="24"/>
        </w:rPr>
        <w:t>nel</w:t>
      </w:r>
      <w:r w:rsidRPr="00067BB6">
        <w:rPr>
          <w:rFonts w:ascii="Trebuchet MS" w:hAnsi="Trebuchet MS"/>
          <w:spacing w:val="40"/>
          <w:sz w:val="24"/>
          <w:szCs w:val="24"/>
        </w:rPr>
        <w:t xml:space="preserve"> </w:t>
      </w:r>
      <w:r w:rsidRPr="00067BB6">
        <w:rPr>
          <w:rFonts w:ascii="Trebuchet MS" w:hAnsi="Trebuchet MS"/>
          <w:spacing w:val="-1"/>
          <w:sz w:val="24"/>
          <w:szCs w:val="24"/>
        </w:rPr>
        <w:t>corso</w:t>
      </w:r>
      <w:r w:rsidRPr="00067BB6">
        <w:rPr>
          <w:rFonts w:ascii="Trebuchet MS" w:hAnsi="Trebuchet MS"/>
          <w:spacing w:val="42"/>
          <w:sz w:val="24"/>
          <w:szCs w:val="24"/>
        </w:rPr>
        <w:t xml:space="preserve"> </w:t>
      </w:r>
      <w:r w:rsidRPr="00067BB6">
        <w:rPr>
          <w:rFonts w:ascii="Trebuchet MS" w:hAnsi="Trebuchet MS"/>
          <w:spacing w:val="-1"/>
          <w:sz w:val="24"/>
          <w:szCs w:val="24"/>
        </w:rPr>
        <w:t>dell’ultimo</w:t>
      </w:r>
      <w:r w:rsidRPr="00067BB6">
        <w:rPr>
          <w:rFonts w:ascii="Trebuchet MS" w:hAnsi="Trebuchet MS"/>
          <w:spacing w:val="41"/>
          <w:sz w:val="24"/>
          <w:szCs w:val="24"/>
        </w:rPr>
        <w:t xml:space="preserve"> </w:t>
      </w:r>
      <w:r w:rsidRPr="00067BB6">
        <w:rPr>
          <w:rFonts w:ascii="Trebuchet MS" w:hAnsi="Trebuchet MS"/>
          <w:spacing w:val="-1"/>
          <w:sz w:val="24"/>
          <w:szCs w:val="24"/>
        </w:rPr>
        <w:t>biennio</w:t>
      </w:r>
      <w:r w:rsidRPr="00067BB6">
        <w:rPr>
          <w:rFonts w:ascii="Trebuchet MS" w:hAnsi="Trebuchet MS"/>
          <w:spacing w:val="41"/>
          <w:sz w:val="24"/>
          <w:szCs w:val="24"/>
        </w:rPr>
        <w:t xml:space="preserve"> </w:t>
      </w:r>
      <w:r w:rsidRPr="00067BB6">
        <w:rPr>
          <w:rFonts w:ascii="Trebuchet MS" w:hAnsi="Trebuchet MS"/>
          <w:spacing w:val="-1"/>
          <w:sz w:val="24"/>
          <w:szCs w:val="24"/>
        </w:rPr>
        <w:t>per</w:t>
      </w:r>
      <w:r w:rsidRPr="00067BB6">
        <w:rPr>
          <w:rFonts w:ascii="Trebuchet MS" w:hAnsi="Trebuchet MS"/>
          <w:spacing w:val="42"/>
          <w:sz w:val="24"/>
          <w:szCs w:val="24"/>
        </w:rPr>
        <w:t xml:space="preserve"> </w:t>
      </w:r>
      <w:r w:rsidRPr="00067BB6">
        <w:rPr>
          <w:rFonts w:ascii="Trebuchet MS" w:hAnsi="Trebuchet MS"/>
          <w:sz w:val="24"/>
          <w:szCs w:val="24"/>
        </w:rPr>
        <w:t>fatti</w:t>
      </w:r>
      <w:r w:rsidRPr="00067BB6">
        <w:rPr>
          <w:rFonts w:ascii="Trebuchet MS" w:hAnsi="Trebuchet MS"/>
          <w:spacing w:val="40"/>
          <w:sz w:val="24"/>
          <w:szCs w:val="24"/>
        </w:rPr>
        <w:t xml:space="preserve"> </w:t>
      </w:r>
      <w:r w:rsidRPr="00067BB6">
        <w:rPr>
          <w:rFonts w:ascii="Trebuchet MS" w:hAnsi="Trebuchet MS"/>
          <w:spacing w:val="-1"/>
          <w:sz w:val="24"/>
          <w:szCs w:val="24"/>
        </w:rPr>
        <w:t>di</w:t>
      </w:r>
      <w:r w:rsidRPr="00067BB6">
        <w:rPr>
          <w:rFonts w:ascii="Trebuchet MS" w:hAnsi="Trebuchet MS"/>
          <w:spacing w:val="81"/>
          <w:sz w:val="24"/>
          <w:szCs w:val="24"/>
        </w:rPr>
        <w:t xml:space="preserve"> </w:t>
      </w:r>
      <w:r w:rsidRPr="00067BB6">
        <w:rPr>
          <w:rFonts w:ascii="Trebuchet MS" w:hAnsi="Trebuchet MS"/>
          <w:spacing w:val="-1"/>
          <w:sz w:val="24"/>
          <w:szCs w:val="24"/>
        </w:rPr>
        <w:t>natura</w:t>
      </w:r>
      <w:r w:rsidRPr="00067BB6">
        <w:rPr>
          <w:rFonts w:ascii="Trebuchet MS" w:hAnsi="Trebuchet MS"/>
          <w:spacing w:val="-2"/>
          <w:sz w:val="24"/>
          <w:szCs w:val="24"/>
        </w:rPr>
        <w:t xml:space="preserve"> </w:t>
      </w:r>
      <w:r w:rsidR="00C96D19" w:rsidRPr="00067BB6">
        <w:rPr>
          <w:rFonts w:ascii="Trebuchet MS" w:hAnsi="Trebuchet MS"/>
          <w:spacing w:val="-1"/>
          <w:sz w:val="24"/>
          <w:szCs w:val="24"/>
        </w:rPr>
        <w:t>corruttiva.</w:t>
      </w:r>
    </w:p>
    <w:p w14:paraId="2157BE6B" w14:textId="77777777" w:rsidR="00F73DFB" w:rsidRPr="00067BB6" w:rsidRDefault="00F73DFB" w:rsidP="00F73DFB">
      <w:pPr>
        <w:pStyle w:val="Standard"/>
        <w:widowControl w:val="0"/>
        <w:jc w:val="both"/>
        <w:rPr>
          <w:rFonts w:ascii="Trebuchet MS" w:hAnsi="Trebuchet MS" w:cs="Trebuchet MS"/>
          <w:lang w:eastAsia="it-IT"/>
        </w:rPr>
      </w:pPr>
    </w:p>
    <w:p w14:paraId="3E30C0D9" w14:textId="3C8435AE" w:rsidR="00F73DFB" w:rsidRPr="00067BB6" w:rsidRDefault="00F73DFB" w:rsidP="00C96D19">
      <w:pPr>
        <w:pStyle w:val="Standard"/>
        <w:widowControl w:val="0"/>
        <w:jc w:val="both"/>
        <w:rPr>
          <w:rFonts w:ascii="Trebuchet MS" w:hAnsi="Trebuchet MS" w:cs="Trebuchet MS"/>
          <w:lang w:eastAsia="it-IT"/>
        </w:rPr>
      </w:pPr>
      <w:r w:rsidRPr="00067BB6">
        <w:rPr>
          <w:rFonts w:ascii="Trebuchet MS" w:hAnsi="Trebuchet MS" w:cs="Trebuchet MS"/>
          <w:lang w:eastAsia="it-IT"/>
        </w:rPr>
        <w:t>Il dipendente è tenuto a comunicare all’amministrazione anche l’attribuzione di incarichi gratuiti affinché possa valutare tempestivamente l’eventuale sussistenza di situazioni di conflitto di interessi</w:t>
      </w:r>
      <w:r w:rsidR="00C96D19" w:rsidRPr="00067BB6">
        <w:rPr>
          <w:rFonts w:ascii="Trebuchet MS" w:hAnsi="Trebuchet MS" w:cs="Trebuchet MS"/>
          <w:lang w:eastAsia="it-IT"/>
        </w:rPr>
        <w:t>.</w:t>
      </w:r>
    </w:p>
    <w:p w14:paraId="5FF0766D" w14:textId="77777777" w:rsidR="00C96D19" w:rsidRPr="00067BB6" w:rsidRDefault="00C96D19" w:rsidP="00C96D19">
      <w:pPr>
        <w:pStyle w:val="Standard"/>
        <w:widowControl w:val="0"/>
        <w:jc w:val="both"/>
        <w:rPr>
          <w:rFonts w:ascii="Trebuchet MS" w:hAnsi="Trebuchet MS" w:cs="Trebuchet MS"/>
          <w:lang w:eastAsia="it-IT"/>
        </w:rPr>
      </w:pPr>
    </w:p>
    <w:p w14:paraId="124FCDC8" w14:textId="7A1ECE90" w:rsidR="00C96D19" w:rsidRPr="00067BB6" w:rsidRDefault="00C96D19" w:rsidP="00053DB5">
      <w:pPr>
        <w:pStyle w:val="Standard"/>
        <w:widowControl w:val="0"/>
        <w:rPr>
          <w:rFonts w:ascii="Trebuchet MS" w:hAnsi="Trebuchet MS" w:cs="Trebuchet MS"/>
          <w:b/>
          <w:bCs/>
          <w:lang w:eastAsia="it-IT"/>
        </w:rPr>
      </w:pPr>
      <w:r w:rsidRPr="00067BB6">
        <w:rPr>
          <w:rFonts w:ascii="Trebuchet MS" w:hAnsi="Trebuchet MS" w:cs="Trebuchet MS"/>
          <w:b/>
          <w:bCs/>
          <w:lang w:eastAsia="it-IT"/>
        </w:rPr>
        <w:t>1</w:t>
      </w:r>
      <w:r w:rsidR="00C342CE" w:rsidRPr="00067BB6">
        <w:rPr>
          <w:rFonts w:ascii="Trebuchet MS" w:hAnsi="Trebuchet MS" w:cs="Trebuchet MS"/>
          <w:b/>
          <w:bCs/>
          <w:lang w:eastAsia="it-IT"/>
        </w:rPr>
        <w:t>4</w:t>
      </w:r>
      <w:r w:rsidRPr="00067BB6">
        <w:rPr>
          <w:rFonts w:ascii="Trebuchet MS" w:hAnsi="Trebuchet MS" w:cs="Trebuchet MS"/>
          <w:b/>
          <w:bCs/>
          <w:lang w:eastAsia="it-IT"/>
        </w:rPr>
        <w:t>.</w:t>
      </w:r>
      <w:r w:rsidR="003669F3" w:rsidRPr="00067BB6">
        <w:rPr>
          <w:rFonts w:ascii="Trebuchet MS" w:hAnsi="Trebuchet MS" w:cs="Trebuchet MS"/>
          <w:b/>
          <w:bCs/>
          <w:lang w:eastAsia="it-IT"/>
        </w:rPr>
        <w:t>4</w:t>
      </w:r>
      <w:r w:rsidRPr="00067BB6">
        <w:rPr>
          <w:rFonts w:ascii="Trebuchet MS" w:hAnsi="Trebuchet MS" w:cs="Trebuchet MS"/>
          <w:b/>
          <w:bCs/>
          <w:lang w:eastAsia="it-IT"/>
        </w:rPr>
        <w:t xml:space="preserve">) </w:t>
      </w:r>
      <w:r w:rsidR="003669F3" w:rsidRPr="00067BB6">
        <w:rPr>
          <w:rFonts w:ascii="Trebuchet MS" w:hAnsi="Trebuchet MS" w:cs="Trebuchet MS"/>
          <w:b/>
          <w:bCs/>
          <w:lang w:eastAsia="it-IT"/>
        </w:rPr>
        <w:t>INCONFERIBILITA’ PER INCARICHI DIRIGENZIALI</w:t>
      </w:r>
    </w:p>
    <w:p w14:paraId="0C999567" w14:textId="77777777" w:rsidR="00C96D19" w:rsidRPr="00067BB6" w:rsidRDefault="00C96D19" w:rsidP="00C96D19">
      <w:pPr>
        <w:pStyle w:val="Standard"/>
        <w:widowControl w:val="0"/>
        <w:jc w:val="both"/>
        <w:rPr>
          <w:rFonts w:ascii="Trebuchet MS" w:hAnsi="Trebuchet MS" w:cs="Trebuchet MS"/>
          <w:lang w:eastAsia="it-IT"/>
        </w:rPr>
      </w:pPr>
    </w:p>
    <w:p w14:paraId="2C11F1EA" w14:textId="1A963984" w:rsidR="00F73DFB" w:rsidRPr="00067BB6" w:rsidRDefault="00F73DFB" w:rsidP="00C96D19">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 xml:space="preserve">Il Decreto Legislativo n. 39/2013 recante disposizioni in materia di inconferibilità e incompatibilità di incarichi presso le pubbliche amministrazioni, ha regolamentato la </w:t>
      </w:r>
      <w:r w:rsidRPr="00067BB6">
        <w:rPr>
          <w:rFonts w:ascii="Trebuchet MS" w:hAnsi="Trebuchet MS" w:cs="Trebuchet MS"/>
          <w:lang w:eastAsia="it-IT"/>
        </w:rPr>
        <w:lastRenderedPageBreak/>
        <w:t>materia degli incarichi presso le pubbliche amministrazioni e presso gli enti privati di controllo pubblico, disciplinando i casi di inconferibilità e incompatibilità.</w:t>
      </w:r>
    </w:p>
    <w:p w14:paraId="477A7958" w14:textId="77777777" w:rsidR="00F73DFB" w:rsidRPr="00067BB6" w:rsidRDefault="00F73DFB" w:rsidP="00F73DFB">
      <w:pPr>
        <w:pStyle w:val="Standard"/>
        <w:widowControl w:val="0"/>
        <w:jc w:val="both"/>
        <w:rPr>
          <w:rFonts w:ascii="Trebuchet MS" w:hAnsi="Trebuchet MS" w:cs="Trebuchet MS"/>
          <w:lang w:eastAsia="it-IT"/>
        </w:rPr>
      </w:pPr>
    </w:p>
    <w:p w14:paraId="408E0EEB" w14:textId="67165400" w:rsidR="00F73DFB" w:rsidRPr="00067BB6" w:rsidRDefault="001230BE" w:rsidP="00F73DFB">
      <w:pPr>
        <w:pStyle w:val="Standard"/>
        <w:widowControl w:val="0"/>
        <w:jc w:val="both"/>
        <w:rPr>
          <w:rFonts w:ascii="Trebuchet MS" w:hAnsi="Trebuchet MS" w:cs="Trebuchet MS"/>
          <w:lang w:eastAsia="it-IT"/>
        </w:rPr>
      </w:pPr>
      <w:r w:rsidRPr="00067BB6">
        <w:rPr>
          <w:rFonts w:ascii="Trebuchet MS" w:hAnsi="Trebuchet MS" w:cs="Trebuchet MS"/>
          <w:lang w:eastAsia="it-IT"/>
        </w:rPr>
        <w:t>L</w:t>
      </w:r>
      <w:r w:rsidR="001B4DFD">
        <w:rPr>
          <w:rFonts w:ascii="Trebuchet MS" w:hAnsi="Trebuchet MS" w:cs="Trebuchet MS"/>
          <w:lang w:eastAsia="it-IT"/>
        </w:rPr>
        <w:t>a D</w:t>
      </w:r>
      <w:r w:rsidR="00F73DFB" w:rsidRPr="00067BB6">
        <w:rPr>
          <w:rFonts w:ascii="Trebuchet MS" w:hAnsi="Trebuchet MS" w:cs="Trebuchet MS"/>
          <w:lang w:eastAsia="it-IT"/>
        </w:rPr>
        <w:t>elibera ANAC n. 149/2014, ha limitato, per le Aziende sanitarie ai soli 3 Direttori aziendali (Direttore Generale, Amministrativo, Sanitario e adesso anche Direttore Sociosanitario</w:t>
      </w:r>
      <w:r w:rsidR="00F73DFB" w:rsidRPr="00067BB6">
        <w:rPr>
          <w:rFonts w:ascii="Trebuchet MS" w:hAnsi="Trebuchet MS" w:cs="Trebuchet MS"/>
          <w:u w:val="single"/>
          <w:lang w:eastAsia="it-IT"/>
        </w:rPr>
        <w:t>)</w:t>
      </w:r>
      <w:r w:rsidR="00F73DFB" w:rsidRPr="00067BB6">
        <w:rPr>
          <w:rFonts w:ascii="Trebuchet MS" w:hAnsi="Trebuchet MS" w:cs="Trebuchet MS"/>
          <w:lang w:eastAsia="it-IT"/>
        </w:rPr>
        <w:t xml:space="preserve"> l'ambito di applicazione delle disposizioni in tema di inconferibilità e incompatibilità ex D.Lgs. n.39/2013. precisando che:</w:t>
      </w:r>
    </w:p>
    <w:p w14:paraId="24DF2111" w14:textId="77777777" w:rsidR="00F73DFB" w:rsidRPr="00067BB6" w:rsidRDefault="00F73DFB" w:rsidP="00F73DFB">
      <w:pPr>
        <w:pStyle w:val="Standard"/>
        <w:widowControl w:val="0"/>
        <w:jc w:val="both"/>
        <w:rPr>
          <w:rFonts w:ascii="Trebuchet MS" w:hAnsi="Trebuchet MS" w:cs="Trebuchet MS"/>
          <w:lang w:eastAsia="it-IT"/>
        </w:rPr>
      </w:pPr>
    </w:p>
    <w:p w14:paraId="1F045EE5" w14:textId="77777777" w:rsidR="00F73DFB" w:rsidRPr="00067BB6" w:rsidRDefault="00F73DFB" w:rsidP="00F73DFB">
      <w:pPr>
        <w:pStyle w:val="Corpotesto"/>
        <w:kinsoku w:val="0"/>
        <w:overflowPunct w:val="0"/>
        <w:ind w:left="118" w:right="-1"/>
        <w:jc w:val="both"/>
        <w:rPr>
          <w:rFonts w:ascii="Trebuchet MS" w:hAnsi="Trebuchet MS"/>
        </w:rPr>
      </w:pPr>
      <w:r w:rsidRPr="00067BB6">
        <w:rPr>
          <w:rFonts w:ascii="Trebuchet MS" w:hAnsi="Trebuchet MS"/>
          <w:i/>
          <w:iCs/>
          <w:spacing w:val="-1"/>
        </w:rPr>
        <w:t>“Le</w:t>
      </w:r>
      <w:r w:rsidRPr="00067BB6">
        <w:rPr>
          <w:rFonts w:ascii="Trebuchet MS" w:hAnsi="Trebuchet MS"/>
          <w:i/>
          <w:iCs/>
          <w:spacing w:val="46"/>
        </w:rPr>
        <w:t xml:space="preserve"> </w:t>
      </w:r>
      <w:r w:rsidRPr="00067BB6">
        <w:rPr>
          <w:rFonts w:ascii="Trebuchet MS" w:hAnsi="Trebuchet MS"/>
          <w:i/>
          <w:iCs/>
          <w:spacing w:val="-1"/>
        </w:rPr>
        <w:t>ipotesi</w:t>
      </w:r>
      <w:r w:rsidRPr="00067BB6">
        <w:rPr>
          <w:rFonts w:ascii="Trebuchet MS" w:hAnsi="Trebuchet MS"/>
          <w:i/>
          <w:iCs/>
          <w:spacing w:val="45"/>
        </w:rPr>
        <w:t xml:space="preserve"> </w:t>
      </w:r>
      <w:r w:rsidRPr="00067BB6">
        <w:rPr>
          <w:rFonts w:ascii="Trebuchet MS" w:hAnsi="Trebuchet MS"/>
          <w:i/>
          <w:iCs/>
          <w:spacing w:val="-1"/>
        </w:rPr>
        <w:t>di</w:t>
      </w:r>
      <w:r w:rsidRPr="00067BB6">
        <w:rPr>
          <w:rFonts w:ascii="Trebuchet MS" w:hAnsi="Trebuchet MS"/>
          <w:i/>
          <w:iCs/>
          <w:spacing w:val="45"/>
        </w:rPr>
        <w:t xml:space="preserve"> </w:t>
      </w:r>
      <w:r w:rsidRPr="00067BB6">
        <w:rPr>
          <w:rFonts w:ascii="Trebuchet MS" w:hAnsi="Trebuchet MS"/>
          <w:i/>
          <w:iCs/>
          <w:spacing w:val="-1"/>
        </w:rPr>
        <w:t>inconferibilità</w:t>
      </w:r>
      <w:r w:rsidRPr="00067BB6">
        <w:rPr>
          <w:rFonts w:ascii="Trebuchet MS" w:hAnsi="Trebuchet MS"/>
          <w:i/>
          <w:iCs/>
          <w:spacing w:val="46"/>
        </w:rPr>
        <w:t xml:space="preserve"> </w:t>
      </w:r>
      <w:r w:rsidRPr="00067BB6">
        <w:rPr>
          <w:rFonts w:ascii="Trebuchet MS" w:hAnsi="Trebuchet MS"/>
          <w:i/>
          <w:iCs/>
        </w:rPr>
        <w:t>e</w:t>
      </w:r>
      <w:r w:rsidRPr="00067BB6">
        <w:rPr>
          <w:rFonts w:ascii="Trebuchet MS" w:hAnsi="Trebuchet MS"/>
          <w:i/>
          <w:iCs/>
          <w:spacing w:val="46"/>
        </w:rPr>
        <w:t xml:space="preserve"> </w:t>
      </w:r>
      <w:r w:rsidRPr="00067BB6">
        <w:rPr>
          <w:rFonts w:ascii="Trebuchet MS" w:hAnsi="Trebuchet MS"/>
          <w:i/>
          <w:iCs/>
          <w:spacing w:val="-1"/>
        </w:rPr>
        <w:t>di</w:t>
      </w:r>
      <w:r w:rsidRPr="00067BB6">
        <w:rPr>
          <w:rFonts w:ascii="Trebuchet MS" w:hAnsi="Trebuchet MS"/>
          <w:i/>
          <w:iCs/>
          <w:spacing w:val="48"/>
        </w:rPr>
        <w:t xml:space="preserve"> </w:t>
      </w:r>
      <w:r w:rsidRPr="00067BB6">
        <w:rPr>
          <w:rFonts w:ascii="Trebuchet MS" w:hAnsi="Trebuchet MS"/>
          <w:i/>
          <w:iCs/>
          <w:spacing w:val="-1"/>
        </w:rPr>
        <w:t>incompatibilità</w:t>
      </w:r>
      <w:r w:rsidRPr="00067BB6">
        <w:rPr>
          <w:rFonts w:ascii="Trebuchet MS" w:hAnsi="Trebuchet MS"/>
          <w:i/>
          <w:iCs/>
          <w:spacing w:val="49"/>
        </w:rPr>
        <w:t xml:space="preserve"> </w:t>
      </w:r>
      <w:r w:rsidRPr="00067BB6">
        <w:rPr>
          <w:rFonts w:ascii="Trebuchet MS" w:hAnsi="Trebuchet MS"/>
          <w:i/>
          <w:iCs/>
          <w:spacing w:val="-1"/>
        </w:rPr>
        <w:t>di</w:t>
      </w:r>
      <w:r w:rsidRPr="00067BB6">
        <w:rPr>
          <w:rFonts w:ascii="Trebuchet MS" w:hAnsi="Trebuchet MS"/>
          <w:i/>
          <w:iCs/>
          <w:spacing w:val="45"/>
        </w:rPr>
        <w:t xml:space="preserve"> </w:t>
      </w:r>
      <w:r w:rsidRPr="00067BB6">
        <w:rPr>
          <w:rFonts w:ascii="Trebuchet MS" w:hAnsi="Trebuchet MS"/>
          <w:i/>
          <w:iCs/>
          <w:spacing w:val="-1"/>
        </w:rPr>
        <w:t>incarichi</w:t>
      </w:r>
      <w:r w:rsidRPr="00067BB6">
        <w:rPr>
          <w:rFonts w:ascii="Trebuchet MS" w:hAnsi="Trebuchet MS"/>
          <w:i/>
          <w:iCs/>
          <w:spacing w:val="45"/>
        </w:rPr>
        <w:t xml:space="preserve"> </w:t>
      </w:r>
      <w:r w:rsidRPr="00067BB6">
        <w:rPr>
          <w:rFonts w:ascii="Trebuchet MS" w:hAnsi="Trebuchet MS"/>
          <w:i/>
          <w:iCs/>
          <w:spacing w:val="-1"/>
        </w:rPr>
        <w:t>presso</w:t>
      </w:r>
      <w:r w:rsidRPr="00067BB6">
        <w:rPr>
          <w:rFonts w:ascii="Trebuchet MS" w:hAnsi="Trebuchet MS"/>
          <w:i/>
          <w:iCs/>
          <w:spacing w:val="46"/>
        </w:rPr>
        <w:t xml:space="preserve"> </w:t>
      </w:r>
      <w:r w:rsidRPr="00067BB6">
        <w:rPr>
          <w:rFonts w:ascii="Trebuchet MS" w:hAnsi="Trebuchet MS"/>
          <w:i/>
          <w:iCs/>
          <w:spacing w:val="-1"/>
        </w:rPr>
        <w:t>le</w:t>
      </w:r>
      <w:r w:rsidRPr="00067BB6">
        <w:rPr>
          <w:rFonts w:ascii="Trebuchet MS" w:hAnsi="Trebuchet MS"/>
          <w:i/>
          <w:iCs/>
          <w:spacing w:val="48"/>
        </w:rPr>
        <w:t xml:space="preserve"> </w:t>
      </w:r>
      <w:r w:rsidRPr="00067BB6">
        <w:rPr>
          <w:rFonts w:ascii="Trebuchet MS" w:hAnsi="Trebuchet MS"/>
          <w:i/>
          <w:iCs/>
          <w:spacing w:val="-1"/>
        </w:rPr>
        <w:t>ASL,</w:t>
      </w:r>
      <w:r w:rsidRPr="00067BB6">
        <w:rPr>
          <w:rFonts w:ascii="Trebuchet MS" w:hAnsi="Trebuchet MS"/>
          <w:i/>
          <w:iCs/>
          <w:spacing w:val="47"/>
        </w:rPr>
        <w:t xml:space="preserve"> </w:t>
      </w:r>
      <w:r w:rsidRPr="00067BB6">
        <w:rPr>
          <w:rFonts w:ascii="Trebuchet MS" w:hAnsi="Trebuchet MS"/>
          <w:i/>
          <w:iCs/>
        </w:rPr>
        <w:t>come</w:t>
      </w:r>
      <w:r w:rsidRPr="00067BB6">
        <w:rPr>
          <w:rFonts w:ascii="Trebuchet MS" w:hAnsi="Trebuchet MS"/>
          <w:i/>
          <w:iCs/>
          <w:spacing w:val="47"/>
        </w:rPr>
        <w:t xml:space="preserve"> </w:t>
      </w:r>
      <w:r w:rsidRPr="00067BB6">
        <w:rPr>
          <w:rFonts w:ascii="Trebuchet MS" w:hAnsi="Trebuchet MS"/>
          <w:i/>
          <w:iCs/>
          <w:spacing w:val="-1"/>
        </w:rPr>
        <w:t>definite</w:t>
      </w:r>
      <w:r w:rsidRPr="00067BB6">
        <w:rPr>
          <w:rFonts w:ascii="Trebuchet MS" w:hAnsi="Trebuchet MS"/>
          <w:i/>
          <w:iCs/>
          <w:spacing w:val="46"/>
        </w:rPr>
        <w:t xml:space="preserve"> </w:t>
      </w:r>
      <w:r w:rsidRPr="00067BB6">
        <w:rPr>
          <w:rFonts w:ascii="Trebuchet MS" w:hAnsi="Trebuchet MS"/>
          <w:i/>
          <w:iCs/>
          <w:spacing w:val="-1"/>
        </w:rPr>
        <w:t>al</w:t>
      </w:r>
      <w:r w:rsidRPr="00067BB6">
        <w:rPr>
          <w:rFonts w:ascii="Trebuchet MS" w:hAnsi="Trebuchet MS"/>
          <w:i/>
          <w:iCs/>
          <w:spacing w:val="89"/>
        </w:rPr>
        <w:t xml:space="preserve"> </w:t>
      </w:r>
      <w:r w:rsidRPr="00067BB6">
        <w:rPr>
          <w:rFonts w:ascii="Trebuchet MS" w:hAnsi="Trebuchet MS"/>
          <w:i/>
          <w:iCs/>
          <w:spacing w:val="-1"/>
        </w:rPr>
        <w:t>precedente</w:t>
      </w:r>
      <w:r w:rsidRPr="00067BB6">
        <w:rPr>
          <w:rFonts w:ascii="Trebuchet MS" w:hAnsi="Trebuchet MS"/>
          <w:i/>
          <w:iCs/>
          <w:spacing w:val="22"/>
        </w:rPr>
        <w:t xml:space="preserve"> </w:t>
      </w:r>
      <w:r w:rsidRPr="00067BB6">
        <w:rPr>
          <w:rFonts w:ascii="Trebuchet MS" w:hAnsi="Trebuchet MS"/>
          <w:i/>
          <w:iCs/>
          <w:spacing w:val="-1"/>
        </w:rPr>
        <w:t>punto</w:t>
      </w:r>
      <w:r w:rsidRPr="00067BB6">
        <w:rPr>
          <w:rFonts w:ascii="Trebuchet MS" w:hAnsi="Trebuchet MS"/>
          <w:i/>
          <w:iCs/>
          <w:spacing w:val="22"/>
        </w:rPr>
        <w:t xml:space="preserve"> </w:t>
      </w:r>
      <w:r w:rsidRPr="00067BB6">
        <w:rPr>
          <w:rFonts w:ascii="Trebuchet MS" w:hAnsi="Trebuchet MS"/>
          <w:i/>
          <w:iCs/>
          <w:spacing w:val="-1"/>
        </w:rPr>
        <w:t>1,</w:t>
      </w:r>
      <w:r w:rsidRPr="00067BB6">
        <w:rPr>
          <w:rFonts w:ascii="Trebuchet MS" w:hAnsi="Trebuchet MS"/>
          <w:i/>
          <w:iCs/>
          <w:spacing w:val="23"/>
        </w:rPr>
        <w:t xml:space="preserve"> </w:t>
      </w:r>
      <w:r w:rsidRPr="00067BB6">
        <w:rPr>
          <w:rFonts w:ascii="Trebuchet MS" w:hAnsi="Trebuchet MS"/>
          <w:i/>
          <w:iCs/>
          <w:spacing w:val="-2"/>
        </w:rPr>
        <w:t>devono</w:t>
      </w:r>
      <w:r w:rsidRPr="00067BB6">
        <w:rPr>
          <w:rFonts w:ascii="Trebuchet MS" w:hAnsi="Trebuchet MS"/>
          <w:i/>
          <w:iCs/>
          <w:spacing w:val="22"/>
        </w:rPr>
        <w:t xml:space="preserve"> </w:t>
      </w:r>
      <w:r w:rsidRPr="00067BB6">
        <w:rPr>
          <w:rFonts w:ascii="Trebuchet MS" w:hAnsi="Trebuchet MS"/>
          <w:i/>
          <w:iCs/>
          <w:spacing w:val="-1"/>
        </w:rPr>
        <w:t>intendersi</w:t>
      </w:r>
      <w:r w:rsidRPr="00067BB6">
        <w:rPr>
          <w:rFonts w:ascii="Trebuchet MS" w:hAnsi="Trebuchet MS"/>
          <w:i/>
          <w:iCs/>
          <w:spacing w:val="21"/>
        </w:rPr>
        <w:t xml:space="preserve"> </w:t>
      </w:r>
      <w:r w:rsidRPr="00067BB6">
        <w:rPr>
          <w:rFonts w:ascii="Trebuchet MS" w:hAnsi="Trebuchet MS"/>
          <w:i/>
          <w:iCs/>
          <w:spacing w:val="-1"/>
        </w:rPr>
        <w:t>applicate</w:t>
      </w:r>
      <w:r w:rsidRPr="00067BB6">
        <w:rPr>
          <w:rFonts w:ascii="Trebuchet MS" w:hAnsi="Trebuchet MS"/>
          <w:i/>
          <w:iCs/>
          <w:spacing w:val="22"/>
        </w:rPr>
        <w:t xml:space="preserve"> </w:t>
      </w:r>
      <w:r w:rsidRPr="00067BB6">
        <w:rPr>
          <w:rFonts w:ascii="Trebuchet MS" w:hAnsi="Trebuchet MS"/>
          <w:i/>
          <w:iCs/>
          <w:spacing w:val="-1"/>
        </w:rPr>
        <w:t>solo</w:t>
      </w:r>
      <w:r w:rsidRPr="00067BB6">
        <w:rPr>
          <w:rFonts w:ascii="Trebuchet MS" w:hAnsi="Trebuchet MS"/>
          <w:i/>
          <w:iCs/>
          <w:spacing w:val="22"/>
        </w:rPr>
        <w:t xml:space="preserve"> </w:t>
      </w:r>
      <w:r w:rsidRPr="00067BB6">
        <w:rPr>
          <w:rFonts w:ascii="Trebuchet MS" w:hAnsi="Trebuchet MS"/>
          <w:i/>
          <w:iCs/>
          <w:spacing w:val="-1"/>
        </w:rPr>
        <w:t>con</w:t>
      </w:r>
      <w:r w:rsidRPr="00067BB6">
        <w:rPr>
          <w:rFonts w:ascii="Trebuchet MS" w:hAnsi="Trebuchet MS"/>
          <w:i/>
          <w:iCs/>
          <w:spacing w:val="22"/>
        </w:rPr>
        <w:t xml:space="preserve"> </w:t>
      </w:r>
      <w:r w:rsidRPr="00067BB6">
        <w:rPr>
          <w:rFonts w:ascii="Trebuchet MS" w:hAnsi="Trebuchet MS"/>
          <w:i/>
          <w:iCs/>
          <w:spacing w:val="-1"/>
        </w:rPr>
        <w:t>riferimento</w:t>
      </w:r>
      <w:r w:rsidRPr="00067BB6">
        <w:rPr>
          <w:rFonts w:ascii="Trebuchet MS" w:hAnsi="Trebuchet MS"/>
          <w:i/>
          <w:iCs/>
          <w:spacing w:val="22"/>
        </w:rPr>
        <w:t xml:space="preserve"> </w:t>
      </w:r>
      <w:r w:rsidRPr="00067BB6">
        <w:rPr>
          <w:rFonts w:ascii="Trebuchet MS" w:hAnsi="Trebuchet MS"/>
          <w:i/>
          <w:iCs/>
          <w:spacing w:val="-1"/>
        </w:rPr>
        <w:t>agli</w:t>
      </w:r>
      <w:r w:rsidRPr="00067BB6">
        <w:rPr>
          <w:rFonts w:ascii="Trebuchet MS" w:hAnsi="Trebuchet MS"/>
          <w:i/>
          <w:iCs/>
          <w:spacing w:val="21"/>
        </w:rPr>
        <w:t xml:space="preserve"> </w:t>
      </w:r>
      <w:r w:rsidRPr="00067BB6">
        <w:rPr>
          <w:rFonts w:ascii="Trebuchet MS" w:hAnsi="Trebuchet MS"/>
          <w:i/>
          <w:iCs/>
          <w:spacing w:val="-1"/>
        </w:rPr>
        <w:t>incarichi</w:t>
      </w:r>
      <w:r w:rsidRPr="00067BB6">
        <w:rPr>
          <w:rFonts w:ascii="Trebuchet MS" w:hAnsi="Trebuchet MS"/>
          <w:i/>
          <w:iCs/>
          <w:spacing w:val="21"/>
        </w:rPr>
        <w:t xml:space="preserve"> </w:t>
      </w:r>
      <w:r w:rsidRPr="00067BB6">
        <w:rPr>
          <w:rFonts w:ascii="Trebuchet MS" w:hAnsi="Trebuchet MS"/>
          <w:i/>
          <w:iCs/>
          <w:spacing w:val="-1"/>
        </w:rPr>
        <w:t>di</w:t>
      </w:r>
      <w:r w:rsidRPr="00067BB6">
        <w:rPr>
          <w:rFonts w:ascii="Trebuchet MS" w:hAnsi="Trebuchet MS"/>
          <w:i/>
          <w:iCs/>
          <w:spacing w:val="21"/>
        </w:rPr>
        <w:t xml:space="preserve"> </w:t>
      </w:r>
      <w:r w:rsidRPr="00067BB6">
        <w:rPr>
          <w:rFonts w:ascii="Trebuchet MS" w:hAnsi="Trebuchet MS"/>
          <w:i/>
          <w:iCs/>
          <w:spacing w:val="-1"/>
        </w:rPr>
        <w:t>direttore</w:t>
      </w:r>
      <w:r w:rsidRPr="00067BB6">
        <w:rPr>
          <w:rFonts w:ascii="Trebuchet MS" w:hAnsi="Trebuchet MS"/>
          <w:i/>
          <w:iCs/>
          <w:spacing w:val="91"/>
        </w:rPr>
        <w:t xml:space="preserve"> </w:t>
      </w:r>
      <w:r w:rsidRPr="00067BB6">
        <w:rPr>
          <w:rFonts w:ascii="Trebuchet MS" w:hAnsi="Trebuchet MS"/>
          <w:i/>
          <w:iCs/>
          <w:spacing w:val="-1"/>
        </w:rPr>
        <w:t>generale,</w:t>
      </w:r>
      <w:r w:rsidRPr="00067BB6">
        <w:rPr>
          <w:rFonts w:ascii="Trebuchet MS" w:hAnsi="Trebuchet MS"/>
          <w:i/>
          <w:iCs/>
          <w:spacing w:val="23"/>
        </w:rPr>
        <w:t xml:space="preserve"> </w:t>
      </w:r>
      <w:r w:rsidRPr="00067BB6">
        <w:rPr>
          <w:rFonts w:ascii="Trebuchet MS" w:hAnsi="Trebuchet MS"/>
          <w:i/>
          <w:iCs/>
          <w:spacing w:val="-1"/>
        </w:rPr>
        <w:t>direttore</w:t>
      </w:r>
      <w:r w:rsidRPr="00067BB6">
        <w:rPr>
          <w:rFonts w:ascii="Trebuchet MS" w:hAnsi="Trebuchet MS"/>
          <w:i/>
          <w:iCs/>
          <w:spacing w:val="22"/>
        </w:rPr>
        <w:t xml:space="preserve"> </w:t>
      </w:r>
      <w:r w:rsidRPr="00067BB6">
        <w:rPr>
          <w:rFonts w:ascii="Trebuchet MS" w:hAnsi="Trebuchet MS"/>
          <w:i/>
          <w:iCs/>
          <w:spacing w:val="-1"/>
        </w:rPr>
        <w:t>amministrativo</w:t>
      </w:r>
      <w:r w:rsidRPr="00067BB6">
        <w:rPr>
          <w:rFonts w:ascii="Trebuchet MS" w:hAnsi="Trebuchet MS"/>
          <w:i/>
          <w:iCs/>
          <w:spacing w:val="20"/>
        </w:rPr>
        <w:t xml:space="preserve"> </w:t>
      </w:r>
      <w:r w:rsidRPr="00067BB6">
        <w:rPr>
          <w:rFonts w:ascii="Trebuchet MS" w:hAnsi="Trebuchet MS"/>
          <w:i/>
          <w:iCs/>
        </w:rPr>
        <w:t>e</w:t>
      </w:r>
      <w:r w:rsidRPr="00067BB6">
        <w:rPr>
          <w:rFonts w:ascii="Trebuchet MS" w:hAnsi="Trebuchet MS"/>
          <w:i/>
          <w:iCs/>
          <w:spacing w:val="22"/>
        </w:rPr>
        <w:t xml:space="preserve"> </w:t>
      </w:r>
      <w:r w:rsidRPr="00067BB6">
        <w:rPr>
          <w:rFonts w:ascii="Trebuchet MS" w:hAnsi="Trebuchet MS"/>
          <w:i/>
          <w:iCs/>
          <w:spacing w:val="-1"/>
        </w:rPr>
        <w:t>direttore</w:t>
      </w:r>
      <w:r w:rsidRPr="00067BB6">
        <w:rPr>
          <w:rFonts w:ascii="Trebuchet MS" w:hAnsi="Trebuchet MS"/>
          <w:i/>
          <w:iCs/>
          <w:spacing w:val="22"/>
        </w:rPr>
        <w:t xml:space="preserve"> </w:t>
      </w:r>
      <w:r w:rsidRPr="00067BB6">
        <w:rPr>
          <w:rFonts w:ascii="Trebuchet MS" w:hAnsi="Trebuchet MS"/>
          <w:i/>
          <w:iCs/>
          <w:spacing w:val="-1"/>
        </w:rPr>
        <w:t>sanitario,</w:t>
      </w:r>
      <w:r w:rsidRPr="00067BB6">
        <w:rPr>
          <w:rFonts w:ascii="Trebuchet MS" w:hAnsi="Trebuchet MS"/>
          <w:i/>
          <w:iCs/>
          <w:spacing w:val="23"/>
        </w:rPr>
        <w:t xml:space="preserve"> </w:t>
      </w:r>
      <w:r w:rsidRPr="00067BB6">
        <w:rPr>
          <w:rFonts w:ascii="Trebuchet MS" w:hAnsi="Trebuchet MS"/>
          <w:i/>
          <w:iCs/>
          <w:spacing w:val="-1"/>
        </w:rPr>
        <w:t>attesa</w:t>
      </w:r>
      <w:r w:rsidRPr="00067BB6">
        <w:rPr>
          <w:rFonts w:ascii="Trebuchet MS" w:hAnsi="Trebuchet MS"/>
          <w:i/>
          <w:iCs/>
          <w:spacing w:val="20"/>
        </w:rPr>
        <w:t xml:space="preserve"> </w:t>
      </w:r>
      <w:r w:rsidRPr="00067BB6">
        <w:rPr>
          <w:rFonts w:ascii="Trebuchet MS" w:hAnsi="Trebuchet MS"/>
          <w:i/>
          <w:iCs/>
          <w:spacing w:val="-1"/>
        </w:rPr>
        <w:t>la</w:t>
      </w:r>
      <w:r w:rsidRPr="00067BB6">
        <w:rPr>
          <w:rFonts w:ascii="Trebuchet MS" w:hAnsi="Trebuchet MS"/>
          <w:i/>
          <w:iCs/>
          <w:spacing w:val="22"/>
        </w:rPr>
        <w:t xml:space="preserve"> </w:t>
      </w:r>
      <w:r w:rsidRPr="00067BB6">
        <w:rPr>
          <w:rFonts w:ascii="Trebuchet MS" w:hAnsi="Trebuchet MS"/>
          <w:i/>
          <w:iCs/>
          <w:spacing w:val="-1"/>
        </w:rPr>
        <w:t>disciplina</w:t>
      </w:r>
      <w:r w:rsidRPr="00067BB6">
        <w:rPr>
          <w:rFonts w:ascii="Trebuchet MS" w:hAnsi="Trebuchet MS"/>
          <w:i/>
          <w:iCs/>
          <w:spacing w:val="22"/>
        </w:rPr>
        <w:t xml:space="preserve"> </w:t>
      </w:r>
      <w:r w:rsidRPr="00067BB6">
        <w:rPr>
          <w:rFonts w:ascii="Trebuchet MS" w:hAnsi="Trebuchet MS"/>
          <w:i/>
          <w:iCs/>
          <w:spacing w:val="-1"/>
        </w:rPr>
        <w:t>speciale</w:t>
      </w:r>
      <w:r w:rsidRPr="00067BB6">
        <w:rPr>
          <w:rFonts w:ascii="Trebuchet MS" w:hAnsi="Trebuchet MS"/>
          <w:i/>
          <w:iCs/>
          <w:spacing w:val="22"/>
        </w:rPr>
        <w:t xml:space="preserve"> </w:t>
      </w:r>
      <w:r w:rsidRPr="00067BB6">
        <w:rPr>
          <w:rFonts w:ascii="Trebuchet MS" w:hAnsi="Trebuchet MS"/>
          <w:i/>
          <w:iCs/>
          <w:spacing w:val="-1"/>
        </w:rPr>
        <w:t>dettata</w:t>
      </w:r>
      <w:r w:rsidRPr="00067BB6">
        <w:rPr>
          <w:rFonts w:ascii="Trebuchet MS" w:hAnsi="Trebuchet MS"/>
          <w:i/>
          <w:iCs/>
          <w:spacing w:val="22"/>
        </w:rPr>
        <w:t xml:space="preserve"> </w:t>
      </w:r>
      <w:r w:rsidRPr="00067BB6">
        <w:rPr>
          <w:rFonts w:ascii="Trebuchet MS" w:hAnsi="Trebuchet MS"/>
          <w:i/>
          <w:iCs/>
          <w:spacing w:val="-1"/>
        </w:rPr>
        <w:t>dal</w:t>
      </w:r>
      <w:r w:rsidRPr="00067BB6">
        <w:rPr>
          <w:rFonts w:ascii="Trebuchet MS" w:hAnsi="Trebuchet MS"/>
          <w:i/>
          <w:iCs/>
          <w:spacing w:val="71"/>
        </w:rPr>
        <w:t xml:space="preserve"> </w:t>
      </w:r>
      <w:r w:rsidRPr="00067BB6">
        <w:rPr>
          <w:rFonts w:ascii="Trebuchet MS" w:hAnsi="Trebuchet MS"/>
          <w:i/>
          <w:iCs/>
          <w:spacing w:val="-1"/>
        </w:rPr>
        <w:t>legislatore</w:t>
      </w:r>
      <w:r w:rsidRPr="00067BB6">
        <w:rPr>
          <w:rFonts w:ascii="Trebuchet MS" w:hAnsi="Trebuchet MS"/>
          <w:i/>
          <w:iCs/>
          <w:spacing w:val="3"/>
        </w:rPr>
        <w:t xml:space="preserve"> </w:t>
      </w:r>
      <w:r w:rsidRPr="00067BB6">
        <w:rPr>
          <w:rFonts w:ascii="Trebuchet MS" w:hAnsi="Trebuchet MS"/>
          <w:i/>
          <w:iCs/>
          <w:spacing w:val="-1"/>
        </w:rPr>
        <w:t>delegante</w:t>
      </w:r>
      <w:r w:rsidRPr="00067BB6">
        <w:rPr>
          <w:rFonts w:ascii="Trebuchet MS" w:hAnsi="Trebuchet MS"/>
          <w:i/>
          <w:iCs/>
          <w:spacing w:val="3"/>
        </w:rPr>
        <w:t xml:space="preserve"> </w:t>
      </w:r>
      <w:r w:rsidRPr="00067BB6">
        <w:rPr>
          <w:rFonts w:ascii="Trebuchet MS" w:hAnsi="Trebuchet MS"/>
          <w:i/>
          <w:iCs/>
          <w:spacing w:val="-1"/>
        </w:rPr>
        <w:t>all’art.</w:t>
      </w:r>
      <w:r w:rsidRPr="00067BB6">
        <w:rPr>
          <w:rFonts w:ascii="Trebuchet MS" w:hAnsi="Trebuchet MS"/>
          <w:i/>
          <w:iCs/>
          <w:spacing w:val="4"/>
        </w:rPr>
        <w:t xml:space="preserve"> </w:t>
      </w:r>
      <w:r w:rsidRPr="00067BB6">
        <w:rPr>
          <w:rFonts w:ascii="Trebuchet MS" w:hAnsi="Trebuchet MS"/>
          <w:i/>
          <w:iCs/>
          <w:spacing w:val="-1"/>
        </w:rPr>
        <w:t>1,</w:t>
      </w:r>
      <w:r w:rsidRPr="00067BB6">
        <w:rPr>
          <w:rFonts w:ascii="Trebuchet MS" w:hAnsi="Trebuchet MS"/>
          <w:i/>
          <w:iCs/>
          <w:spacing w:val="4"/>
        </w:rPr>
        <w:t xml:space="preserve"> </w:t>
      </w:r>
      <w:r w:rsidRPr="00067BB6">
        <w:rPr>
          <w:rFonts w:ascii="Trebuchet MS" w:hAnsi="Trebuchet MS"/>
          <w:i/>
          <w:iCs/>
          <w:spacing w:val="-1"/>
        </w:rPr>
        <w:t>commi</w:t>
      </w:r>
      <w:r w:rsidRPr="00067BB6">
        <w:rPr>
          <w:rFonts w:ascii="Trebuchet MS" w:hAnsi="Trebuchet MS"/>
          <w:i/>
          <w:iCs/>
          <w:spacing w:val="2"/>
        </w:rPr>
        <w:t xml:space="preserve"> </w:t>
      </w:r>
      <w:r w:rsidRPr="00067BB6">
        <w:rPr>
          <w:rFonts w:ascii="Trebuchet MS" w:hAnsi="Trebuchet MS"/>
          <w:i/>
          <w:iCs/>
          <w:spacing w:val="-1"/>
        </w:rPr>
        <w:t>49</w:t>
      </w:r>
      <w:r w:rsidRPr="00067BB6">
        <w:rPr>
          <w:rFonts w:ascii="Trebuchet MS" w:hAnsi="Trebuchet MS"/>
          <w:i/>
          <w:iCs/>
          <w:spacing w:val="3"/>
        </w:rPr>
        <w:t xml:space="preserve"> </w:t>
      </w:r>
      <w:r w:rsidRPr="00067BB6">
        <w:rPr>
          <w:rFonts w:ascii="Trebuchet MS" w:hAnsi="Trebuchet MS"/>
          <w:i/>
          <w:iCs/>
        </w:rPr>
        <w:t>e</w:t>
      </w:r>
      <w:r w:rsidRPr="00067BB6">
        <w:rPr>
          <w:rFonts w:ascii="Trebuchet MS" w:hAnsi="Trebuchet MS"/>
          <w:i/>
          <w:iCs/>
          <w:spacing w:val="3"/>
        </w:rPr>
        <w:t xml:space="preserve"> </w:t>
      </w:r>
      <w:r w:rsidRPr="00067BB6">
        <w:rPr>
          <w:rFonts w:ascii="Trebuchet MS" w:hAnsi="Trebuchet MS"/>
          <w:i/>
          <w:iCs/>
          <w:spacing w:val="-1"/>
        </w:rPr>
        <w:t>50</w:t>
      </w:r>
      <w:r w:rsidRPr="00067BB6">
        <w:rPr>
          <w:rFonts w:ascii="Trebuchet MS" w:hAnsi="Trebuchet MS"/>
          <w:i/>
          <w:iCs/>
          <w:spacing w:val="3"/>
        </w:rPr>
        <w:t xml:space="preserve"> </w:t>
      </w:r>
      <w:r w:rsidRPr="00067BB6">
        <w:rPr>
          <w:rFonts w:ascii="Trebuchet MS" w:hAnsi="Trebuchet MS"/>
          <w:i/>
          <w:iCs/>
          <w:spacing w:val="-2"/>
        </w:rPr>
        <w:t>della</w:t>
      </w:r>
      <w:r w:rsidRPr="00067BB6">
        <w:rPr>
          <w:rFonts w:ascii="Trebuchet MS" w:hAnsi="Trebuchet MS"/>
          <w:i/>
          <w:iCs/>
          <w:spacing w:val="3"/>
        </w:rPr>
        <w:t xml:space="preserve"> </w:t>
      </w:r>
      <w:r w:rsidRPr="00067BB6">
        <w:rPr>
          <w:rFonts w:ascii="Trebuchet MS" w:hAnsi="Trebuchet MS"/>
          <w:i/>
          <w:iCs/>
          <w:spacing w:val="-1"/>
        </w:rPr>
        <w:t>legge</w:t>
      </w:r>
      <w:r w:rsidRPr="00067BB6">
        <w:rPr>
          <w:rFonts w:ascii="Trebuchet MS" w:hAnsi="Trebuchet MS"/>
          <w:i/>
          <w:iCs/>
          <w:spacing w:val="3"/>
        </w:rPr>
        <w:t xml:space="preserve"> </w:t>
      </w:r>
      <w:r w:rsidRPr="00067BB6">
        <w:rPr>
          <w:rFonts w:ascii="Trebuchet MS" w:hAnsi="Trebuchet MS"/>
          <w:i/>
          <w:iCs/>
        </w:rPr>
        <w:t>6</w:t>
      </w:r>
      <w:r w:rsidRPr="00067BB6">
        <w:rPr>
          <w:rFonts w:ascii="Trebuchet MS" w:hAnsi="Trebuchet MS"/>
          <w:i/>
          <w:iCs/>
          <w:spacing w:val="3"/>
        </w:rPr>
        <w:t xml:space="preserve"> </w:t>
      </w:r>
      <w:r w:rsidRPr="00067BB6">
        <w:rPr>
          <w:rFonts w:ascii="Trebuchet MS" w:hAnsi="Trebuchet MS"/>
          <w:i/>
          <w:iCs/>
          <w:spacing w:val="-1"/>
        </w:rPr>
        <w:t>novembre</w:t>
      </w:r>
      <w:r w:rsidRPr="00067BB6">
        <w:rPr>
          <w:rFonts w:ascii="Trebuchet MS" w:hAnsi="Trebuchet MS"/>
          <w:i/>
          <w:iCs/>
          <w:spacing w:val="3"/>
        </w:rPr>
        <w:t xml:space="preserve"> </w:t>
      </w:r>
      <w:r w:rsidRPr="00067BB6">
        <w:rPr>
          <w:rFonts w:ascii="Trebuchet MS" w:hAnsi="Trebuchet MS"/>
          <w:i/>
          <w:iCs/>
          <w:spacing w:val="-2"/>
        </w:rPr>
        <w:t>2012,</w:t>
      </w:r>
      <w:r w:rsidRPr="00067BB6">
        <w:rPr>
          <w:rFonts w:ascii="Trebuchet MS" w:hAnsi="Trebuchet MS"/>
          <w:i/>
          <w:iCs/>
          <w:spacing w:val="4"/>
        </w:rPr>
        <w:t xml:space="preserve"> </w:t>
      </w:r>
      <w:r w:rsidRPr="00067BB6">
        <w:rPr>
          <w:rFonts w:ascii="Trebuchet MS" w:hAnsi="Trebuchet MS"/>
          <w:i/>
          <w:iCs/>
          <w:spacing w:val="-1"/>
        </w:rPr>
        <w:t>n.</w:t>
      </w:r>
      <w:r w:rsidRPr="00067BB6">
        <w:rPr>
          <w:rFonts w:ascii="Trebuchet MS" w:hAnsi="Trebuchet MS"/>
          <w:i/>
          <w:iCs/>
          <w:spacing w:val="4"/>
        </w:rPr>
        <w:t xml:space="preserve"> </w:t>
      </w:r>
      <w:r w:rsidRPr="00067BB6">
        <w:rPr>
          <w:rFonts w:ascii="Trebuchet MS" w:hAnsi="Trebuchet MS"/>
          <w:i/>
          <w:iCs/>
          <w:spacing w:val="-2"/>
        </w:rPr>
        <w:t>190,</w:t>
      </w:r>
      <w:r w:rsidRPr="00067BB6">
        <w:rPr>
          <w:rFonts w:ascii="Trebuchet MS" w:hAnsi="Trebuchet MS"/>
          <w:i/>
          <w:iCs/>
          <w:spacing w:val="4"/>
        </w:rPr>
        <w:t xml:space="preserve"> </w:t>
      </w:r>
      <w:r w:rsidRPr="00067BB6">
        <w:rPr>
          <w:rFonts w:ascii="Trebuchet MS" w:hAnsi="Trebuchet MS"/>
          <w:i/>
          <w:iCs/>
        </w:rPr>
        <w:t>e</w:t>
      </w:r>
      <w:r w:rsidRPr="00067BB6">
        <w:rPr>
          <w:rFonts w:ascii="Trebuchet MS" w:hAnsi="Trebuchet MS"/>
          <w:i/>
          <w:iCs/>
          <w:spacing w:val="3"/>
        </w:rPr>
        <w:t xml:space="preserve"> </w:t>
      </w:r>
      <w:r w:rsidRPr="00067BB6">
        <w:rPr>
          <w:rFonts w:ascii="Trebuchet MS" w:hAnsi="Trebuchet MS"/>
          <w:i/>
          <w:iCs/>
          <w:spacing w:val="-1"/>
        </w:rPr>
        <w:t>dagli</w:t>
      </w:r>
      <w:r w:rsidRPr="00067BB6">
        <w:rPr>
          <w:rFonts w:ascii="Trebuchet MS" w:hAnsi="Trebuchet MS"/>
          <w:i/>
          <w:iCs/>
          <w:spacing w:val="2"/>
        </w:rPr>
        <w:t xml:space="preserve"> </w:t>
      </w:r>
      <w:r w:rsidRPr="00067BB6">
        <w:rPr>
          <w:rFonts w:ascii="Trebuchet MS" w:hAnsi="Trebuchet MS"/>
          <w:i/>
          <w:iCs/>
          <w:spacing w:val="-1"/>
        </w:rPr>
        <w:t>artt.5,</w:t>
      </w:r>
      <w:r w:rsidRPr="00067BB6">
        <w:rPr>
          <w:rFonts w:ascii="Trebuchet MS" w:hAnsi="Trebuchet MS"/>
          <w:i/>
          <w:iCs/>
          <w:spacing w:val="2"/>
        </w:rPr>
        <w:t xml:space="preserve"> </w:t>
      </w:r>
      <w:r w:rsidRPr="00067BB6">
        <w:rPr>
          <w:rFonts w:ascii="Trebuchet MS" w:hAnsi="Trebuchet MS"/>
          <w:i/>
          <w:iCs/>
          <w:spacing w:val="-2"/>
        </w:rPr>
        <w:t>8,</w:t>
      </w:r>
      <w:r w:rsidRPr="00067BB6">
        <w:rPr>
          <w:rFonts w:ascii="Trebuchet MS" w:hAnsi="Trebuchet MS"/>
          <w:i/>
          <w:iCs/>
          <w:spacing w:val="2"/>
        </w:rPr>
        <w:t xml:space="preserve"> </w:t>
      </w:r>
      <w:r w:rsidRPr="00067BB6">
        <w:rPr>
          <w:rFonts w:ascii="Trebuchet MS" w:hAnsi="Trebuchet MS"/>
          <w:i/>
          <w:iCs/>
          <w:spacing w:val="-1"/>
        </w:rPr>
        <w:t>10</w:t>
      </w:r>
      <w:r w:rsidRPr="00067BB6">
        <w:rPr>
          <w:rFonts w:ascii="Trebuchet MS" w:hAnsi="Trebuchet MS"/>
          <w:i/>
          <w:iCs/>
          <w:spacing w:val="-2"/>
        </w:rPr>
        <w:t xml:space="preserve"> </w:t>
      </w:r>
      <w:r w:rsidRPr="00067BB6">
        <w:rPr>
          <w:rFonts w:ascii="Trebuchet MS" w:hAnsi="Trebuchet MS"/>
          <w:i/>
          <w:iCs/>
        </w:rPr>
        <w:t xml:space="preserve">e </w:t>
      </w:r>
      <w:r w:rsidRPr="00067BB6">
        <w:rPr>
          <w:rFonts w:ascii="Trebuchet MS" w:hAnsi="Trebuchet MS"/>
          <w:i/>
          <w:iCs/>
          <w:spacing w:val="-1"/>
        </w:rPr>
        <w:t>14</w:t>
      </w:r>
      <w:r w:rsidRPr="00067BB6">
        <w:rPr>
          <w:rFonts w:ascii="Trebuchet MS" w:hAnsi="Trebuchet MS"/>
          <w:i/>
          <w:iCs/>
          <w:spacing w:val="-2"/>
        </w:rPr>
        <w:t xml:space="preserve"> </w:t>
      </w:r>
      <w:r w:rsidRPr="00067BB6">
        <w:rPr>
          <w:rFonts w:ascii="Trebuchet MS" w:hAnsi="Trebuchet MS"/>
          <w:i/>
          <w:iCs/>
          <w:spacing w:val="-1"/>
        </w:rPr>
        <w:t>del</w:t>
      </w:r>
      <w:r w:rsidRPr="00067BB6">
        <w:rPr>
          <w:rFonts w:ascii="Trebuchet MS" w:hAnsi="Trebuchet MS"/>
          <w:i/>
          <w:iCs/>
        </w:rPr>
        <w:t xml:space="preserve"> </w:t>
      </w:r>
      <w:r w:rsidRPr="00067BB6">
        <w:rPr>
          <w:rFonts w:ascii="Trebuchet MS" w:hAnsi="Trebuchet MS"/>
          <w:i/>
          <w:iCs/>
          <w:spacing w:val="-1"/>
        </w:rPr>
        <w:t>decreto</w:t>
      </w:r>
      <w:r w:rsidRPr="00067BB6">
        <w:rPr>
          <w:rFonts w:ascii="Trebuchet MS" w:hAnsi="Trebuchet MS"/>
          <w:i/>
          <w:iCs/>
          <w:spacing w:val="-4"/>
        </w:rPr>
        <w:t xml:space="preserve"> </w:t>
      </w:r>
      <w:r w:rsidRPr="00067BB6">
        <w:rPr>
          <w:rFonts w:ascii="Trebuchet MS" w:hAnsi="Trebuchet MS"/>
          <w:i/>
          <w:iCs/>
          <w:spacing w:val="-1"/>
        </w:rPr>
        <w:t>legislativo</w:t>
      </w:r>
      <w:r w:rsidRPr="00067BB6">
        <w:rPr>
          <w:rFonts w:ascii="Trebuchet MS" w:hAnsi="Trebuchet MS"/>
          <w:i/>
          <w:iCs/>
        </w:rPr>
        <w:t xml:space="preserve"> 8 </w:t>
      </w:r>
      <w:r w:rsidRPr="00067BB6">
        <w:rPr>
          <w:rFonts w:ascii="Trebuchet MS" w:hAnsi="Trebuchet MS"/>
          <w:i/>
          <w:iCs/>
          <w:spacing w:val="-1"/>
        </w:rPr>
        <w:t>aprile</w:t>
      </w:r>
      <w:r w:rsidRPr="00067BB6">
        <w:rPr>
          <w:rFonts w:ascii="Trebuchet MS" w:hAnsi="Trebuchet MS"/>
          <w:i/>
          <w:iCs/>
        </w:rPr>
        <w:t xml:space="preserve"> </w:t>
      </w:r>
      <w:r w:rsidRPr="00067BB6">
        <w:rPr>
          <w:rFonts w:ascii="Trebuchet MS" w:hAnsi="Trebuchet MS"/>
          <w:i/>
          <w:iCs/>
          <w:spacing w:val="-1"/>
        </w:rPr>
        <w:t>2013,</w:t>
      </w:r>
      <w:r w:rsidRPr="00067BB6">
        <w:rPr>
          <w:rFonts w:ascii="Trebuchet MS" w:hAnsi="Trebuchet MS"/>
          <w:i/>
          <w:iCs/>
          <w:spacing w:val="-3"/>
        </w:rPr>
        <w:t xml:space="preserve"> </w:t>
      </w:r>
      <w:r w:rsidRPr="00067BB6">
        <w:rPr>
          <w:rFonts w:ascii="Trebuchet MS" w:hAnsi="Trebuchet MS"/>
          <w:i/>
          <w:iCs/>
          <w:spacing w:val="-1"/>
        </w:rPr>
        <w:t>n.</w:t>
      </w:r>
      <w:r w:rsidRPr="00067BB6">
        <w:rPr>
          <w:rFonts w:ascii="Trebuchet MS" w:hAnsi="Trebuchet MS"/>
          <w:i/>
          <w:iCs/>
          <w:spacing w:val="2"/>
        </w:rPr>
        <w:t xml:space="preserve"> </w:t>
      </w:r>
      <w:r w:rsidRPr="00067BB6">
        <w:rPr>
          <w:rFonts w:ascii="Trebuchet MS" w:hAnsi="Trebuchet MS"/>
          <w:i/>
          <w:iCs/>
          <w:spacing w:val="-3"/>
        </w:rPr>
        <w:t>39”.</w:t>
      </w:r>
    </w:p>
    <w:p w14:paraId="303B7F07" w14:textId="0B219FAD" w:rsidR="00F73DFB" w:rsidRPr="00067BB6" w:rsidRDefault="00F73DFB" w:rsidP="00F73DFB">
      <w:pPr>
        <w:pStyle w:val="Corpotesto"/>
        <w:kinsoku w:val="0"/>
        <w:overflowPunct w:val="0"/>
        <w:spacing w:before="184"/>
        <w:ind w:left="118" w:right="-1"/>
        <w:jc w:val="both"/>
        <w:rPr>
          <w:rFonts w:ascii="Trebuchet MS" w:hAnsi="Trebuchet MS"/>
          <w:spacing w:val="-1"/>
          <w:sz w:val="24"/>
          <w:szCs w:val="24"/>
        </w:rPr>
      </w:pPr>
      <w:r w:rsidRPr="00067BB6">
        <w:rPr>
          <w:rFonts w:ascii="Trebuchet MS" w:hAnsi="Trebuchet MS" w:cs="Trebuchet MS"/>
          <w:bCs/>
          <w:sz w:val="24"/>
          <w:szCs w:val="24"/>
        </w:rPr>
        <w:t xml:space="preserve">Con la </w:t>
      </w:r>
      <w:r w:rsidR="00C342CE" w:rsidRPr="00067BB6">
        <w:rPr>
          <w:rFonts w:ascii="Trebuchet MS" w:hAnsi="Trebuchet MS" w:cs="Trebuchet MS"/>
          <w:bCs/>
          <w:sz w:val="24"/>
          <w:szCs w:val="24"/>
        </w:rPr>
        <w:t>D</w:t>
      </w:r>
      <w:r w:rsidRPr="00067BB6">
        <w:rPr>
          <w:rFonts w:ascii="Trebuchet MS" w:hAnsi="Trebuchet MS" w:cs="Trebuchet MS"/>
          <w:bCs/>
          <w:sz w:val="24"/>
          <w:szCs w:val="24"/>
        </w:rPr>
        <w:t>elibera ANAC n. 713 del 04.08.2020 è stato esteso il regime dell’inconferibilità anche ai Dirigenti PTA in quanto anch’essi titolari di poteri di amministrazione e organizzazione</w:t>
      </w:r>
      <w:r w:rsidR="003669F3" w:rsidRPr="00067BB6">
        <w:rPr>
          <w:rFonts w:ascii="Trebuchet MS" w:hAnsi="Trebuchet MS" w:cs="Trebuchet MS"/>
          <w:bCs/>
          <w:sz w:val="24"/>
          <w:szCs w:val="24"/>
        </w:rPr>
        <w:t>.</w:t>
      </w:r>
    </w:p>
    <w:p w14:paraId="4F24EF71" w14:textId="010A1213" w:rsidR="00F73DFB" w:rsidRPr="00067BB6" w:rsidRDefault="00F73DFB" w:rsidP="00F73DFB">
      <w:pPr>
        <w:pStyle w:val="Corpotesto"/>
        <w:tabs>
          <w:tab w:val="left" w:pos="9638"/>
        </w:tabs>
        <w:kinsoku w:val="0"/>
        <w:overflowPunct w:val="0"/>
        <w:spacing w:before="184"/>
        <w:ind w:left="118" w:right="-1"/>
        <w:jc w:val="both"/>
        <w:rPr>
          <w:rFonts w:ascii="Trebuchet MS" w:hAnsi="Trebuchet MS"/>
          <w:spacing w:val="-1"/>
          <w:sz w:val="24"/>
          <w:szCs w:val="24"/>
        </w:rPr>
      </w:pPr>
      <w:r w:rsidRPr="00067BB6">
        <w:rPr>
          <w:rFonts w:ascii="Trebuchet MS" w:hAnsi="Trebuchet MS"/>
          <w:spacing w:val="-1"/>
          <w:sz w:val="24"/>
          <w:szCs w:val="24"/>
        </w:rPr>
        <w:t>La</w:t>
      </w:r>
      <w:r w:rsidRPr="00067BB6">
        <w:rPr>
          <w:rFonts w:ascii="Trebuchet MS" w:hAnsi="Trebuchet MS"/>
          <w:sz w:val="24"/>
          <w:szCs w:val="24"/>
        </w:rPr>
        <w:t xml:space="preserve"> </w:t>
      </w:r>
      <w:r w:rsidRPr="00067BB6">
        <w:rPr>
          <w:rFonts w:ascii="Trebuchet MS" w:hAnsi="Trebuchet MS"/>
          <w:spacing w:val="-1"/>
          <w:sz w:val="24"/>
          <w:szCs w:val="24"/>
        </w:rPr>
        <w:t>situazione</w:t>
      </w:r>
      <w:r w:rsidRPr="00067BB6">
        <w:rPr>
          <w:rFonts w:ascii="Trebuchet MS" w:hAnsi="Trebuchet MS"/>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inconferibilità</w:t>
      </w:r>
      <w:r w:rsidRPr="00067BB6">
        <w:rPr>
          <w:rFonts w:ascii="Trebuchet MS" w:hAnsi="Trebuchet MS"/>
          <w:sz w:val="24"/>
          <w:szCs w:val="24"/>
        </w:rPr>
        <w:t xml:space="preserve"> </w:t>
      </w:r>
      <w:r w:rsidRPr="00067BB6">
        <w:rPr>
          <w:rFonts w:ascii="Trebuchet MS" w:hAnsi="Trebuchet MS"/>
          <w:spacing w:val="-1"/>
          <w:sz w:val="24"/>
          <w:szCs w:val="24"/>
        </w:rPr>
        <w:t>non</w:t>
      </w:r>
      <w:r w:rsidRPr="00067BB6">
        <w:rPr>
          <w:rFonts w:ascii="Trebuchet MS" w:hAnsi="Trebuchet MS"/>
          <w:sz w:val="24"/>
          <w:szCs w:val="24"/>
        </w:rPr>
        <w:t xml:space="preserve"> </w:t>
      </w:r>
      <w:r w:rsidRPr="00067BB6">
        <w:rPr>
          <w:rFonts w:ascii="Trebuchet MS" w:hAnsi="Trebuchet MS"/>
          <w:spacing w:val="-1"/>
          <w:sz w:val="24"/>
          <w:szCs w:val="24"/>
        </w:rPr>
        <w:t>può</w:t>
      </w:r>
      <w:r w:rsidRPr="00067BB6">
        <w:rPr>
          <w:rFonts w:ascii="Trebuchet MS" w:hAnsi="Trebuchet MS"/>
          <w:sz w:val="24"/>
          <w:szCs w:val="24"/>
        </w:rPr>
        <w:t xml:space="preserve"> </w:t>
      </w:r>
      <w:r w:rsidRPr="00067BB6">
        <w:rPr>
          <w:rFonts w:ascii="Trebuchet MS" w:hAnsi="Trebuchet MS"/>
          <w:spacing w:val="-1"/>
          <w:sz w:val="24"/>
          <w:szCs w:val="24"/>
        </w:rPr>
        <w:t>essere</w:t>
      </w:r>
      <w:r w:rsidRPr="00067BB6">
        <w:rPr>
          <w:rFonts w:ascii="Trebuchet MS" w:hAnsi="Trebuchet MS"/>
          <w:spacing w:val="-2"/>
          <w:sz w:val="24"/>
          <w:szCs w:val="24"/>
        </w:rPr>
        <w:t xml:space="preserve"> </w:t>
      </w:r>
      <w:r w:rsidRPr="00067BB6">
        <w:rPr>
          <w:rFonts w:ascii="Trebuchet MS" w:hAnsi="Trebuchet MS"/>
          <w:spacing w:val="-1"/>
          <w:sz w:val="24"/>
          <w:szCs w:val="24"/>
        </w:rPr>
        <w:t>sanata</w:t>
      </w:r>
      <w:r w:rsidRPr="00067BB6">
        <w:rPr>
          <w:rFonts w:ascii="Trebuchet MS" w:hAnsi="Trebuchet MS"/>
          <w:sz w:val="24"/>
          <w:szCs w:val="24"/>
        </w:rPr>
        <w:t xml:space="preserve"> e </w:t>
      </w:r>
      <w:r w:rsidRPr="00067BB6">
        <w:rPr>
          <w:rFonts w:ascii="Trebuchet MS" w:hAnsi="Trebuchet MS"/>
          <w:spacing w:val="-1"/>
          <w:sz w:val="24"/>
          <w:szCs w:val="24"/>
        </w:rPr>
        <w:t>comporta</w:t>
      </w:r>
      <w:r w:rsidRPr="00067BB6">
        <w:rPr>
          <w:rFonts w:ascii="Trebuchet MS" w:hAnsi="Trebuchet MS"/>
          <w:sz w:val="24"/>
          <w:szCs w:val="24"/>
        </w:rPr>
        <w:t xml:space="preserve"> </w:t>
      </w:r>
      <w:r w:rsidRPr="00067BB6">
        <w:rPr>
          <w:rFonts w:ascii="Trebuchet MS" w:hAnsi="Trebuchet MS"/>
          <w:spacing w:val="-1"/>
          <w:sz w:val="24"/>
          <w:szCs w:val="24"/>
        </w:rPr>
        <w:t>la</w:t>
      </w:r>
      <w:r w:rsidRPr="00067BB6">
        <w:rPr>
          <w:rFonts w:ascii="Trebuchet MS" w:hAnsi="Trebuchet MS"/>
          <w:sz w:val="24"/>
          <w:szCs w:val="24"/>
        </w:rPr>
        <w:t xml:space="preserve"> </w:t>
      </w:r>
      <w:r w:rsidRPr="00067BB6">
        <w:rPr>
          <w:rFonts w:ascii="Trebuchet MS" w:hAnsi="Trebuchet MS"/>
          <w:spacing w:val="-1"/>
          <w:sz w:val="24"/>
          <w:szCs w:val="24"/>
        </w:rPr>
        <w:t>nullità</w:t>
      </w:r>
      <w:r w:rsidRPr="00067BB6">
        <w:rPr>
          <w:rFonts w:ascii="Trebuchet MS" w:hAnsi="Trebuchet MS"/>
          <w:spacing w:val="-2"/>
          <w:sz w:val="24"/>
          <w:szCs w:val="24"/>
        </w:rPr>
        <w:t xml:space="preserve"> </w:t>
      </w:r>
      <w:r w:rsidRPr="00067BB6">
        <w:rPr>
          <w:rFonts w:ascii="Trebuchet MS" w:hAnsi="Trebuchet MS"/>
          <w:spacing w:val="-1"/>
          <w:sz w:val="24"/>
          <w:szCs w:val="24"/>
        </w:rPr>
        <w:t>dell’incarico</w:t>
      </w:r>
      <w:r w:rsidRPr="00067BB6">
        <w:rPr>
          <w:rFonts w:ascii="Trebuchet MS" w:hAnsi="Trebuchet MS"/>
          <w:sz w:val="24"/>
          <w:szCs w:val="24"/>
        </w:rPr>
        <w:t xml:space="preserve"> </w:t>
      </w:r>
      <w:r w:rsidRPr="00067BB6">
        <w:rPr>
          <w:rFonts w:ascii="Trebuchet MS" w:hAnsi="Trebuchet MS"/>
          <w:spacing w:val="-1"/>
          <w:sz w:val="24"/>
          <w:szCs w:val="24"/>
        </w:rPr>
        <w:t>conferito</w:t>
      </w:r>
      <w:r w:rsidRPr="00067BB6">
        <w:rPr>
          <w:rFonts w:ascii="Trebuchet MS" w:hAnsi="Trebuchet MS"/>
          <w:spacing w:val="71"/>
          <w:sz w:val="24"/>
          <w:szCs w:val="24"/>
        </w:rPr>
        <w:t xml:space="preserve"> </w:t>
      </w:r>
      <w:r w:rsidRPr="00067BB6">
        <w:rPr>
          <w:rFonts w:ascii="Trebuchet MS" w:hAnsi="Trebuchet MS"/>
          <w:spacing w:val="-1"/>
          <w:sz w:val="24"/>
          <w:szCs w:val="24"/>
        </w:rPr>
        <w:t>in</w:t>
      </w:r>
      <w:r w:rsidRPr="00067BB6">
        <w:rPr>
          <w:rFonts w:ascii="Trebuchet MS" w:hAnsi="Trebuchet MS"/>
          <w:spacing w:val="34"/>
          <w:sz w:val="24"/>
          <w:szCs w:val="24"/>
        </w:rPr>
        <w:t xml:space="preserve"> </w:t>
      </w:r>
      <w:r w:rsidRPr="00067BB6">
        <w:rPr>
          <w:rFonts w:ascii="Trebuchet MS" w:hAnsi="Trebuchet MS"/>
          <w:spacing w:val="-1"/>
          <w:sz w:val="24"/>
          <w:szCs w:val="24"/>
        </w:rPr>
        <w:t>violazione</w:t>
      </w:r>
      <w:r w:rsidRPr="00067BB6">
        <w:rPr>
          <w:rFonts w:ascii="Trebuchet MS" w:hAnsi="Trebuchet MS"/>
          <w:spacing w:val="32"/>
          <w:sz w:val="24"/>
          <w:szCs w:val="24"/>
        </w:rPr>
        <w:t xml:space="preserve"> </w:t>
      </w:r>
      <w:r w:rsidRPr="00067BB6">
        <w:rPr>
          <w:rFonts w:ascii="Trebuchet MS" w:hAnsi="Trebuchet MS"/>
          <w:spacing w:val="-1"/>
          <w:sz w:val="24"/>
          <w:szCs w:val="24"/>
        </w:rPr>
        <w:t>della</w:t>
      </w:r>
      <w:r w:rsidRPr="00067BB6">
        <w:rPr>
          <w:rFonts w:ascii="Trebuchet MS" w:hAnsi="Trebuchet MS"/>
          <w:spacing w:val="32"/>
          <w:sz w:val="24"/>
          <w:szCs w:val="24"/>
        </w:rPr>
        <w:t xml:space="preserve"> </w:t>
      </w:r>
      <w:r w:rsidRPr="00067BB6">
        <w:rPr>
          <w:rFonts w:ascii="Trebuchet MS" w:hAnsi="Trebuchet MS"/>
          <w:spacing w:val="-1"/>
          <w:sz w:val="24"/>
          <w:szCs w:val="24"/>
        </w:rPr>
        <w:t>relativa</w:t>
      </w:r>
      <w:r w:rsidRPr="00067BB6">
        <w:rPr>
          <w:rFonts w:ascii="Trebuchet MS" w:hAnsi="Trebuchet MS"/>
          <w:spacing w:val="32"/>
          <w:sz w:val="24"/>
          <w:szCs w:val="24"/>
        </w:rPr>
        <w:t xml:space="preserve"> </w:t>
      </w:r>
      <w:r w:rsidRPr="00067BB6">
        <w:rPr>
          <w:rFonts w:ascii="Trebuchet MS" w:hAnsi="Trebuchet MS"/>
          <w:spacing w:val="-1"/>
          <w:sz w:val="24"/>
          <w:szCs w:val="24"/>
        </w:rPr>
        <w:t>disciplina,</w:t>
      </w:r>
      <w:r w:rsidRPr="00067BB6">
        <w:rPr>
          <w:rFonts w:ascii="Trebuchet MS" w:hAnsi="Trebuchet MS"/>
          <w:spacing w:val="33"/>
          <w:sz w:val="24"/>
          <w:szCs w:val="24"/>
        </w:rPr>
        <w:t xml:space="preserve"> </w:t>
      </w:r>
      <w:r w:rsidRPr="00067BB6">
        <w:rPr>
          <w:rFonts w:ascii="Trebuchet MS" w:hAnsi="Trebuchet MS"/>
          <w:spacing w:val="1"/>
          <w:sz w:val="24"/>
          <w:szCs w:val="24"/>
        </w:rPr>
        <w:t>ai</w:t>
      </w:r>
      <w:r w:rsidRPr="00067BB6">
        <w:rPr>
          <w:rFonts w:ascii="Trebuchet MS" w:hAnsi="Trebuchet MS"/>
          <w:spacing w:val="31"/>
          <w:sz w:val="24"/>
          <w:szCs w:val="24"/>
        </w:rPr>
        <w:t xml:space="preserve"> </w:t>
      </w:r>
      <w:r w:rsidRPr="00067BB6">
        <w:rPr>
          <w:rFonts w:ascii="Trebuchet MS" w:hAnsi="Trebuchet MS"/>
          <w:spacing w:val="-1"/>
          <w:sz w:val="24"/>
          <w:szCs w:val="24"/>
        </w:rPr>
        <w:t>sensi</w:t>
      </w:r>
      <w:r w:rsidRPr="00067BB6">
        <w:rPr>
          <w:rFonts w:ascii="Trebuchet MS" w:hAnsi="Trebuchet MS"/>
          <w:spacing w:val="34"/>
          <w:sz w:val="24"/>
          <w:szCs w:val="24"/>
        </w:rPr>
        <w:t xml:space="preserve"> </w:t>
      </w:r>
      <w:r w:rsidRPr="00067BB6">
        <w:rPr>
          <w:rFonts w:ascii="Trebuchet MS" w:hAnsi="Trebuchet MS"/>
          <w:spacing w:val="-1"/>
          <w:sz w:val="24"/>
          <w:szCs w:val="24"/>
        </w:rPr>
        <w:t>dell’art.</w:t>
      </w:r>
      <w:r w:rsidRPr="00067BB6">
        <w:rPr>
          <w:rFonts w:ascii="Trebuchet MS" w:hAnsi="Trebuchet MS"/>
          <w:spacing w:val="33"/>
          <w:sz w:val="24"/>
          <w:szCs w:val="24"/>
        </w:rPr>
        <w:t xml:space="preserve"> </w:t>
      </w:r>
      <w:r w:rsidRPr="00067BB6">
        <w:rPr>
          <w:rFonts w:ascii="Trebuchet MS" w:hAnsi="Trebuchet MS"/>
          <w:spacing w:val="-1"/>
          <w:sz w:val="24"/>
          <w:szCs w:val="24"/>
        </w:rPr>
        <w:t>17</w:t>
      </w:r>
      <w:r w:rsidRPr="00067BB6">
        <w:rPr>
          <w:rFonts w:ascii="Trebuchet MS" w:hAnsi="Trebuchet MS"/>
          <w:spacing w:val="32"/>
          <w:sz w:val="24"/>
          <w:szCs w:val="24"/>
        </w:rPr>
        <w:t xml:space="preserve"> </w:t>
      </w:r>
      <w:r w:rsidRPr="00067BB6">
        <w:rPr>
          <w:rFonts w:ascii="Trebuchet MS" w:hAnsi="Trebuchet MS"/>
          <w:sz w:val="24"/>
          <w:szCs w:val="24"/>
        </w:rPr>
        <w:t>D.Lgs</w:t>
      </w:r>
      <w:r w:rsidRPr="00067BB6">
        <w:rPr>
          <w:rFonts w:ascii="Trebuchet MS" w:hAnsi="Trebuchet MS"/>
          <w:spacing w:val="32"/>
          <w:sz w:val="24"/>
          <w:szCs w:val="24"/>
        </w:rPr>
        <w:t xml:space="preserve"> </w:t>
      </w:r>
      <w:r w:rsidRPr="00067BB6">
        <w:rPr>
          <w:rFonts w:ascii="Trebuchet MS" w:hAnsi="Trebuchet MS"/>
          <w:spacing w:val="-1"/>
          <w:sz w:val="24"/>
          <w:szCs w:val="24"/>
        </w:rPr>
        <w:t>39/2013</w:t>
      </w:r>
      <w:r w:rsidRPr="00067BB6">
        <w:rPr>
          <w:rFonts w:ascii="Trebuchet MS" w:hAnsi="Trebuchet MS"/>
          <w:spacing w:val="29"/>
          <w:sz w:val="24"/>
          <w:szCs w:val="24"/>
        </w:rPr>
        <w:t xml:space="preserve"> </w:t>
      </w:r>
      <w:r w:rsidRPr="00067BB6">
        <w:rPr>
          <w:rFonts w:ascii="Trebuchet MS" w:hAnsi="Trebuchet MS"/>
          <w:sz w:val="24"/>
          <w:szCs w:val="24"/>
        </w:rPr>
        <w:t>e</w:t>
      </w:r>
      <w:r w:rsidRPr="00067BB6">
        <w:rPr>
          <w:rFonts w:ascii="Trebuchet MS" w:hAnsi="Trebuchet MS"/>
          <w:spacing w:val="32"/>
          <w:sz w:val="24"/>
          <w:szCs w:val="24"/>
        </w:rPr>
        <w:t xml:space="preserve"> </w:t>
      </w:r>
      <w:r w:rsidRPr="00067BB6">
        <w:rPr>
          <w:rFonts w:ascii="Trebuchet MS" w:hAnsi="Trebuchet MS"/>
          <w:spacing w:val="-1"/>
          <w:sz w:val="24"/>
          <w:szCs w:val="24"/>
        </w:rPr>
        <w:t>l’applicazione</w:t>
      </w:r>
      <w:r w:rsidRPr="00067BB6">
        <w:rPr>
          <w:rFonts w:ascii="Trebuchet MS" w:hAnsi="Trebuchet MS"/>
          <w:spacing w:val="34"/>
          <w:sz w:val="24"/>
          <w:szCs w:val="24"/>
        </w:rPr>
        <w:t xml:space="preserve"> </w:t>
      </w:r>
      <w:r w:rsidRPr="00067BB6">
        <w:rPr>
          <w:rFonts w:ascii="Trebuchet MS" w:hAnsi="Trebuchet MS"/>
          <w:spacing w:val="-1"/>
          <w:sz w:val="24"/>
          <w:szCs w:val="24"/>
        </w:rPr>
        <w:t>delle</w:t>
      </w:r>
      <w:r w:rsidRPr="00067BB6">
        <w:rPr>
          <w:rFonts w:ascii="Trebuchet MS" w:hAnsi="Trebuchet MS"/>
          <w:spacing w:val="81"/>
          <w:sz w:val="24"/>
          <w:szCs w:val="24"/>
        </w:rPr>
        <w:t xml:space="preserve"> </w:t>
      </w:r>
      <w:r w:rsidRPr="00067BB6">
        <w:rPr>
          <w:rFonts w:ascii="Trebuchet MS" w:hAnsi="Trebuchet MS"/>
          <w:spacing w:val="-1"/>
          <w:sz w:val="24"/>
          <w:szCs w:val="24"/>
        </w:rPr>
        <w:t>sanzioni</w:t>
      </w:r>
      <w:r w:rsidRPr="00067BB6">
        <w:rPr>
          <w:rFonts w:ascii="Trebuchet MS" w:hAnsi="Trebuchet MS"/>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cui</w:t>
      </w:r>
      <w:r w:rsidRPr="00067BB6">
        <w:rPr>
          <w:rFonts w:ascii="Trebuchet MS" w:hAnsi="Trebuchet MS"/>
          <w:sz w:val="24"/>
          <w:szCs w:val="24"/>
        </w:rPr>
        <w:t xml:space="preserve"> </w:t>
      </w:r>
      <w:r w:rsidRPr="00067BB6">
        <w:rPr>
          <w:rFonts w:ascii="Trebuchet MS" w:hAnsi="Trebuchet MS"/>
          <w:spacing w:val="-1"/>
          <w:sz w:val="24"/>
          <w:szCs w:val="24"/>
        </w:rPr>
        <w:t>all’art.</w:t>
      </w:r>
      <w:r w:rsidRPr="00067BB6">
        <w:rPr>
          <w:rFonts w:ascii="Trebuchet MS" w:hAnsi="Trebuchet MS"/>
          <w:spacing w:val="2"/>
          <w:sz w:val="24"/>
          <w:szCs w:val="24"/>
        </w:rPr>
        <w:t xml:space="preserve"> </w:t>
      </w:r>
      <w:r w:rsidRPr="00067BB6">
        <w:rPr>
          <w:rFonts w:ascii="Trebuchet MS" w:hAnsi="Trebuchet MS"/>
          <w:spacing w:val="-1"/>
          <w:sz w:val="24"/>
          <w:szCs w:val="24"/>
        </w:rPr>
        <w:t>18</w:t>
      </w:r>
      <w:r w:rsidRPr="00067BB6">
        <w:rPr>
          <w:rFonts w:ascii="Trebuchet MS" w:hAnsi="Trebuchet MS"/>
          <w:spacing w:val="-2"/>
          <w:sz w:val="24"/>
          <w:szCs w:val="24"/>
        </w:rPr>
        <w:t xml:space="preserve"> </w:t>
      </w:r>
      <w:r w:rsidRPr="00067BB6">
        <w:rPr>
          <w:rFonts w:ascii="Trebuchet MS" w:hAnsi="Trebuchet MS"/>
          <w:spacing w:val="-1"/>
          <w:sz w:val="24"/>
          <w:szCs w:val="24"/>
        </w:rPr>
        <w:t>del</w:t>
      </w:r>
      <w:r w:rsidRPr="00067BB6">
        <w:rPr>
          <w:rFonts w:ascii="Trebuchet MS" w:hAnsi="Trebuchet MS"/>
          <w:sz w:val="24"/>
          <w:szCs w:val="24"/>
        </w:rPr>
        <w:t xml:space="preserve"> </w:t>
      </w:r>
      <w:r w:rsidRPr="00067BB6">
        <w:rPr>
          <w:rFonts w:ascii="Trebuchet MS" w:hAnsi="Trebuchet MS"/>
          <w:spacing w:val="-1"/>
          <w:sz w:val="24"/>
          <w:szCs w:val="24"/>
        </w:rPr>
        <w:t>medesimo</w:t>
      </w:r>
      <w:r w:rsidRPr="00067BB6">
        <w:rPr>
          <w:rFonts w:ascii="Trebuchet MS" w:hAnsi="Trebuchet MS"/>
          <w:spacing w:val="-2"/>
          <w:sz w:val="24"/>
          <w:szCs w:val="24"/>
        </w:rPr>
        <w:t xml:space="preserve"> </w:t>
      </w:r>
      <w:r w:rsidRPr="00067BB6">
        <w:rPr>
          <w:rFonts w:ascii="Trebuchet MS" w:hAnsi="Trebuchet MS"/>
          <w:spacing w:val="-1"/>
          <w:sz w:val="24"/>
          <w:szCs w:val="24"/>
        </w:rPr>
        <w:t>decreto.</w:t>
      </w:r>
    </w:p>
    <w:p w14:paraId="13047409" w14:textId="6AE10E3F" w:rsidR="00F73DFB" w:rsidRPr="00067BB6" w:rsidRDefault="00F73DFB" w:rsidP="00F73DFB">
      <w:pPr>
        <w:pStyle w:val="Corpotesto"/>
        <w:kinsoku w:val="0"/>
        <w:overflowPunct w:val="0"/>
        <w:spacing w:before="1"/>
        <w:ind w:left="118" w:right="-1"/>
        <w:jc w:val="both"/>
        <w:rPr>
          <w:rFonts w:ascii="Trebuchet MS" w:hAnsi="Trebuchet MS"/>
          <w:spacing w:val="-1"/>
          <w:sz w:val="24"/>
          <w:szCs w:val="24"/>
        </w:rPr>
      </w:pPr>
    </w:p>
    <w:p w14:paraId="61D9F028" w14:textId="67B240F2" w:rsidR="003669F3" w:rsidRPr="00067BB6" w:rsidRDefault="003669F3" w:rsidP="00053DB5">
      <w:pPr>
        <w:pStyle w:val="Standard"/>
        <w:widowControl w:val="0"/>
        <w:rPr>
          <w:rFonts w:ascii="Trebuchet MS" w:hAnsi="Trebuchet MS" w:cs="Trebuchet MS"/>
          <w:b/>
          <w:bCs/>
          <w:lang w:eastAsia="it-IT"/>
        </w:rPr>
      </w:pPr>
      <w:r w:rsidRPr="00067BB6">
        <w:rPr>
          <w:rFonts w:ascii="Trebuchet MS" w:hAnsi="Trebuchet MS" w:cs="Trebuchet MS"/>
          <w:b/>
          <w:bCs/>
          <w:lang w:eastAsia="it-IT"/>
        </w:rPr>
        <w:t>1</w:t>
      </w:r>
      <w:r w:rsidR="00C342CE" w:rsidRPr="00067BB6">
        <w:rPr>
          <w:rFonts w:ascii="Trebuchet MS" w:hAnsi="Trebuchet MS" w:cs="Trebuchet MS"/>
          <w:b/>
          <w:bCs/>
          <w:lang w:eastAsia="it-IT"/>
        </w:rPr>
        <w:t>4</w:t>
      </w:r>
      <w:r w:rsidRPr="00067BB6">
        <w:rPr>
          <w:rFonts w:ascii="Trebuchet MS" w:hAnsi="Trebuchet MS" w:cs="Trebuchet MS"/>
          <w:b/>
          <w:bCs/>
          <w:lang w:eastAsia="it-IT"/>
        </w:rPr>
        <w:t>.5) INCOMPATIBILITA’ SPECIFICHE PER PARTICOLARI POSIZIONI DIRIGENZIALI</w:t>
      </w:r>
    </w:p>
    <w:p w14:paraId="78C2BD02" w14:textId="77777777" w:rsidR="003669F3" w:rsidRPr="00067BB6" w:rsidRDefault="003669F3" w:rsidP="00F73DFB">
      <w:pPr>
        <w:pStyle w:val="Corpotesto"/>
        <w:kinsoku w:val="0"/>
        <w:overflowPunct w:val="0"/>
        <w:spacing w:before="1"/>
        <w:ind w:left="118" w:right="-1"/>
        <w:jc w:val="both"/>
        <w:rPr>
          <w:rFonts w:ascii="Trebuchet MS" w:hAnsi="Trebuchet MS"/>
          <w:spacing w:val="-1"/>
          <w:sz w:val="24"/>
          <w:szCs w:val="24"/>
        </w:rPr>
      </w:pPr>
    </w:p>
    <w:p w14:paraId="5EE4E7BE" w14:textId="5EA167BA" w:rsidR="00F73DFB" w:rsidRPr="00067BB6" w:rsidRDefault="00F73DFB" w:rsidP="00F73DFB">
      <w:pPr>
        <w:pStyle w:val="Standard"/>
        <w:widowControl w:val="0"/>
        <w:jc w:val="both"/>
        <w:rPr>
          <w:rFonts w:ascii="Trebuchet MS" w:hAnsi="Trebuchet MS"/>
        </w:rPr>
      </w:pPr>
      <w:r w:rsidRPr="00067BB6">
        <w:rPr>
          <w:rFonts w:ascii="Trebuchet MS" w:hAnsi="Trebuchet MS" w:cs="Trebuchet MS"/>
          <w:lang w:eastAsia="it-IT"/>
        </w:rPr>
        <w:t>Ai sensi del D.Lgs. 39/2013 per “incompatibilità” si intende “l’obbligo per il soggetto cui viene conferito l’incarico di scegliere, a pena di decadenza, entro il termine di 15 giorni  tra la permanenza nell’incarico e l’assunzione e svolgimento di incarichi/cariche in enti di diritto privato regolati o finanziati dalla pubblica amministrazione che conferisce l’incarico , lo svolgimento di attività professionali ovvero l’assunzione della carica di componenti di organi di indirizzo politico”.</w:t>
      </w:r>
    </w:p>
    <w:p w14:paraId="0E9B5B9D" w14:textId="77777777" w:rsidR="00F73DFB" w:rsidRPr="00067BB6" w:rsidRDefault="00F73DFB" w:rsidP="00F73DFB">
      <w:pPr>
        <w:pStyle w:val="Standard"/>
        <w:widowControl w:val="0"/>
        <w:jc w:val="both"/>
        <w:rPr>
          <w:rFonts w:ascii="Trebuchet MS" w:hAnsi="Trebuchet MS" w:cs="Trebuchet MS"/>
          <w:lang w:eastAsia="it-IT"/>
        </w:rPr>
      </w:pPr>
    </w:p>
    <w:p w14:paraId="7916459D" w14:textId="7B057CA2" w:rsidR="00F73DFB" w:rsidRPr="00067BB6" w:rsidRDefault="00F73DFB" w:rsidP="00F73DFB">
      <w:pPr>
        <w:pStyle w:val="Standard"/>
        <w:widowControl w:val="0"/>
        <w:jc w:val="both"/>
        <w:rPr>
          <w:rFonts w:ascii="Trebuchet MS" w:hAnsi="Trebuchet MS" w:cs="Trebuchet MS"/>
          <w:lang w:eastAsia="it-IT"/>
        </w:rPr>
      </w:pPr>
      <w:r w:rsidRPr="00067BB6">
        <w:rPr>
          <w:rFonts w:ascii="Trebuchet MS" w:hAnsi="Trebuchet MS" w:cs="Trebuchet MS"/>
          <w:lang w:eastAsia="it-IT"/>
        </w:rPr>
        <w:t>A differenza del caso di inconferibilità, la causa di incompatibilità può essere rimossa mediante rinuncia dell’interessato a uno degli incarichi che la legge ha considerato incompatibili tra loro.</w:t>
      </w:r>
    </w:p>
    <w:p w14:paraId="66797EFC" w14:textId="77777777" w:rsidR="00F73DFB" w:rsidRPr="00067BB6" w:rsidRDefault="00F73DFB" w:rsidP="00F73DFB">
      <w:pPr>
        <w:pStyle w:val="Standard"/>
        <w:widowControl w:val="0"/>
        <w:jc w:val="both"/>
        <w:rPr>
          <w:rFonts w:ascii="Trebuchet MS" w:hAnsi="Trebuchet MS" w:cs="Trebuchet MS"/>
          <w:lang w:eastAsia="it-IT"/>
        </w:rPr>
      </w:pPr>
    </w:p>
    <w:p w14:paraId="2C89785C" w14:textId="4AF1A06B" w:rsidR="00F73DFB" w:rsidRPr="00067BB6" w:rsidRDefault="00F73DFB" w:rsidP="00F73DFB">
      <w:pPr>
        <w:pStyle w:val="Standard"/>
        <w:widowControl w:val="0"/>
        <w:jc w:val="both"/>
        <w:rPr>
          <w:rFonts w:ascii="Trebuchet MS" w:hAnsi="Trebuchet MS"/>
          <w:spacing w:val="-1"/>
        </w:rPr>
      </w:pPr>
      <w:r w:rsidRPr="00067BB6">
        <w:rPr>
          <w:rFonts w:ascii="Trebuchet MS" w:hAnsi="Trebuchet MS"/>
          <w:bCs/>
          <w:spacing w:val="-1"/>
        </w:rPr>
        <w:t>Costituiscono</w:t>
      </w:r>
      <w:r w:rsidRPr="00067BB6">
        <w:rPr>
          <w:rFonts w:ascii="Trebuchet MS" w:hAnsi="Trebuchet MS"/>
          <w:bCs/>
          <w:spacing w:val="39"/>
        </w:rPr>
        <w:t xml:space="preserve"> </w:t>
      </w:r>
      <w:r w:rsidRPr="00067BB6">
        <w:rPr>
          <w:rFonts w:ascii="Trebuchet MS" w:hAnsi="Trebuchet MS"/>
          <w:bCs/>
          <w:spacing w:val="-1"/>
        </w:rPr>
        <w:t>ipotesi</w:t>
      </w:r>
      <w:r w:rsidRPr="00067BB6">
        <w:rPr>
          <w:rFonts w:ascii="Trebuchet MS" w:hAnsi="Trebuchet MS"/>
          <w:bCs/>
          <w:spacing w:val="38"/>
        </w:rPr>
        <w:t xml:space="preserve"> </w:t>
      </w:r>
      <w:r w:rsidRPr="00067BB6">
        <w:rPr>
          <w:rFonts w:ascii="Trebuchet MS" w:hAnsi="Trebuchet MS"/>
          <w:bCs/>
          <w:spacing w:val="-1"/>
        </w:rPr>
        <w:t>specifiche</w:t>
      </w:r>
      <w:r w:rsidRPr="00067BB6">
        <w:rPr>
          <w:rFonts w:ascii="Trebuchet MS" w:hAnsi="Trebuchet MS"/>
          <w:bCs/>
          <w:spacing w:val="39"/>
        </w:rPr>
        <w:t xml:space="preserve"> </w:t>
      </w:r>
      <w:r w:rsidRPr="00067BB6">
        <w:rPr>
          <w:rFonts w:ascii="Trebuchet MS" w:hAnsi="Trebuchet MS"/>
          <w:bCs/>
          <w:spacing w:val="-1"/>
        </w:rPr>
        <w:t>di</w:t>
      </w:r>
      <w:r w:rsidRPr="00067BB6">
        <w:rPr>
          <w:rFonts w:ascii="Trebuchet MS" w:hAnsi="Trebuchet MS"/>
          <w:bCs/>
          <w:spacing w:val="40"/>
        </w:rPr>
        <w:t xml:space="preserve"> </w:t>
      </w:r>
      <w:r w:rsidRPr="00067BB6">
        <w:rPr>
          <w:rFonts w:ascii="Trebuchet MS" w:hAnsi="Trebuchet MS"/>
          <w:bCs/>
          <w:spacing w:val="-1"/>
        </w:rPr>
        <w:t>incompatibilità</w:t>
      </w:r>
      <w:r w:rsidRPr="00067BB6">
        <w:rPr>
          <w:rFonts w:ascii="Trebuchet MS" w:hAnsi="Trebuchet MS"/>
          <w:bCs/>
          <w:spacing w:val="39"/>
        </w:rPr>
        <w:t xml:space="preserve"> </w:t>
      </w:r>
      <w:r w:rsidRPr="00067BB6">
        <w:rPr>
          <w:rFonts w:ascii="Trebuchet MS" w:hAnsi="Trebuchet MS"/>
          <w:spacing w:val="-1"/>
        </w:rPr>
        <w:t>quelle</w:t>
      </w:r>
      <w:r w:rsidRPr="00067BB6">
        <w:rPr>
          <w:rFonts w:ascii="Trebuchet MS" w:hAnsi="Trebuchet MS"/>
          <w:spacing w:val="39"/>
        </w:rPr>
        <w:t xml:space="preserve"> </w:t>
      </w:r>
      <w:r w:rsidRPr="00067BB6">
        <w:rPr>
          <w:rFonts w:ascii="Trebuchet MS" w:hAnsi="Trebuchet MS"/>
          <w:spacing w:val="-1"/>
        </w:rPr>
        <w:t>previste</w:t>
      </w:r>
      <w:r w:rsidRPr="00067BB6">
        <w:rPr>
          <w:rFonts w:ascii="Trebuchet MS" w:hAnsi="Trebuchet MS"/>
          <w:spacing w:val="40"/>
        </w:rPr>
        <w:t xml:space="preserve"> </w:t>
      </w:r>
      <w:r w:rsidRPr="00067BB6">
        <w:rPr>
          <w:rFonts w:ascii="Trebuchet MS" w:hAnsi="Trebuchet MS"/>
          <w:spacing w:val="-1"/>
        </w:rPr>
        <w:t>dagli</w:t>
      </w:r>
      <w:r w:rsidRPr="00067BB6">
        <w:rPr>
          <w:rFonts w:ascii="Trebuchet MS" w:hAnsi="Trebuchet MS"/>
          <w:spacing w:val="38"/>
        </w:rPr>
        <w:t xml:space="preserve"> </w:t>
      </w:r>
      <w:r w:rsidRPr="00067BB6">
        <w:rPr>
          <w:rFonts w:ascii="Trebuchet MS" w:hAnsi="Trebuchet MS"/>
          <w:spacing w:val="-1"/>
        </w:rPr>
        <w:t>artt.</w:t>
      </w:r>
      <w:r w:rsidRPr="00067BB6">
        <w:rPr>
          <w:rFonts w:ascii="Trebuchet MS" w:hAnsi="Trebuchet MS"/>
          <w:spacing w:val="40"/>
        </w:rPr>
        <w:t xml:space="preserve"> </w:t>
      </w:r>
      <w:r w:rsidRPr="00067BB6">
        <w:rPr>
          <w:rFonts w:ascii="Trebuchet MS" w:hAnsi="Trebuchet MS"/>
          <w:spacing w:val="-1"/>
        </w:rPr>
        <w:t>10</w:t>
      </w:r>
      <w:r w:rsidRPr="00067BB6">
        <w:rPr>
          <w:rFonts w:ascii="Trebuchet MS" w:hAnsi="Trebuchet MS"/>
          <w:spacing w:val="39"/>
        </w:rPr>
        <w:t xml:space="preserve"> </w:t>
      </w:r>
      <w:r w:rsidRPr="00067BB6">
        <w:rPr>
          <w:rFonts w:ascii="Trebuchet MS" w:hAnsi="Trebuchet MS"/>
        </w:rPr>
        <w:t>e</w:t>
      </w:r>
      <w:r w:rsidRPr="00067BB6">
        <w:rPr>
          <w:rFonts w:ascii="Trebuchet MS" w:hAnsi="Trebuchet MS"/>
          <w:spacing w:val="39"/>
        </w:rPr>
        <w:t xml:space="preserve"> </w:t>
      </w:r>
      <w:r w:rsidRPr="00067BB6">
        <w:rPr>
          <w:rFonts w:ascii="Trebuchet MS" w:hAnsi="Trebuchet MS"/>
          <w:spacing w:val="-1"/>
        </w:rPr>
        <w:t>14</w:t>
      </w:r>
      <w:r w:rsidRPr="00067BB6">
        <w:rPr>
          <w:rFonts w:ascii="Trebuchet MS" w:hAnsi="Trebuchet MS"/>
          <w:spacing w:val="39"/>
        </w:rPr>
        <w:t xml:space="preserve"> </w:t>
      </w:r>
      <w:r w:rsidRPr="00067BB6">
        <w:rPr>
          <w:rFonts w:ascii="Trebuchet MS" w:hAnsi="Trebuchet MS"/>
        </w:rPr>
        <w:t>del</w:t>
      </w:r>
      <w:r w:rsidRPr="00067BB6">
        <w:rPr>
          <w:rFonts w:ascii="Trebuchet MS" w:hAnsi="Trebuchet MS"/>
          <w:spacing w:val="67"/>
        </w:rPr>
        <w:t xml:space="preserve"> </w:t>
      </w:r>
      <w:r w:rsidR="003669F3" w:rsidRPr="00067BB6">
        <w:rPr>
          <w:rFonts w:ascii="Trebuchet MS" w:hAnsi="Trebuchet MS"/>
          <w:spacing w:val="-1"/>
        </w:rPr>
        <w:t>D</w:t>
      </w:r>
      <w:r w:rsidRPr="00067BB6">
        <w:rPr>
          <w:rFonts w:ascii="Trebuchet MS" w:hAnsi="Trebuchet MS"/>
          <w:spacing w:val="-1"/>
        </w:rPr>
        <w:t>.lgs.</w:t>
      </w:r>
      <w:r w:rsidRPr="00067BB6">
        <w:rPr>
          <w:rFonts w:ascii="Trebuchet MS" w:hAnsi="Trebuchet MS"/>
          <w:spacing w:val="11"/>
        </w:rPr>
        <w:t xml:space="preserve"> </w:t>
      </w:r>
      <w:r w:rsidR="003669F3" w:rsidRPr="00067BB6">
        <w:rPr>
          <w:rFonts w:ascii="Trebuchet MS" w:hAnsi="Trebuchet MS"/>
          <w:spacing w:val="-1"/>
        </w:rPr>
        <w:t>39/2013.</w:t>
      </w:r>
    </w:p>
    <w:p w14:paraId="2C3C0B17" w14:textId="77777777" w:rsidR="00F73DFB" w:rsidRPr="00067BB6" w:rsidRDefault="00F73DFB" w:rsidP="00F73DFB">
      <w:pPr>
        <w:pStyle w:val="Standard"/>
        <w:widowControl w:val="0"/>
        <w:jc w:val="both"/>
        <w:rPr>
          <w:rFonts w:ascii="Trebuchet MS" w:hAnsi="Trebuchet MS" w:cs="Trebuchet MS"/>
          <w:lang w:eastAsia="it-IT"/>
        </w:rPr>
      </w:pPr>
    </w:p>
    <w:p w14:paraId="411BCFB7" w14:textId="66BF7889" w:rsidR="00C21AB3" w:rsidRPr="00067BB6" w:rsidRDefault="00C21AB3" w:rsidP="002736F6">
      <w:pPr>
        <w:pStyle w:val="Standard"/>
        <w:widowControl w:val="0"/>
        <w:rPr>
          <w:rFonts w:ascii="Trebuchet MS" w:hAnsi="Trebuchet MS" w:cs="Trebuchet MS"/>
          <w:b/>
          <w:bCs/>
          <w:lang w:eastAsia="it-IT"/>
        </w:rPr>
      </w:pPr>
      <w:r w:rsidRPr="00067BB6">
        <w:rPr>
          <w:rFonts w:ascii="Trebuchet MS" w:hAnsi="Trebuchet MS" w:cs="Trebuchet MS"/>
          <w:b/>
          <w:bCs/>
          <w:lang w:eastAsia="it-IT"/>
        </w:rPr>
        <w:t>1</w:t>
      </w:r>
      <w:r w:rsidR="00960B55" w:rsidRPr="00067BB6">
        <w:rPr>
          <w:rFonts w:ascii="Trebuchet MS" w:hAnsi="Trebuchet MS" w:cs="Trebuchet MS"/>
          <w:b/>
          <w:bCs/>
          <w:lang w:eastAsia="it-IT"/>
        </w:rPr>
        <w:t>4</w:t>
      </w:r>
      <w:r w:rsidRPr="00067BB6">
        <w:rPr>
          <w:rFonts w:ascii="Trebuchet MS" w:hAnsi="Trebuchet MS" w:cs="Trebuchet MS"/>
          <w:b/>
          <w:bCs/>
          <w:lang w:eastAsia="it-IT"/>
        </w:rPr>
        <w:t>.6) ATTIVITA’ SUCCESSIVE ALLA CESSAZIONE DAL SERVIZIO (“PANTOUFLAGE”)</w:t>
      </w:r>
    </w:p>
    <w:p w14:paraId="168230F9" w14:textId="77777777" w:rsidR="00F73DFB" w:rsidRPr="00067BB6" w:rsidRDefault="00F73DFB" w:rsidP="00F73DFB">
      <w:pPr>
        <w:pStyle w:val="Standard"/>
        <w:widowControl w:val="0"/>
        <w:jc w:val="both"/>
        <w:rPr>
          <w:rFonts w:ascii="Trebuchet MS" w:hAnsi="Trebuchet MS" w:cs="Trebuchet MS"/>
          <w:lang w:eastAsia="it-IT"/>
        </w:rPr>
      </w:pPr>
    </w:p>
    <w:p w14:paraId="05089A8A" w14:textId="57FB08BE" w:rsidR="00F73DFB" w:rsidRPr="00067BB6" w:rsidRDefault="00A00EF5" w:rsidP="00960B55">
      <w:pPr>
        <w:pStyle w:val="Standard"/>
        <w:widowControl w:val="0"/>
        <w:spacing w:line="276" w:lineRule="auto"/>
        <w:jc w:val="both"/>
        <w:rPr>
          <w:rFonts w:ascii="Trebuchet MS" w:hAnsi="Trebuchet MS" w:cs="Trebuchet MS"/>
        </w:rPr>
      </w:pPr>
      <w:r w:rsidRPr="00067BB6">
        <w:rPr>
          <w:rFonts w:ascii="Trebuchet MS" w:hAnsi="Trebuchet MS" w:cs="Trebuchet MS"/>
        </w:rPr>
        <w:t>La Legge</w:t>
      </w:r>
      <w:r w:rsidR="00F73DFB" w:rsidRPr="00067BB6">
        <w:rPr>
          <w:rFonts w:ascii="Trebuchet MS" w:hAnsi="Trebuchet MS" w:cs="Trebuchet MS"/>
        </w:rPr>
        <w:t xml:space="preserve"> n. 190/2012 ha introdotto un nuovo comma nell'ambito dell'art. 53 del D.lgs. n. 165 del 2001 volto a contenere il rischio di situazioni di corruzione connesse all'impiego del dipendente successivo alla cessazione del rapporto di lavoro. 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Il divieto </w:t>
      </w:r>
      <w:r w:rsidR="00F73DFB" w:rsidRPr="00067BB6">
        <w:rPr>
          <w:rFonts w:ascii="Trebuchet MS" w:hAnsi="Trebuchet MS" w:cs="Trebuchet MS"/>
        </w:rPr>
        <w:lastRenderedPageBreak/>
        <w:t>è anche volto a ridurre il rischio che soggetti privati possano esercitare pressioni o condizionamenti nello svolgimento dei compiti istituzionali del pubblico dipendente prospettandogli possibilità di assunzioni o incarichi una volta cessato dal servizio</w:t>
      </w:r>
      <w:r w:rsidRPr="00067BB6">
        <w:rPr>
          <w:rFonts w:ascii="Trebuchet MS" w:hAnsi="Trebuchet MS" w:cs="Trebuchet MS"/>
        </w:rPr>
        <w:t>.</w:t>
      </w:r>
    </w:p>
    <w:p w14:paraId="361D417A" w14:textId="77777777" w:rsidR="00F73DFB" w:rsidRPr="00067BB6" w:rsidRDefault="00F73DFB" w:rsidP="00F73DFB">
      <w:pPr>
        <w:pStyle w:val="Standard"/>
        <w:widowControl w:val="0"/>
        <w:jc w:val="both"/>
        <w:rPr>
          <w:rFonts w:ascii="Trebuchet MS" w:hAnsi="Trebuchet MS" w:cs="Trebuchet MS"/>
          <w:color w:val="FF0000"/>
        </w:rPr>
      </w:pPr>
    </w:p>
    <w:p w14:paraId="255EB0E3" w14:textId="77777777" w:rsidR="00A00EF5" w:rsidRPr="00067BB6" w:rsidRDefault="00F73DFB" w:rsidP="00960B55">
      <w:pPr>
        <w:pStyle w:val="Standard"/>
        <w:widowControl w:val="0"/>
        <w:spacing w:line="276" w:lineRule="auto"/>
        <w:jc w:val="both"/>
        <w:rPr>
          <w:rFonts w:ascii="Trebuchet MS" w:hAnsi="Trebuchet MS" w:cs="Trebuchet MS"/>
        </w:rPr>
      </w:pPr>
      <w:r w:rsidRPr="00067BB6">
        <w:rPr>
          <w:rFonts w:ascii="Trebuchet MS" w:hAnsi="Trebuchet MS" w:cs="Trebuchet MS"/>
        </w:rPr>
        <w:t>La disposizione stabilisce che "</w:t>
      </w:r>
      <w:r w:rsidRPr="00067BB6">
        <w:rPr>
          <w:rFonts w:ascii="Trebuchet MS" w:hAnsi="Trebuchet MS" w:cs="Trebuchet MS"/>
          <w:i/>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67BB6">
        <w:rPr>
          <w:rFonts w:ascii="Trebuchet MS" w:hAnsi="Trebuchet MS" w:cs="Trebuchet MS"/>
        </w:rPr>
        <w:t>."</w:t>
      </w:r>
    </w:p>
    <w:p w14:paraId="58B1C126" w14:textId="00F6760A" w:rsidR="00A00EF5" w:rsidRPr="00067BB6" w:rsidRDefault="00F73DFB" w:rsidP="002736F6">
      <w:pPr>
        <w:pStyle w:val="Standard"/>
        <w:widowControl w:val="0"/>
        <w:jc w:val="both"/>
        <w:rPr>
          <w:rFonts w:ascii="Trebuchet MS" w:hAnsi="Trebuchet MS" w:cs="Trebuchet MS"/>
          <w:b/>
          <w:bCs/>
          <w:lang w:eastAsia="it-IT"/>
        </w:rPr>
      </w:pPr>
      <w:r w:rsidRPr="00067BB6">
        <w:rPr>
          <w:rFonts w:ascii="Trebuchet MS" w:hAnsi="Trebuchet MS" w:cs="Trebuchet MS"/>
        </w:rPr>
        <w:br/>
      </w:r>
      <w:r w:rsidR="00960B55" w:rsidRPr="00067BB6">
        <w:rPr>
          <w:rFonts w:ascii="Trebuchet MS" w:hAnsi="Trebuchet MS" w:cs="Trebuchet MS"/>
          <w:b/>
          <w:bCs/>
          <w:lang w:eastAsia="it-IT"/>
        </w:rPr>
        <w:t>14</w:t>
      </w:r>
      <w:r w:rsidR="00A00EF5" w:rsidRPr="00067BB6">
        <w:rPr>
          <w:rFonts w:ascii="Trebuchet MS" w:hAnsi="Trebuchet MS" w:cs="Trebuchet MS"/>
          <w:b/>
          <w:bCs/>
          <w:lang w:eastAsia="it-IT"/>
        </w:rPr>
        <w:t>.</w:t>
      </w:r>
      <w:r w:rsidR="00DB3676" w:rsidRPr="00067BB6">
        <w:rPr>
          <w:rFonts w:ascii="Trebuchet MS" w:hAnsi="Trebuchet MS" w:cs="Trebuchet MS"/>
          <w:b/>
          <w:bCs/>
          <w:lang w:eastAsia="it-IT"/>
        </w:rPr>
        <w:t>7</w:t>
      </w:r>
      <w:r w:rsidR="00A00EF5" w:rsidRPr="00067BB6">
        <w:rPr>
          <w:rFonts w:ascii="Trebuchet MS" w:hAnsi="Trebuchet MS" w:cs="Trebuchet MS"/>
          <w:b/>
          <w:bCs/>
          <w:lang w:eastAsia="it-IT"/>
        </w:rPr>
        <w:t xml:space="preserve">) </w:t>
      </w:r>
      <w:r w:rsidR="00DB3676" w:rsidRPr="00067BB6">
        <w:rPr>
          <w:rFonts w:ascii="Trebuchet MS" w:hAnsi="Trebuchet MS" w:cs="Trebuchet MS"/>
          <w:b/>
          <w:bCs/>
          <w:lang w:eastAsia="it-IT"/>
        </w:rPr>
        <w:t>DIVIETO DI CONFERIMENTO DI INCARICHI DIRIGENZIALI, DI STUDIO E   CONSULENZA A SOGGETTI IN QUIESCENZA</w:t>
      </w:r>
    </w:p>
    <w:p w14:paraId="2F9551B6" w14:textId="7EA8AD0C" w:rsidR="00F73DFB" w:rsidRPr="00067BB6" w:rsidRDefault="00F73DFB" w:rsidP="00A00EF5">
      <w:pPr>
        <w:pStyle w:val="Standard"/>
        <w:widowControl w:val="0"/>
        <w:jc w:val="both"/>
        <w:rPr>
          <w:rFonts w:ascii="Trebuchet MS" w:hAnsi="Trebuchet MS" w:cs="Trebuchet MS"/>
          <w:lang w:eastAsia="it-IT"/>
        </w:rPr>
      </w:pPr>
    </w:p>
    <w:p w14:paraId="6D9221A0" w14:textId="77777777" w:rsidR="00F73DFB" w:rsidRPr="00067BB6" w:rsidRDefault="00F73DFB" w:rsidP="00DB3676">
      <w:pPr>
        <w:pStyle w:val="Corpotesto"/>
        <w:kinsoku w:val="0"/>
        <w:overflowPunct w:val="0"/>
        <w:spacing w:before="72"/>
        <w:ind w:left="0" w:right="30"/>
        <w:jc w:val="both"/>
        <w:rPr>
          <w:rFonts w:ascii="Trebuchet MS" w:hAnsi="Trebuchet MS"/>
          <w:spacing w:val="-1"/>
          <w:sz w:val="24"/>
          <w:szCs w:val="24"/>
        </w:rPr>
      </w:pPr>
      <w:r w:rsidRPr="00067BB6">
        <w:rPr>
          <w:rFonts w:ascii="Trebuchet MS" w:hAnsi="Trebuchet MS"/>
          <w:spacing w:val="-1"/>
          <w:sz w:val="24"/>
          <w:szCs w:val="24"/>
        </w:rPr>
        <w:t>Ai</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1"/>
          <w:sz w:val="24"/>
          <w:szCs w:val="24"/>
        </w:rPr>
        <w:t>sensi</w:t>
      </w:r>
      <w:r w:rsidRPr="00067BB6">
        <w:rPr>
          <w:rFonts w:ascii="Trebuchet MS" w:hAnsi="Trebuchet MS"/>
          <w:sz w:val="24"/>
          <w:szCs w:val="24"/>
        </w:rPr>
        <w:t xml:space="preserve"> </w:t>
      </w:r>
      <w:r w:rsidRPr="00067BB6">
        <w:rPr>
          <w:rFonts w:ascii="Trebuchet MS" w:hAnsi="Trebuchet MS"/>
          <w:spacing w:val="41"/>
          <w:sz w:val="24"/>
          <w:szCs w:val="24"/>
        </w:rPr>
        <w:t xml:space="preserve"> </w:t>
      </w:r>
      <w:r w:rsidRPr="00067BB6">
        <w:rPr>
          <w:rFonts w:ascii="Trebuchet MS" w:hAnsi="Trebuchet MS"/>
          <w:spacing w:val="-1"/>
          <w:sz w:val="24"/>
          <w:szCs w:val="24"/>
        </w:rPr>
        <w:t>dell’articolo</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1"/>
          <w:sz w:val="24"/>
          <w:szCs w:val="24"/>
        </w:rPr>
        <w:t>5,</w:t>
      </w:r>
      <w:r w:rsidRPr="00067BB6">
        <w:rPr>
          <w:rFonts w:ascii="Trebuchet MS" w:hAnsi="Trebuchet MS"/>
          <w:sz w:val="24"/>
          <w:szCs w:val="24"/>
        </w:rPr>
        <w:t xml:space="preserve"> </w:t>
      </w:r>
      <w:r w:rsidRPr="00067BB6">
        <w:rPr>
          <w:rFonts w:ascii="Trebuchet MS" w:hAnsi="Trebuchet MS"/>
          <w:spacing w:val="44"/>
          <w:sz w:val="24"/>
          <w:szCs w:val="24"/>
        </w:rPr>
        <w:t xml:space="preserve"> </w:t>
      </w:r>
      <w:r w:rsidRPr="00067BB6">
        <w:rPr>
          <w:rFonts w:ascii="Trebuchet MS" w:hAnsi="Trebuchet MS"/>
          <w:spacing w:val="-1"/>
          <w:sz w:val="24"/>
          <w:szCs w:val="24"/>
        </w:rPr>
        <w:t>comma</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2"/>
          <w:sz w:val="24"/>
          <w:szCs w:val="24"/>
        </w:rPr>
        <w:t>9,</w:t>
      </w:r>
      <w:r w:rsidRPr="00067BB6">
        <w:rPr>
          <w:rFonts w:ascii="Trebuchet MS" w:hAnsi="Trebuchet MS"/>
          <w:sz w:val="24"/>
          <w:szCs w:val="24"/>
        </w:rPr>
        <w:t xml:space="preserve"> </w:t>
      </w:r>
      <w:r w:rsidRPr="00067BB6">
        <w:rPr>
          <w:rFonts w:ascii="Trebuchet MS" w:hAnsi="Trebuchet MS"/>
          <w:spacing w:val="43"/>
          <w:sz w:val="24"/>
          <w:szCs w:val="24"/>
        </w:rPr>
        <w:t xml:space="preserve"> </w:t>
      </w:r>
      <w:r w:rsidRPr="00067BB6">
        <w:rPr>
          <w:rFonts w:ascii="Trebuchet MS" w:hAnsi="Trebuchet MS"/>
          <w:spacing w:val="-1"/>
          <w:sz w:val="24"/>
          <w:szCs w:val="24"/>
        </w:rPr>
        <w:t>del</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1"/>
          <w:sz w:val="24"/>
          <w:szCs w:val="24"/>
        </w:rPr>
        <w:t>Decreto</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1"/>
          <w:sz w:val="24"/>
          <w:szCs w:val="24"/>
        </w:rPr>
        <w:t>Legge</w:t>
      </w:r>
      <w:r w:rsidRPr="00067BB6">
        <w:rPr>
          <w:rFonts w:ascii="Trebuchet MS" w:hAnsi="Trebuchet MS"/>
          <w:sz w:val="24"/>
          <w:szCs w:val="24"/>
        </w:rPr>
        <w:t xml:space="preserve"> </w:t>
      </w:r>
      <w:r w:rsidRPr="00067BB6">
        <w:rPr>
          <w:rFonts w:ascii="Trebuchet MS" w:hAnsi="Trebuchet MS"/>
          <w:spacing w:val="42"/>
          <w:sz w:val="24"/>
          <w:szCs w:val="24"/>
        </w:rPr>
        <w:t xml:space="preserve"> </w:t>
      </w:r>
      <w:r w:rsidRPr="00067BB6">
        <w:rPr>
          <w:rFonts w:ascii="Trebuchet MS" w:hAnsi="Trebuchet MS"/>
          <w:spacing w:val="-1"/>
          <w:sz w:val="24"/>
          <w:szCs w:val="24"/>
        </w:rPr>
        <w:t>95/2012,</w:t>
      </w:r>
      <w:r w:rsidRPr="00067BB6">
        <w:rPr>
          <w:rFonts w:ascii="Trebuchet MS" w:hAnsi="Trebuchet MS"/>
          <w:sz w:val="24"/>
          <w:szCs w:val="24"/>
        </w:rPr>
        <w:t xml:space="preserve"> </w:t>
      </w:r>
      <w:r w:rsidRPr="00067BB6">
        <w:rPr>
          <w:rFonts w:ascii="Trebuchet MS" w:hAnsi="Trebuchet MS"/>
          <w:spacing w:val="43"/>
          <w:sz w:val="24"/>
          <w:szCs w:val="24"/>
        </w:rPr>
        <w:t xml:space="preserve"> </w:t>
      </w:r>
      <w:r w:rsidRPr="00067BB6">
        <w:rPr>
          <w:rFonts w:ascii="Trebuchet MS" w:hAnsi="Trebuchet MS"/>
          <w:spacing w:val="-1"/>
          <w:sz w:val="24"/>
          <w:szCs w:val="24"/>
        </w:rPr>
        <w:t>convertito</w:t>
      </w:r>
      <w:r w:rsidRPr="00067BB6">
        <w:rPr>
          <w:rFonts w:ascii="Trebuchet MS" w:hAnsi="Trebuchet MS"/>
          <w:sz w:val="24"/>
          <w:szCs w:val="24"/>
        </w:rPr>
        <w:t xml:space="preserve">  </w:t>
      </w:r>
      <w:r w:rsidRPr="00067BB6">
        <w:rPr>
          <w:rFonts w:ascii="Trebuchet MS" w:hAnsi="Trebuchet MS"/>
          <w:spacing w:val="40"/>
          <w:sz w:val="24"/>
          <w:szCs w:val="24"/>
        </w:rPr>
        <w:t xml:space="preserve"> </w:t>
      </w:r>
      <w:r w:rsidRPr="00067BB6">
        <w:rPr>
          <w:rFonts w:ascii="Trebuchet MS" w:hAnsi="Trebuchet MS"/>
          <w:spacing w:val="-1"/>
          <w:sz w:val="24"/>
          <w:szCs w:val="24"/>
        </w:rPr>
        <w:t>con</w:t>
      </w:r>
      <w:r w:rsidRPr="00067BB6">
        <w:rPr>
          <w:rFonts w:ascii="Trebuchet MS" w:hAnsi="Trebuchet MS"/>
          <w:sz w:val="24"/>
          <w:szCs w:val="24"/>
        </w:rPr>
        <w:t xml:space="preserve"> </w:t>
      </w:r>
      <w:r w:rsidRPr="00067BB6">
        <w:rPr>
          <w:rFonts w:ascii="Trebuchet MS" w:hAnsi="Trebuchet MS"/>
          <w:spacing w:val="-1"/>
          <w:sz w:val="24"/>
          <w:szCs w:val="24"/>
        </w:rPr>
        <w:t>modificazioni</w:t>
      </w:r>
      <w:r w:rsidRPr="00067BB6">
        <w:rPr>
          <w:rFonts w:ascii="Trebuchet MS" w:hAnsi="Trebuchet MS"/>
          <w:spacing w:val="31"/>
          <w:sz w:val="24"/>
          <w:szCs w:val="24"/>
        </w:rPr>
        <w:t xml:space="preserve"> </w:t>
      </w:r>
      <w:r w:rsidRPr="00067BB6">
        <w:rPr>
          <w:rFonts w:ascii="Trebuchet MS" w:hAnsi="Trebuchet MS"/>
          <w:spacing w:val="-1"/>
          <w:sz w:val="24"/>
          <w:szCs w:val="24"/>
        </w:rPr>
        <w:t>dalla</w:t>
      </w:r>
      <w:r w:rsidRPr="00067BB6">
        <w:rPr>
          <w:rFonts w:ascii="Trebuchet MS" w:hAnsi="Trebuchet MS"/>
          <w:spacing w:val="34"/>
          <w:sz w:val="24"/>
          <w:szCs w:val="24"/>
        </w:rPr>
        <w:t xml:space="preserve"> </w:t>
      </w:r>
      <w:r w:rsidRPr="00067BB6">
        <w:rPr>
          <w:rFonts w:ascii="Trebuchet MS" w:hAnsi="Trebuchet MS"/>
          <w:spacing w:val="-1"/>
          <w:sz w:val="24"/>
          <w:szCs w:val="24"/>
        </w:rPr>
        <w:t>legge</w:t>
      </w:r>
      <w:r w:rsidRPr="00067BB6">
        <w:rPr>
          <w:rFonts w:ascii="Trebuchet MS" w:hAnsi="Trebuchet MS"/>
          <w:spacing w:val="32"/>
          <w:sz w:val="24"/>
          <w:szCs w:val="24"/>
        </w:rPr>
        <w:t xml:space="preserve"> </w:t>
      </w:r>
      <w:r w:rsidRPr="00067BB6">
        <w:rPr>
          <w:rFonts w:ascii="Trebuchet MS" w:hAnsi="Trebuchet MS"/>
          <w:spacing w:val="-1"/>
          <w:sz w:val="24"/>
          <w:szCs w:val="24"/>
        </w:rPr>
        <w:t>135/2012,</w:t>
      </w:r>
      <w:r w:rsidRPr="00067BB6">
        <w:rPr>
          <w:rFonts w:ascii="Trebuchet MS" w:hAnsi="Trebuchet MS"/>
          <w:spacing w:val="33"/>
          <w:sz w:val="24"/>
          <w:szCs w:val="24"/>
        </w:rPr>
        <w:t xml:space="preserve"> </w:t>
      </w:r>
      <w:r w:rsidRPr="00067BB6">
        <w:rPr>
          <w:rFonts w:ascii="Trebuchet MS" w:hAnsi="Trebuchet MS"/>
          <w:sz w:val="24"/>
          <w:szCs w:val="24"/>
        </w:rPr>
        <w:t>come</w:t>
      </w:r>
      <w:r w:rsidRPr="00067BB6">
        <w:rPr>
          <w:rFonts w:ascii="Trebuchet MS" w:hAnsi="Trebuchet MS"/>
          <w:spacing w:val="32"/>
          <w:sz w:val="24"/>
          <w:szCs w:val="24"/>
        </w:rPr>
        <w:t xml:space="preserve"> </w:t>
      </w:r>
      <w:r w:rsidRPr="00067BB6">
        <w:rPr>
          <w:rFonts w:ascii="Trebuchet MS" w:hAnsi="Trebuchet MS"/>
          <w:spacing w:val="-1"/>
          <w:sz w:val="24"/>
          <w:szCs w:val="24"/>
        </w:rPr>
        <w:t>modificato</w:t>
      </w:r>
      <w:r w:rsidRPr="00067BB6">
        <w:rPr>
          <w:rFonts w:ascii="Trebuchet MS" w:hAnsi="Trebuchet MS"/>
          <w:spacing w:val="32"/>
          <w:sz w:val="24"/>
          <w:szCs w:val="24"/>
        </w:rPr>
        <w:t xml:space="preserve"> </w:t>
      </w:r>
      <w:r w:rsidRPr="00067BB6">
        <w:rPr>
          <w:rFonts w:ascii="Trebuchet MS" w:hAnsi="Trebuchet MS"/>
          <w:spacing w:val="-1"/>
          <w:sz w:val="24"/>
          <w:szCs w:val="24"/>
        </w:rPr>
        <w:t>dall’articolo</w:t>
      </w:r>
      <w:r w:rsidRPr="00067BB6">
        <w:rPr>
          <w:rFonts w:ascii="Trebuchet MS" w:hAnsi="Trebuchet MS"/>
          <w:spacing w:val="33"/>
          <w:sz w:val="24"/>
          <w:szCs w:val="24"/>
        </w:rPr>
        <w:t xml:space="preserve"> </w:t>
      </w:r>
      <w:r w:rsidRPr="00067BB6">
        <w:rPr>
          <w:rFonts w:ascii="Trebuchet MS" w:hAnsi="Trebuchet MS"/>
          <w:sz w:val="24"/>
          <w:szCs w:val="24"/>
        </w:rPr>
        <w:t>6</w:t>
      </w:r>
      <w:r w:rsidRPr="00067BB6">
        <w:rPr>
          <w:rFonts w:ascii="Trebuchet MS" w:hAnsi="Trebuchet MS"/>
          <w:spacing w:val="32"/>
          <w:sz w:val="24"/>
          <w:szCs w:val="24"/>
        </w:rPr>
        <w:t xml:space="preserve"> </w:t>
      </w:r>
      <w:r w:rsidRPr="00067BB6">
        <w:rPr>
          <w:rFonts w:ascii="Trebuchet MS" w:hAnsi="Trebuchet MS"/>
          <w:spacing w:val="-1"/>
          <w:sz w:val="24"/>
          <w:szCs w:val="24"/>
        </w:rPr>
        <w:t>del</w:t>
      </w:r>
      <w:r w:rsidRPr="00067BB6">
        <w:rPr>
          <w:rFonts w:ascii="Trebuchet MS" w:hAnsi="Trebuchet MS"/>
          <w:spacing w:val="36"/>
          <w:sz w:val="24"/>
          <w:szCs w:val="24"/>
        </w:rPr>
        <w:t xml:space="preserve"> </w:t>
      </w:r>
      <w:r w:rsidRPr="00067BB6">
        <w:rPr>
          <w:rFonts w:ascii="Trebuchet MS" w:hAnsi="Trebuchet MS"/>
          <w:spacing w:val="-1"/>
          <w:sz w:val="24"/>
          <w:szCs w:val="24"/>
        </w:rPr>
        <w:t>Decreto</w:t>
      </w:r>
      <w:r w:rsidRPr="00067BB6">
        <w:rPr>
          <w:rFonts w:ascii="Trebuchet MS" w:hAnsi="Trebuchet MS"/>
          <w:sz w:val="24"/>
          <w:szCs w:val="24"/>
        </w:rPr>
        <w:t xml:space="preserve"> </w:t>
      </w:r>
      <w:r w:rsidRPr="00067BB6">
        <w:rPr>
          <w:rFonts w:ascii="Trebuchet MS" w:hAnsi="Trebuchet MS"/>
          <w:spacing w:val="38"/>
          <w:sz w:val="24"/>
          <w:szCs w:val="24"/>
        </w:rPr>
        <w:t xml:space="preserve"> </w:t>
      </w:r>
      <w:r w:rsidRPr="00067BB6">
        <w:rPr>
          <w:rFonts w:ascii="Trebuchet MS" w:hAnsi="Trebuchet MS"/>
          <w:spacing w:val="-2"/>
          <w:sz w:val="24"/>
          <w:szCs w:val="24"/>
        </w:rPr>
        <w:t>Legge</w:t>
      </w:r>
      <w:r w:rsidRPr="00067BB6">
        <w:rPr>
          <w:rFonts w:ascii="Trebuchet MS" w:hAnsi="Trebuchet MS"/>
          <w:sz w:val="24"/>
          <w:szCs w:val="24"/>
        </w:rPr>
        <w:t xml:space="preserve"> </w:t>
      </w:r>
      <w:r w:rsidRPr="00067BB6">
        <w:rPr>
          <w:rFonts w:ascii="Trebuchet MS" w:hAnsi="Trebuchet MS"/>
          <w:spacing w:val="-1"/>
          <w:sz w:val="24"/>
          <w:szCs w:val="24"/>
        </w:rPr>
        <w:t>90/2014,</w:t>
      </w:r>
      <w:r w:rsidRPr="00067BB6">
        <w:rPr>
          <w:rFonts w:ascii="Trebuchet MS" w:hAnsi="Trebuchet MS"/>
          <w:spacing w:val="9"/>
          <w:sz w:val="24"/>
          <w:szCs w:val="24"/>
        </w:rPr>
        <w:t xml:space="preserve"> </w:t>
      </w:r>
      <w:r w:rsidRPr="00067BB6">
        <w:rPr>
          <w:rFonts w:ascii="Trebuchet MS" w:hAnsi="Trebuchet MS"/>
          <w:spacing w:val="-1"/>
          <w:sz w:val="24"/>
          <w:szCs w:val="24"/>
        </w:rPr>
        <w:t>convertito</w:t>
      </w:r>
      <w:r w:rsidRPr="00067BB6">
        <w:rPr>
          <w:rFonts w:ascii="Trebuchet MS" w:hAnsi="Trebuchet MS"/>
          <w:spacing w:val="8"/>
          <w:sz w:val="24"/>
          <w:szCs w:val="24"/>
        </w:rPr>
        <w:t xml:space="preserve"> </w:t>
      </w:r>
      <w:r w:rsidRPr="00067BB6">
        <w:rPr>
          <w:rFonts w:ascii="Trebuchet MS" w:hAnsi="Trebuchet MS"/>
          <w:spacing w:val="-1"/>
          <w:sz w:val="24"/>
          <w:szCs w:val="24"/>
        </w:rPr>
        <w:t>con</w:t>
      </w:r>
      <w:r w:rsidRPr="00067BB6">
        <w:rPr>
          <w:rFonts w:ascii="Trebuchet MS" w:hAnsi="Trebuchet MS"/>
          <w:spacing w:val="5"/>
          <w:sz w:val="24"/>
          <w:szCs w:val="24"/>
        </w:rPr>
        <w:t xml:space="preserve"> </w:t>
      </w:r>
      <w:r w:rsidRPr="00067BB6">
        <w:rPr>
          <w:rFonts w:ascii="Trebuchet MS" w:hAnsi="Trebuchet MS"/>
          <w:spacing w:val="-1"/>
          <w:sz w:val="24"/>
          <w:szCs w:val="24"/>
        </w:rPr>
        <w:t>modificazioni</w:t>
      </w:r>
      <w:r w:rsidRPr="00067BB6">
        <w:rPr>
          <w:rFonts w:ascii="Trebuchet MS" w:hAnsi="Trebuchet MS"/>
          <w:spacing w:val="7"/>
          <w:sz w:val="24"/>
          <w:szCs w:val="24"/>
        </w:rPr>
        <w:t xml:space="preserve"> </w:t>
      </w:r>
      <w:r w:rsidRPr="00067BB6">
        <w:rPr>
          <w:rFonts w:ascii="Trebuchet MS" w:hAnsi="Trebuchet MS"/>
          <w:spacing w:val="-1"/>
          <w:sz w:val="24"/>
          <w:szCs w:val="24"/>
        </w:rPr>
        <w:t>dalla</w:t>
      </w:r>
      <w:r w:rsidRPr="00067BB6">
        <w:rPr>
          <w:rFonts w:ascii="Trebuchet MS" w:hAnsi="Trebuchet MS"/>
          <w:spacing w:val="10"/>
          <w:sz w:val="24"/>
          <w:szCs w:val="24"/>
        </w:rPr>
        <w:t xml:space="preserve"> </w:t>
      </w:r>
      <w:r w:rsidRPr="00067BB6">
        <w:rPr>
          <w:rFonts w:ascii="Trebuchet MS" w:hAnsi="Trebuchet MS"/>
          <w:sz w:val="24"/>
          <w:szCs w:val="24"/>
        </w:rPr>
        <w:t>legge</w:t>
      </w:r>
      <w:r w:rsidRPr="00067BB6">
        <w:rPr>
          <w:rFonts w:ascii="Trebuchet MS" w:hAnsi="Trebuchet MS"/>
          <w:spacing w:val="5"/>
          <w:sz w:val="24"/>
          <w:szCs w:val="24"/>
        </w:rPr>
        <w:t xml:space="preserve"> </w:t>
      </w:r>
      <w:r w:rsidRPr="00067BB6">
        <w:rPr>
          <w:rFonts w:ascii="Trebuchet MS" w:hAnsi="Trebuchet MS"/>
          <w:spacing w:val="-1"/>
          <w:sz w:val="24"/>
          <w:szCs w:val="24"/>
        </w:rPr>
        <w:t>114/2014,</w:t>
      </w:r>
      <w:r w:rsidRPr="00067BB6">
        <w:rPr>
          <w:rFonts w:ascii="Trebuchet MS" w:hAnsi="Trebuchet MS"/>
          <w:spacing w:val="9"/>
          <w:sz w:val="24"/>
          <w:szCs w:val="24"/>
        </w:rPr>
        <w:t xml:space="preserve"> </w:t>
      </w:r>
      <w:r w:rsidRPr="00067BB6">
        <w:rPr>
          <w:rFonts w:ascii="Trebuchet MS" w:hAnsi="Trebuchet MS"/>
          <w:sz w:val="24"/>
          <w:szCs w:val="24"/>
        </w:rPr>
        <w:t>è</w:t>
      </w:r>
      <w:r w:rsidRPr="00067BB6">
        <w:rPr>
          <w:rFonts w:ascii="Trebuchet MS" w:hAnsi="Trebuchet MS"/>
          <w:spacing w:val="8"/>
          <w:sz w:val="24"/>
          <w:szCs w:val="24"/>
        </w:rPr>
        <w:t xml:space="preserve"> </w:t>
      </w:r>
      <w:r w:rsidRPr="00067BB6">
        <w:rPr>
          <w:rFonts w:ascii="Trebuchet MS" w:hAnsi="Trebuchet MS"/>
          <w:spacing w:val="-1"/>
          <w:sz w:val="24"/>
          <w:szCs w:val="24"/>
        </w:rPr>
        <w:t>vietato</w:t>
      </w:r>
      <w:r w:rsidRPr="00067BB6">
        <w:rPr>
          <w:rFonts w:ascii="Trebuchet MS" w:hAnsi="Trebuchet MS"/>
          <w:spacing w:val="8"/>
          <w:sz w:val="24"/>
          <w:szCs w:val="24"/>
        </w:rPr>
        <w:t xml:space="preserve"> </w:t>
      </w:r>
      <w:r w:rsidRPr="00067BB6">
        <w:rPr>
          <w:rFonts w:ascii="Trebuchet MS" w:hAnsi="Trebuchet MS"/>
          <w:spacing w:val="-1"/>
          <w:sz w:val="24"/>
          <w:szCs w:val="24"/>
        </w:rPr>
        <w:t>il</w:t>
      </w:r>
      <w:r w:rsidRPr="00067BB6">
        <w:rPr>
          <w:rFonts w:ascii="Trebuchet MS" w:hAnsi="Trebuchet MS"/>
          <w:spacing w:val="68"/>
          <w:sz w:val="24"/>
          <w:szCs w:val="24"/>
        </w:rPr>
        <w:t xml:space="preserve"> </w:t>
      </w:r>
      <w:r w:rsidRPr="00067BB6">
        <w:rPr>
          <w:rFonts w:ascii="Trebuchet MS" w:hAnsi="Trebuchet MS"/>
          <w:spacing w:val="-1"/>
          <w:sz w:val="24"/>
          <w:szCs w:val="24"/>
        </w:rPr>
        <w:t>conferimento,</w:t>
      </w:r>
      <w:r w:rsidRPr="00067BB6">
        <w:rPr>
          <w:rFonts w:ascii="Trebuchet MS" w:hAnsi="Trebuchet MS"/>
          <w:spacing w:val="9"/>
          <w:sz w:val="24"/>
          <w:szCs w:val="24"/>
        </w:rPr>
        <w:t xml:space="preserve"> </w:t>
      </w:r>
      <w:r w:rsidRPr="00067BB6">
        <w:rPr>
          <w:rFonts w:ascii="Trebuchet MS" w:hAnsi="Trebuchet MS"/>
          <w:spacing w:val="-2"/>
          <w:sz w:val="24"/>
          <w:szCs w:val="24"/>
        </w:rPr>
        <w:t>da</w:t>
      </w:r>
      <w:r w:rsidRPr="00067BB6">
        <w:rPr>
          <w:rFonts w:ascii="Trebuchet MS" w:hAnsi="Trebuchet MS"/>
          <w:sz w:val="24"/>
          <w:szCs w:val="24"/>
        </w:rPr>
        <w:t xml:space="preserve"> </w:t>
      </w:r>
      <w:r w:rsidRPr="00067BB6">
        <w:rPr>
          <w:rFonts w:ascii="Trebuchet MS" w:hAnsi="Trebuchet MS"/>
          <w:spacing w:val="-1"/>
          <w:sz w:val="24"/>
          <w:szCs w:val="24"/>
        </w:rPr>
        <w:t>parte</w:t>
      </w:r>
      <w:r w:rsidRPr="00067BB6">
        <w:rPr>
          <w:rFonts w:ascii="Trebuchet MS" w:hAnsi="Trebuchet MS"/>
          <w:spacing w:val="17"/>
          <w:sz w:val="24"/>
          <w:szCs w:val="24"/>
        </w:rPr>
        <w:t xml:space="preserve"> </w:t>
      </w:r>
      <w:r w:rsidRPr="00067BB6">
        <w:rPr>
          <w:rFonts w:ascii="Trebuchet MS" w:hAnsi="Trebuchet MS"/>
          <w:spacing w:val="-1"/>
          <w:sz w:val="24"/>
          <w:szCs w:val="24"/>
        </w:rPr>
        <w:t>delle</w:t>
      </w:r>
      <w:r w:rsidRPr="00067BB6">
        <w:rPr>
          <w:rFonts w:ascii="Trebuchet MS" w:hAnsi="Trebuchet MS"/>
          <w:spacing w:val="17"/>
          <w:sz w:val="24"/>
          <w:szCs w:val="24"/>
        </w:rPr>
        <w:t xml:space="preserve"> A</w:t>
      </w:r>
      <w:r w:rsidRPr="00067BB6">
        <w:rPr>
          <w:rFonts w:ascii="Trebuchet MS" w:hAnsi="Trebuchet MS"/>
          <w:spacing w:val="-1"/>
          <w:sz w:val="24"/>
          <w:szCs w:val="24"/>
        </w:rPr>
        <w:t>mministrazioni</w:t>
      </w:r>
      <w:r w:rsidRPr="00067BB6">
        <w:rPr>
          <w:rFonts w:ascii="Trebuchet MS" w:hAnsi="Trebuchet MS"/>
          <w:spacing w:val="17"/>
          <w:sz w:val="24"/>
          <w:szCs w:val="24"/>
        </w:rPr>
        <w:t xml:space="preserve"> P</w:t>
      </w:r>
      <w:r w:rsidRPr="00067BB6">
        <w:rPr>
          <w:rFonts w:ascii="Trebuchet MS" w:hAnsi="Trebuchet MS"/>
          <w:spacing w:val="-1"/>
          <w:sz w:val="24"/>
          <w:szCs w:val="24"/>
        </w:rPr>
        <w:t>ubbliche</w:t>
      </w:r>
      <w:r w:rsidRPr="00067BB6">
        <w:rPr>
          <w:rFonts w:ascii="Trebuchet MS" w:hAnsi="Trebuchet MS"/>
          <w:spacing w:val="17"/>
          <w:sz w:val="24"/>
          <w:szCs w:val="24"/>
        </w:rPr>
        <w:t xml:space="preserve"> </w:t>
      </w:r>
      <w:r w:rsidRPr="00067BB6">
        <w:rPr>
          <w:rFonts w:ascii="Trebuchet MS" w:hAnsi="Trebuchet MS"/>
          <w:sz w:val="24"/>
          <w:szCs w:val="24"/>
        </w:rPr>
        <w:t>a</w:t>
      </w:r>
      <w:r w:rsidRPr="00067BB6">
        <w:rPr>
          <w:rFonts w:ascii="Trebuchet MS" w:hAnsi="Trebuchet MS"/>
          <w:spacing w:val="17"/>
          <w:sz w:val="24"/>
          <w:szCs w:val="24"/>
        </w:rPr>
        <w:t xml:space="preserve"> </w:t>
      </w:r>
      <w:r w:rsidRPr="00067BB6">
        <w:rPr>
          <w:rFonts w:ascii="Trebuchet MS" w:hAnsi="Trebuchet MS"/>
          <w:spacing w:val="-1"/>
          <w:sz w:val="24"/>
          <w:szCs w:val="24"/>
        </w:rPr>
        <w:t>soggetti</w:t>
      </w:r>
      <w:r w:rsidRPr="00067BB6">
        <w:rPr>
          <w:rFonts w:ascii="Trebuchet MS" w:hAnsi="Trebuchet MS"/>
          <w:spacing w:val="14"/>
          <w:sz w:val="24"/>
          <w:szCs w:val="24"/>
        </w:rPr>
        <w:t xml:space="preserve"> </w:t>
      </w:r>
      <w:r w:rsidRPr="00067BB6">
        <w:rPr>
          <w:rFonts w:ascii="Trebuchet MS" w:hAnsi="Trebuchet MS"/>
          <w:sz w:val="24"/>
          <w:szCs w:val="24"/>
        </w:rPr>
        <w:t>già</w:t>
      </w:r>
      <w:r w:rsidRPr="00067BB6">
        <w:rPr>
          <w:rFonts w:ascii="Trebuchet MS" w:hAnsi="Trebuchet MS"/>
          <w:spacing w:val="17"/>
          <w:sz w:val="24"/>
          <w:szCs w:val="24"/>
        </w:rPr>
        <w:t xml:space="preserve"> </w:t>
      </w:r>
      <w:r w:rsidRPr="00067BB6">
        <w:rPr>
          <w:rFonts w:ascii="Trebuchet MS" w:hAnsi="Trebuchet MS"/>
          <w:spacing w:val="-1"/>
          <w:sz w:val="24"/>
          <w:szCs w:val="24"/>
        </w:rPr>
        <w:t>lavoratori</w:t>
      </w:r>
      <w:r w:rsidRPr="00067BB6">
        <w:rPr>
          <w:rFonts w:ascii="Trebuchet MS" w:hAnsi="Trebuchet MS"/>
          <w:spacing w:val="17"/>
          <w:sz w:val="24"/>
          <w:szCs w:val="24"/>
        </w:rPr>
        <w:t xml:space="preserve"> </w:t>
      </w:r>
      <w:r w:rsidRPr="00067BB6">
        <w:rPr>
          <w:rFonts w:ascii="Trebuchet MS" w:hAnsi="Trebuchet MS"/>
          <w:spacing w:val="-1"/>
          <w:sz w:val="24"/>
          <w:szCs w:val="24"/>
        </w:rPr>
        <w:t>privati</w:t>
      </w:r>
      <w:r w:rsidRPr="00067BB6">
        <w:rPr>
          <w:rFonts w:ascii="Trebuchet MS" w:hAnsi="Trebuchet MS"/>
          <w:spacing w:val="17"/>
          <w:sz w:val="24"/>
          <w:szCs w:val="24"/>
        </w:rPr>
        <w:t xml:space="preserve"> </w:t>
      </w:r>
      <w:r w:rsidRPr="00067BB6">
        <w:rPr>
          <w:rFonts w:ascii="Trebuchet MS" w:hAnsi="Trebuchet MS"/>
          <w:sz w:val="24"/>
          <w:szCs w:val="24"/>
        </w:rPr>
        <w:t>o</w:t>
      </w:r>
      <w:r w:rsidRPr="00067BB6">
        <w:rPr>
          <w:rFonts w:ascii="Trebuchet MS" w:hAnsi="Trebuchet MS"/>
          <w:spacing w:val="74"/>
          <w:sz w:val="24"/>
          <w:szCs w:val="24"/>
        </w:rPr>
        <w:t xml:space="preserve"> </w:t>
      </w:r>
      <w:r w:rsidRPr="00067BB6">
        <w:rPr>
          <w:rFonts w:ascii="Trebuchet MS" w:hAnsi="Trebuchet MS"/>
          <w:spacing w:val="-1"/>
          <w:sz w:val="24"/>
          <w:szCs w:val="24"/>
        </w:rPr>
        <w:t>pubblici</w:t>
      </w:r>
      <w:r w:rsidRPr="00067BB6">
        <w:rPr>
          <w:rFonts w:ascii="Trebuchet MS" w:hAnsi="Trebuchet MS"/>
          <w:spacing w:val="17"/>
          <w:sz w:val="24"/>
          <w:szCs w:val="24"/>
        </w:rPr>
        <w:t xml:space="preserve"> </w:t>
      </w:r>
      <w:r w:rsidRPr="00067BB6">
        <w:rPr>
          <w:rFonts w:ascii="Trebuchet MS" w:hAnsi="Trebuchet MS"/>
          <w:spacing w:val="-1"/>
          <w:sz w:val="24"/>
          <w:szCs w:val="24"/>
        </w:rPr>
        <w:t>collocati</w:t>
      </w:r>
      <w:r w:rsidRPr="00067BB6">
        <w:rPr>
          <w:rFonts w:ascii="Trebuchet MS" w:hAnsi="Trebuchet MS"/>
          <w:sz w:val="24"/>
          <w:szCs w:val="24"/>
        </w:rPr>
        <w:t xml:space="preserve"> </w:t>
      </w:r>
      <w:r w:rsidRPr="00067BB6">
        <w:rPr>
          <w:rFonts w:ascii="Trebuchet MS" w:hAnsi="Trebuchet MS"/>
          <w:spacing w:val="-1"/>
          <w:sz w:val="24"/>
          <w:szCs w:val="24"/>
        </w:rPr>
        <w:t>in</w:t>
      </w:r>
      <w:r w:rsidRPr="00067BB6">
        <w:rPr>
          <w:rFonts w:ascii="Trebuchet MS" w:hAnsi="Trebuchet MS"/>
          <w:sz w:val="24"/>
          <w:szCs w:val="24"/>
        </w:rPr>
        <w:t xml:space="preserve"> </w:t>
      </w:r>
      <w:r w:rsidRPr="00067BB6">
        <w:rPr>
          <w:rFonts w:ascii="Trebuchet MS" w:hAnsi="Trebuchet MS"/>
          <w:spacing w:val="-1"/>
          <w:sz w:val="24"/>
          <w:szCs w:val="24"/>
        </w:rPr>
        <w:t>quiescenza,</w:t>
      </w:r>
      <w:r w:rsidRPr="00067BB6">
        <w:rPr>
          <w:rFonts w:ascii="Trebuchet MS" w:hAnsi="Trebuchet MS"/>
          <w:spacing w:val="2"/>
          <w:sz w:val="24"/>
          <w:szCs w:val="24"/>
        </w:rPr>
        <w:t xml:space="preserve"> </w:t>
      </w:r>
      <w:r w:rsidRPr="00067BB6">
        <w:rPr>
          <w:rFonts w:ascii="Trebuchet MS" w:hAnsi="Trebuchet MS"/>
          <w:spacing w:val="-1"/>
          <w:sz w:val="24"/>
          <w:szCs w:val="24"/>
        </w:rPr>
        <w:t>degli</w:t>
      </w:r>
      <w:r w:rsidRPr="00067BB6">
        <w:rPr>
          <w:rFonts w:ascii="Trebuchet MS" w:hAnsi="Trebuchet MS"/>
          <w:sz w:val="24"/>
          <w:szCs w:val="24"/>
        </w:rPr>
        <w:t xml:space="preserve"> </w:t>
      </w:r>
      <w:r w:rsidRPr="00067BB6">
        <w:rPr>
          <w:rFonts w:ascii="Trebuchet MS" w:hAnsi="Trebuchet MS"/>
          <w:spacing w:val="-1"/>
          <w:sz w:val="24"/>
          <w:szCs w:val="24"/>
        </w:rPr>
        <w:t>incarichi:</w:t>
      </w:r>
    </w:p>
    <w:p w14:paraId="1A20E798" w14:textId="77777777" w:rsidR="00F73DFB" w:rsidRPr="00067BB6" w:rsidRDefault="00F73DFB" w:rsidP="00F73DFB">
      <w:pPr>
        <w:pStyle w:val="Corpotesto"/>
        <w:kinsoku w:val="0"/>
        <w:overflowPunct w:val="0"/>
        <w:spacing w:before="72"/>
        <w:ind w:left="0" w:right="30" w:firstLine="708"/>
        <w:jc w:val="both"/>
        <w:rPr>
          <w:rFonts w:ascii="Trebuchet MS" w:hAnsi="Trebuchet MS"/>
          <w:spacing w:val="-1"/>
          <w:sz w:val="24"/>
          <w:szCs w:val="24"/>
        </w:rPr>
      </w:pPr>
    </w:p>
    <w:p w14:paraId="7B617E6B" w14:textId="77777777" w:rsidR="00F73DFB" w:rsidRPr="00067BB6" w:rsidRDefault="00F73DFB" w:rsidP="00E57AFF">
      <w:pPr>
        <w:pStyle w:val="Corpotesto"/>
        <w:numPr>
          <w:ilvl w:val="0"/>
          <w:numId w:val="71"/>
        </w:numPr>
        <w:tabs>
          <w:tab w:val="left" w:pos="142"/>
        </w:tabs>
        <w:kinsoku w:val="0"/>
        <w:overflowPunct w:val="0"/>
        <w:spacing w:before="1" w:line="252" w:lineRule="exact"/>
        <w:ind w:left="0" w:firstLine="0"/>
        <w:rPr>
          <w:rFonts w:ascii="Trebuchet MS" w:hAnsi="Trebuchet MS"/>
          <w:spacing w:val="-1"/>
          <w:sz w:val="24"/>
          <w:szCs w:val="24"/>
        </w:rPr>
      </w:pP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studio</w:t>
      </w:r>
      <w:r w:rsidRPr="00067BB6">
        <w:rPr>
          <w:rFonts w:ascii="Trebuchet MS" w:hAnsi="Trebuchet MS"/>
          <w:sz w:val="24"/>
          <w:szCs w:val="24"/>
        </w:rPr>
        <w:t xml:space="preserve"> e</w:t>
      </w:r>
      <w:r w:rsidRPr="00067BB6">
        <w:rPr>
          <w:rFonts w:ascii="Trebuchet MS" w:hAnsi="Trebuchet MS"/>
          <w:spacing w:val="-2"/>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consulenza;</w:t>
      </w:r>
    </w:p>
    <w:p w14:paraId="663BC4A8" w14:textId="77777777" w:rsidR="00F73DFB" w:rsidRPr="00067BB6" w:rsidRDefault="00F73DFB" w:rsidP="00F73DFB">
      <w:pPr>
        <w:pStyle w:val="Corpotesto"/>
        <w:tabs>
          <w:tab w:val="left" w:pos="142"/>
        </w:tabs>
        <w:kinsoku w:val="0"/>
        <w:overflowPunct w:val="0"/>
        <w:spacing w:before="1" w:line="252" w:lineRule="exact"/>
        <w:ind w:left="0"/>
        <w:rPr>
          <w:rFonts w:ascii="Trebuchet MS" w:hAnsi="Trebuchet MS"/>
          <w:spacing w:val="-1"/>
          <w:sz w:val="24"/>
          <w:szCs w:val="24"/>
        </w:rPr>
      </w:pPr>
    </w:p>
    <w:p w14:paraId="1DF44F8E" w14:textId="77777777" w:rsidR="00F73DFB" w:rsidRPr="00067BB6" w:rsidRDefault="00F73DFB" w:rsidP="00E57AFF">
      <w:pPr>
        <w:pStyle w:val="Corpotesto"/>
        <w:numPr>
          <w:ilvl w:val="0"/>
          <w:numId w:val="71"/>
        </w:numPr>
        <w:tabs>
          <w:tab w:val="left" w:pos="142"/>
        </w:tabs>
        <w:kinsoku w:val="0"/>
        <w:overflowPunct w:val="0"/>
        <w:ind w:left="0" w:right="-1" w:firstLine="0"/>
        <w:rPr>
          <w:rFonts w:ascii="Trebuchet MS" w:hAnsi="Trebuchet MS"/>
          <w:spacing w:val="-1"/>
          <w:sz w:val="24"/>
          <w:szCs w:val="24"/>
        </w:rPr>
      </w:pPr>
      <w:r w:rsidRPr="00067BB6">
        <w:rPr>
          <w:rFonts w:ascii="Trebuchet MS" w:hAnsi="Trebuchet MS"/>
          <w:spacing w:val="-1"/>
          <w:sz w:val="24"/>
          <w:szCs w:val="24"/>
        </w:rPr>
        <w:t>dirigenziali</w:t>
      </w:r>
      <w:r w:rsidRPr="00067BB6">
        <w:rPr>
          <w:rFonts w:ascii="Trebuchet MS" w:hAnsi="Trebuchet MS"/>
          <w:spacing w:val="12"/>
          <w:sz w:val="24"/>
          <w:szCs w:val="24"/>
        </w:rPr>
        <w:t xml:space="preserve"> </w:t>
      </w:r>
      <w:r w:rsidRPr="00067BB6">
        <w:rPr>
          <w:rFonts w:ascii="Trebuchet MS" w:hAnsi="Trebuchet MS"/>
          <w:sz w:val="24"/>
          <w:szCs w:val="24"/>
        </w:rPr>
        <w:t>o</w:t>
      </w:r>
      <w:r w:rsidRPr="00067BB6">
        <w:rPr>
          <w:rFonts w:ascii="Trebuchet MS" w:hAnsi="Trebuchet MS"/>
          <w:spacing w:val="12"/>
          <w:sz w:val="24"/>
          <w:szCs w:val="24"/>
        </w:rPr>
        <w:t xml:space="preserve"> </w:t>
      </w:r>
      <w:r w:rsidRPr="00067BB6">
        <w:rPr>
          <w:rFonts w:ascii="Trebuchet MS" w:hAnsi="Trebuchet MS"/>
          <w:spacing w:val="-1"/>
          <w:sz w:val="24"/>
          <w:szCs w:val="24"/>
        </w:rPr>
        <w:t>direttivi</w:t>
      </w:r>
      <w:r w:rsidRPr="00067BB6">
        <w:rPr>
          <w:rFonts w:ascii="Trebuchet MS" w:hAnsi="Trebuchet MS"/>
          <w:spacing w:val="12"/>
          <w:sz w:val="24"/>
          <w:szCs w:val="24"/>
        </w:rPr>
        <w:t xml:space="preserve"> </w:t>
      </w:r>
      <w:r w:rsidRPr="00067BB6">
        <w:rPr>
          <w:rFonts w:ascii="Trebuchet MS" w:hAnsi="Trebuchet MS"/>
          <w:sz w:val="24"/>
          <w:szCs w:val="24"/>
        </w:rPr>
        <w:t>o</w:t>
      </w:r>
      <w:r w:rsidRPr="00067BB6">
        <w:rPr>
          <w:rFonts w:ascii="Trebuchet MS" w:hAnsi="Trebuchet MS"/>
          <w:spacing w:val="12"/>
          <w:sz w:val="24"/>
          <w:szCs w:val="24"/>
        </w:rPr>
        <w:t xml:space="preserve"> </w:t>
      </w:r>
      <w:r w:rsidRPr="00067BB6">
        <w:rPr>
          <w:rFonts w:ascii="Trebuchet MS" w:hAnsi="Trebuchet MS"/>
          <w:spacing w:val="-1"/>
          <w:sz w:val="24"/>
          <w:szCs w:val="24"/>
        </w:rPr>
        <w:t>cariche</w:t>
      </w:r>
      <w:r w:rsidRPr="00067BB6">
        <w:rPr>
          <w:rFonts w:ascii="Trebuchet MS" w:hAnsi="Trebuchet MS"/>
          <w:spacing w:val="12"/>
          <w:sz w:val="24"/>
          <w:szCs w:val="24"/>
        </w:rPr>
        <w:t xml:space="preserve"> </w:t>
      </w:r>
      <w:r w:rsidRPr="00067BB6">
        <w:rPr>
          <w:rFonts w:ascii="Trebuchet MS" w:hAnsi="Trebuchet MS"/>
          <w:spacing w:val="-1"/>
          <w:sz w:val="24"/>
          <w:szCs w:val="24"/>
        </w:rPr>
        <w:t>in</w:t>
      </w:r>
      <w:r w:rsidRPr="00067BB6">
        <w:rPr>
          <w:rFonts w:ascii="Trebuchet MS" w:hAnsi="Trebuchet MS"/>
          <w:spacing w:val="12"/>
          <w:sz w:val="24"/>
          <w:szCs w:val="24"/>
        </w:rPr>
        <w:t xml:space="preserve"> </w:t>
      </w:r>
      <w:r w:rsidRPr="00067BB6">
        <w:rPr>
          <w:rFonts w:ascii="Trebuchet MS" w:hAnsi="Trebuchet MS"/>
          <w:spacing w:val="-1"/>
          <w:sz w:val="24"/>
          <w:szCs w:val="24"/>
        </w:rPr>
        <w:t>organi</w:t>
      </w:r>
      <w:r w:rsidRPr="00067BB6">
        <w:rPr>
          <w:rFonts w:ascii="Trebuchet MS" w:hAnsi="Trebuchet MS"/>
          <w:spacing w:val="12"/>
          <w:sz w:val="24"/>
          <w:szCs w:val="24"/>
        </w:rPr>
        <w:t xml:space="preserve"> </w:t>
      </w:r>
      <w:r w:rsidRPr="00067BB6">
        <w:rPr>
          <w:rFonts w:ascii="Trebuchet MS" w:hAnsi="Trebuchet MS"/>
          <w:spacing w:val="-1"/>
          <w:sz w:val="24"/>
          <w:szCs w:val="24"/>
        </w:rPr>
        <w:t>di</w:t>
      </w:r>
      <w:r w:rsidRPr="00067BB6">
        <w:rPr>
          <w:rFonts w:ascii="Trebuchet MS" w:hAnsi="Trebuchet MS"/>
          <w:spacing w:val="9"/>
          <w:sz w:val="24"/>
          <w:szCs w:val="24"/>
        </w:rPr>
        <w:t xml:space="preserve"> </w:t>
      </w:r>
      <w:r w:rsidRPr="00067BB6">
        <w:rPr>
          <w:rFonts w:ascii="Trebuchet MS" w:hAnsi="Trebuchet MS"/>
          <w:spacing w:val="-1"/>
          <w:sz w:val="24"/>
          <w:szCs w:val="24"/>
        </w:rPr>
        <w:t>governo</w:t>
      </w:r>
      <w:r w:rsidRPr="00067BB6">
        <w:rPr>
          <w:rFonts w:ascii="Trebuchet MS" w:hAnsi="Trebuchet MS"/>
          <w:spacing w:val="12"/>
          <w:sz w:val="24"/>
          <w:szCs w:val="24"/>
        </w:rPr>
        <w:t xml:space="preserve"> </w:t>
      </w:r>
      <w:r w:rsidRPr="00067BB6">
        <w:rPr>
          <w:rFonts w:ascii="Trebuchet MS" w:hAnsi="Trebuchet MS"/>
          <w:spacing w:val="-1"/>
          <w:sz w:val="24"/>
          <w:szCs w:val="24"/>
        </w:rPr>
        <w:t>delle</w:t>
      </w:r>
      <w:r w:rsidRPr="00067BB6">
        <w:rPr>
          <w:rFonts w:ascii="Trebuchet MS" w:hAnsi="Trebuchet MS"/>
          <w:spacing w:val="12"/>
          <w:sz w:val="24"/>
          <w:szCs w:val="24"/>
        </w:rPr>
        <w:t xml:space="preserve"> A</w:t>
      </w:r>
      <w:r w:rsidRPr="00067BB6">
        <w:rPr>
          <w:rFonts w:ascii="Trebuchet MS" w:hAnsi="Trebuchet MS"/>
          <w:spacing w:val="-1"/>
          <w:sz w:val="24"/>
          <w:szCs w:val="24"/>
        </w:rPr>
        <w:t>mministrazioni</w:t>
      </w:r>
      <w:r w:rsidRPr="00067BB6">
        <w:rPr>
          <w:rFonts w:ascii="Trebuchet MS" w:hAnsi="Trebuchet MS"/>
          <w:spacing w:val="14"/>
          <w:sz w:val="24"/>
          <w:szCs w:val="24"/>
        </w:rPr>
        <w:t xml:space="preserve"> </w:t>
      </w:r>
      <w:r w:rsidRPr="00067BB6">
        <w:rPr>
          <w:rFonts w:ascii="Trebuchet MS" w:hAnsi="Trebuchet MS"/>
          <w:spacing w:val="-1"/>
          <w:sz w:val="24"/>
          <w:szCs w:val="24"/>
        </w:rPr>
        <w:t>pubbli che</w:t>
      </w:r>
      <w:r w:rsidRPr="00067BB6">
        <w:rPr>
          <w:rFonts w:ascii="Trebuchet MS" w:hAnsi="Trebuchet MS"/>
          <w:spacing w:val="73"/>
          <w:sz w:val="24"/>
          <w:szCs w:val="24"/>
        </w:rPr>
        <w:t xml:space="preserve">   </w:t>
      </w:r>
      <w:r w:rsidRPr="00067BB6">
        <w:rPr>
          <w:rFonts w:ascii="Trebuchet MS" w:hAnsi="Trebuchet MS"/>
          <w:spacing w:val="73"/>
          <w:sz w:val="24"/>
          <w:szCs w:val="24"/>
        </w:rPr>
        <w:tab/>
      </w:r>
      <w:r w:rsidRPr="00067BB6">
        <w:rPr>
          <w:rFonts w:ascii="Trebuchet MS" w:hAnsi="Trebuchet MS"/>
          <w:sz w:val="24"/>
          <w:szCs w:val="24"/>
        </w:rPr>
        <w:t xml:space="preserve">e </w:t>
      </w:r>
      <w:r w:rsidRPr="00067BB6">
        <w:rPr>
          <w:rFonts w:ascii="Trebuchet MS" w:hAnsi="Trebuchet MS"/>
          <w:spacing w:val="-1"/>
          <w:sz w:val="24"/>
          <w:szCs w:val="24"/>
        </w:rPr>
        <w:t>degli</w:t>
      </w:r>
      <w:r w:rsidRPr="00067BB6">
        <w:rPr>
          <w:rFonts w:ascii="Trebuchet MS" w:hAnsi="Trebuchet MS"/>
          <w:sz w:val="24"/>
          <w:szCs w:val="24"/>
        </w:rPr>
        <w:t xml:space="preserve"> </w:t>
      </w:r>
      <w:r w:rsidRPr="00067BB6">
        <w:rPr>
          <w:rFonts w:ascii="Trebuchet MS" w:hAnsi="Trebuchet MS"/>
          <w:spacing w:val="-1"/>
          <w:sz w:val="24"/>
          <w:szCs w:val="24"/>
        </w:rPr>
        <w:t>enti</w:t>
      </w:r>
      <w:r w:rsidRPr="00067BB6">
        <w:rPr>
          <w:rFonts w:ascii="Trebuchet MS" w:hAnsi="Trebuchet MS"/>
          <w:sz w:val="24"/>
          <w:szCs w:val="24"/>
        </w:rPr>
        <w:t xml:space="preserve"> e</w:t>
      </w:r>
      <w:r w:rsidRPr="00067BB6">
        <w:rPr>
          <w:rFonts w:ascii="Trebuchet MS" w:hAnsi="Trebuchet MS"/>
          <w:spacing w:val="-2"/>
          <w:sz w:val="24"/>
          <w:szCs w:val="24"/>
        </w:rPr>
        <w:t xml:space="preserve"> </w:t>
      </w:r>
      <w:r w:rsidRPr="00067BB6">
        <w:rPr>
          <w:rFonts w:ascii="Trebuchet MS" w:hAnsi="Trebuchet MS"/>
          <w:spacing w:val="-1"/>
          <w:sz w:val="24"/>
          <w:szCs w:val="24"/>
        </w:rPr>
        <w:t>società</w:t>
      </w:r>
      <w:r w:rsidRPr="00067BB6">
        <w:rPr>
          <w:rFonts w:ascii="Trebuchet MS" w:hAnsi="Trebuchet MS"/>
          <w:spacing w:val="-2"/>
          <w:sz w:val="24"/>
          <w:szCs w:val="24"/>
        </w:rPr>
        <w:t xml:space="preserve"> </w:t>
      </w:r>
      <w:r w:rsidRPr="00067BB6">
        <w:rPr>
          <w:rFonts w:ascii="Trebuchet MS" w:hAnsi="Trebuchet MS"/>
          <w:spacing w:val="-1"/>
          <w:sz w:val="24"/>
          <w:szCs w:val="24"/>
        </w:rPr>
        <w:t>da</w:t>
      </w:r>
      <w:r w:rsidRPr="00067BB6">
        <w:rPr>
          <w:rFonts w:ascii="Trebuchet MS" w:hAnsi="Trebuchet MS"/>
          <w:spacing w:val="-2"/>
          <w:sz w:val="24"/>
          <w:szCs w:val="24"/>
        </w:rPr>
        <w:t xml:space="preserve"> </w:t>
      </w:r>
      <w:r w:rsidRPr="00067BB6">
        <w:rPr>
          <w:rFonts w:ascii="Trebuchet MS" w:hAnsi="Trebuchet MS"/>
          <w:spacing w:val="-1"/>
          <w:sz w:val="24"/>
          <w:szCs w:val="24"/>
        </w:rPr>
        <w:t>esse</w:t>
      </w:r>
      <w:r w:rsidRPr="00067BB6">
        <w:rPr>
          <w:rFonts w:ascii="Trebuchet MS" w:hAnsi="Trebuchet MS"/>
          <w:sz w:val="24"/>
          <w:szCs w:val="24"/>
        </w:rPr>
        <w:t xml:space="preserve"> </w:t>
      </w:r>
      <w:r w:rsidRPr="00067BB6">
        <w:rPr>
          <w:rFonts w:ascii="Trebuchet MS" w:hAnsi="Trebuchet MS"/>
          <w:spacing w:val="-1"/>
          <w:sz w:val="24"/>
          <w:szCs w:val="24"/>
        </w:rPr>
        <w:t>controllati.</w:t>
      </w:r>
    </w:p>
    <w:p w14:paraId="3A83E617" w14:textId="77777777" w:rsidR="00DB3676" w:rsidRPr="00067BB6" w:rsidRDefault="00DB3676" w:rsidP="00F73DFB">
      <w:pPr>
        <w:pStyle w:val="Corpotesto"/>
        <w:kinsoku w:val="0"/>
        <w:overflowPunct w:val="0"/>
        <w:ind w:left="0" w:right="-1"/>
        <w:jc w:val="both"/>
        <w:rPr>
          <w:rFonts w:ascii="Trebuchet MS" w:hAnsi="Trebuchet MS"/>
          <w:spacing w:val="-1"/>
          <w:sz w:val="24"/>
          <w:szCs w:val="24"/>
        </w:rPr>
      </w:pPr>
    </w:p>
    <w:p w14:paraId="14DB2EF2" w14:textId="5C1261E4" w:rsidR="00F73DFB" w:rsidRPr="00067BB6" w:rsidRDefault="00DB3676" w:rsidP="00F73DFB">
      <w:pPr>
        <w:pStyle w:val="Corpotesto"/>
        <w:kinsoku w:val="0"/>
        <w:overflowPunct w:val="0"/>
        <w:ind w:left="0" w:right="-1"/>
        <w:jc w:val="both"/>
        <w:rPr>
          <w:rFonts w:ascii="Trebuchet MS" w:hAnsi="Trebuchet MS" w:cs="Trebuchet MS"/>
        </w:rPr>
      </w:pPr>
      <w:r w:rsidRPr="00067BB6">
        <w:rPr>
          <w:rFonts w:ascii="Trebuchet MS" w:hAnsi="Trebuchet MS"/>
          <w:spacing w:val="-1"/>
          <w:sz w:val="24"/>
          <w:szCs w:val="24"/>
        </w:rPr>
        <w:t>Con D</w:t>
      </w:r>
      <w:r w:rsidR="00F73DFB" w:rsidRPr="00067BB6">
        <w:rPr>
          <w:rFonts w:ascii="Trebuchet MS" w:hAnsi="Trebuchet MS"/>
          <w:spacing w:val="-1"/>
          <w:sz w:val="24"/>
          <w:szCs w:val="24"/>
        </w:rPr>
        <w:t>eliberazione</w:t>
      </w:r>
      <w:r w:rsidRPr="00067BB6">
        <w:rPr>
          <w:rFonts w:ascii="Trebuchet MS" w:hAnsi="Trebuchet MS"/>
          <w:spacing w:val="-1"/>
          <w:sz w:val="24"/>
          <w:szCs w:val="24"/>
        </w:rPr>
        <w:t xml:space="preserve"> del Direttore Generale</w:t>
      </w:r>
      <w:r w:rsidR="00F73DFB" w:rsidRPr="00067BB6">
        <w:rPr>
          <w:rFonts w:ascii="Trebuchet MS" w:hAnsi="Trebuchet MS"/>
          <w:spacing w:val="-1"/>
          <w:sz w:val="24"/>
          <w:szCs w:val="24"/>
        </w:rPr>
        <w:t xml:space="preserve"> n. 263 del 30 marzo 2018 " Regolamento in materia di conferimento di incarichi a titolo gratuito nell'ambito dell'ASL 5 Spezzino", l'Azienda ha disciplinato l'istituto in argomento. </w:t>
      </w:r>
    </w:p>
    <w:p w14:paraId="37A4A440" w14:textId="77777777" w:rsidR="00F73DFB" w:rsidRPr="00067BB6" w:rsidRDefault="00F73DFB" w:rsidP="009D2947">
      <w:pPr>
        <w:pStyle w:val="Standard"/>
        <w:widowControl w:val="0"/>
        <w:rPr>
          <w:rFonts w:ascii="Trebuchet MS" w:hAnsi="Trebuchet MS" w:cs="Trebuchet MS"/>
          <w:color w:val="FF0000"/>
          <w:lang w:eastAsia="it-IT"/>
        </w:rPr>
      </w:pPr>
    </w:p>
    <w:p w14:paraId="264402F5" w14:textId="5D73F233" w:rsidR="009D2947" w:rsidRPr="00067BB6" w:rsidRDefault="00960B55" w:rsidP="002736F6">
      <w:pPr>
        <w:pStyle w:val="Standard"/>
        <w:widowControl w:val="0"/>
        <w:jc w:val="both"/>
        <w:rPr>
          <w:rFonts w:ascii="Trebuchet MS" w:hAnsi="Trebuchet MS" w:cs="Trebuchet MS"/>
          <w:b/>
          <w:bCs/>
          <w:lang w:eastAsia="it-IT"/>
        </w:rPr>
      </w:pPr>
      <w:r w:rsidRPr="00067BB6">
        <w:rPr>
          <w:rFonts w:ascii="Trebuchet MS" w:hAnsi="Trebuchet MS" w:cs="Trebuchet MS"/>
          <w:b/>
          <w:bCs/>
          <w:lang w:eastAsia="it-IT"/>
        </w:rPr>
        <w:t>14</w:t>
      </w:r>
      <w:r w:rsidR="009D2947" w:rsidRPr="00067BB6">
        <w:rPr>
          <w:rFonts w:ascii="Trebuchet MS" w:hAnsi="Trebuchet MS" w:cs="Trebuchet MS"/>
          <w:b/>
          <w:bCs/>
          <w:lang w:eastAsia="it-IT"/>
        </w:rPr>
        <w:t>.8) FORMAZIONE DI COMMISSIONI,ASSEGNAZIONE AGLI UFFICI CONFERIMENTO DI INCARICHI IN CASO DI CONDANNA PER DELITTI CONTRO LA P.A.</w:t>
      </w:r>
    </w:p>
    <w:p w14:paraId="554DD728" w14:textId="77777777" w:rsidR="009D2947" w:rsidRPr="00067BB6" w:rsidRDefault="009D2947" w:rsidP="009D2947">
      <w:pPr>
        <w:pStyle w:val="Standard"/>
        <w:widowControl w:val="0"/>
        <w:rPr>
          <w:rFonts w:ascii="Trebuchet MS" w:hAnsi="Trebuchet MS" w:cs="Trebuchet MS"/>
          <w:color w:val="FF0000"/>
          <w:lang w:eastAsia="it-IT"/>
        </w:rPr>
      </w:pPr>
    </w:p>
    <w:p w14:paraId="2586A352" w14:textId="634B835F" w:rsidR="00F73DFB" w:rsidRPr="00067BB6" w:rsidRDefault="00F73DFB" w:rsidP="00194DD0">
      <w:pPr>
        <w:pStyle w:val="Standard"/>
        <w:widowControl w:val="0"/>
        <w:jc w:val="both"/>
        <w:rPr>
          <w:rFonts w:ascii="Trebuchet MS" w:hAnsi="Trebuchet MS" w:cs="Trebuchet MS"/>
        </w:rPr>
      </w:pPr>
      <w:r w:rsidRPr="00067BB6">
        <w:rPr>
          <w:rFonts w:ascii="Trebuchet MS" w:hAnsi="Trebuchet MS" w:cs="Trebuchet MS"/>
        </w:rPr>
        <w:t>Con la normativa di cui all’a</w:t>
      </w:r>
      <w:r w:rsidR="00194DD0" w:rsidRPr="00067BB6">
        <w:rPr>
          <w:rFonts w:ascii="Trebuchet MS" w:hAnsi="Trebuchet MS" w:cs="Trebuchet MS"/>
          <w:bCs/>
        </w:rPr>
        <w:t>rt. 35 bis D.lgs</w:t>
      </w:r>
      <w:r w:rsidRPr="00067BB6">
        <w:rPr>
          <w:rFonts w:ascii="Trebuchet MS" w:hAnsi="Trebuchet MS" w:cs="Trebuchet MS"/>
          <w:bCs/>
        </w:rPr>
        <w:t>.165/2001 aggiunto dall'art.1 comma 46  della Legge</w:t>
      </w:r>
      <w:r w:rsidR="00194DD0" w:rsidRPr="00067BB6">
        <w:rPr>
          <w:rFonts w:ascii="Trebuchet MS" w:hAnsi="Trebuchet MS" w:cs="Trebuchet MS"/>
          <w:bCs/>
        </w:rPr>
        <w:t xml:space="preserve"> n.</w:t>
      </w:r>
      <w:r w:rsidRPr="00067BB6">
        <w:rPr>
          <w:rFonts w:ascii="Trebuchet MS" w:hAnsi="Trebuchet MS" w:cs="Trebuchet MS"/>
          <w:bCs/>
        </w:rPr>
        <w:t xml:space="preserve">190/2012 </w:t>
      </w:r>
      <w:r w:rsidRPr="00067BB6">
        <w:rPr>
          <w:rFonts w:ascii="Trebuchet MS" w:hAnsi="Trebuchet MS" w:cs="Trebuchet MS"/>
        </w:rPr>
        <w:t>sono state introdotte anche delle misure di prevenzione di carattere soggettivo, con le quali la tutela è anticipata al momento di individuazione degli organi che sono deputati a prendere decisioni e ad esercitare il potere nelle amministrazioni. Tra qu</w:t>
      </w:r>
      <w:r w:rsidR="00194DD0" w:rsidRPr="00067BB6">
        <w:rPr>
          <w:rFonts w:ascii="Trebuchet MS" w:hAnsi="Trebuchet MS" w:cs="Trebuchet MS"/>
        </w:rPr>
        <w:t>este, il nuovo art. 35 bis del D.L</w:t>
      </w:r>
      <w:r w:rsidRPr="00067BB6">
        <w:rPr>
          <w:rFonts w:ascii="Trebuchet MS" w:hAnsi="Trebuchet MS" w:cs="Trebuchet MS"/>
        </w:rPr>
        <w:t>gs. n. 165 del 2001 introd</w:t>
      </w:r>
      <w:r w:rsidR="00194DD0" w:rsidRPr="00067BB6">
        <w:rPr>
          <w:rFonts w:ascii="Trebuchet MS" w:hAnsi="Trebuchet MS" w:cs="Trebuchet MS"/>
        </w:rPr>
        <w:t>otto dall’art.1,comma 46 della L</w:t>
      </w:r>
      <w:r w:rsidRPr="00067BB6">
        <w:rPr>
          <w:rFonts w:ascii="Trebuchet MS" w:hAnsi="Trebuchet MS" w:cs="Trebuchet MS"/>
        </w:rPr>
        <w:t>egge</w:t>
      </w:r>
      <w:r w:rsidR="00194DD0" w:rsidRPr="00067BB6">
        <w:rPr>
          <w:rFonts w:ascii="Trebuchet MS" w:hAnsi="Trebuchet MS" w:cs="Trebuchet MS"/>
        </w:rPr>
        <w:t xml:space="preserve"> n.</w:t>
      </w:r>
      <w:r w:rsidRPr="00067BB6">
        <w:rPr>
          <w:rFonts w:ascii="Trebuchet MS" w:hAnsi="Trebuchet MS" w:cs="Trebuchet MS"/>
        </w:rPr>
        <w:t xml:space="preserve"> 190/2012, pone delle condizioni ostative per la partecipazione a commissioni di concorso o di gara e per lo svolgimento di funzioni direttive in riferimento agli uffici considerati a più elevato rischio di corruzione. </w:t>
      </w:r>
    </w:p>
    <w:p w14:paraId="39344067" w14:textId="77777777" w:rsidR="00F73DFB" w:rsidRPr="00067BB6" w:rsidRDefault="00F73DFB" w:rsidP="00F73DFB">
      <w:pPr>
        <w:pStyle w:val="Standard"/>
        <w:widowControl w:val="0"/>
        <w:jc w:val="both"/>
        <w:rPr>
          <w:rFonts w:ascii="Trebuchet MS" w:hAnsi="Trebuchet MS" w:cs="Trebuchet MS"/>
        </w:rPr>
      </w:pPr>
    </w:p>
    <w:p w14:paraId="2497916D" w14:textId="77777777" w:rsidR="00F73DFB" w:rsidRPr="00067BB6" w:rsidRDefault="00F73DFB" w:rsidP="00F73DFB">
      <w:pPr>
        <w:pStyle w:val="Standard"/>
        <w:widowControl w:val="0"/>
        <w:tabs>
          <w:tab w:val="left" w:pos="284"/>
        </w:tabs>
        <w:jc w:val="both"/>
        <w:rPr>
          <w:rFonts w:ascii="Trebuchet MS" w:hAnsi="Trebuchet MS" w:cs="Trebuchet MS"/>
          <w:bCs/>
          <w:lang w:eastAsia="it-IT"/>
        </w:rPr>
      </w:pPr>
      <w:r w:rsidRPr="00067BB6">
        <w:rPr>
          <w:rFonts w:ascii="Trebuchet MS" w:hAnsi="Trebuchet MS" w:cs="Trebuchet MS"/>
        </w:rPr>
        <w:t>Con la d</w:t>
      </w:r>
      <w:r w:rsidRPr="00067BB6">
        <w:rPr>
          <w:rFonts w:ascii="Trebuchet MS" w:hAnsi="Trebuchet MS" w:cs="Trebuchet MS"/>
          <w:bCs/>
          <w:lang w:eastAsia="it-IT"/>
        </w:rPr>
        <w:t>elibera ANAC n. 25 del 15 gennaio 2020 sono state date alcune indicazioni  per la gestione dei conflitti di interesse a carico componenti commissioni concorso e commissioni di gara.</w:t>
      </w:r>
    </w:p>
    <w:p w14:paraId="65B2CC8D" w14:textId="77777777" w:rsidR="00F73DFB" w:rsidRPr="00067BB6" w:rsidRDefault="00F73DFB" w:rsidP="00F73DFB">
      <w:pPr>
        <w:pStyle w:val="Standard"/>
        <w:widowControl w:val="0"/>
        <w:jc w:val="both"/>
        <w:rPr>
          <w:rFonts w:ascii="Trebuchet MS" w:hAnsi="Trebuchet MS" w:cs="Trebuchet MS"/>
        </w:rPr>
      </w:pPr>
    </w:p>
    <w:p w14:paraId="7129CE55" w14:textId="6D05DC6D" w:rsidR="00194DD0" w:rsidRPr="00067BB6" w:rsidRDefault="00960B55" w:rsidP="002736F6">
      <w:pPr>
        <w:pStyle w:val="Standard"/>
        <w:widowControl w:val="0"/>
        <w:rPr>
          <w:rFonts w:ascii="Trebuchet MS" w:hAnsi="Trebuchet MS" w:cs="Trebuchet MS"/>
          <w:b/>
          <w:bCs/>
          <w:lang w:eastAsia="it-IT"/>
        </w:rPr>
      </w:pPr>
      <w:r w:rsidRPr="00067BB6">
        <w:rPr>
          <w:rFonts w:ascii="Trebuchet MS" w:hAnsi="Trebuchet MS" w:cs="Trebuchet MS"/>
          <w:b/>
          <w:bCs/>
          <w:lang w:eastAsia="it-IT"/>
        </w:rPr>
        <w:t>14</w:t>
      </w:r>
      <w:r w:rsidR="00194DD0" w:rsidRPr="00067BB6">
        <w:rPr>
          <w:rFonts w:ascii="Trebuchet MS" w:hAnsi="Trebuchet MS" w:cs="Trebuchet MS"/>
          <w:b/>
          <w:bCs/>
          <w:lang w:eastAsia="it-IT"/>
        </w:rPr>
        <w:t>.9) TUTELA DEL DIPENDENTE CHE SEGNALA UN ILLECITO</w:t>
      </w:r>
    </w:p>
    <w:p w14:paraId="175E21C7" w14:textId="77777777" w:rsidR="00F73DFB" w:rsidRPr="00067BB6" w:rsidRDefault="00F73DFB" w:rsidP="00F73DFB">
      <w:pPr>
        <w:pStyle w:val="Standard"/>
        <w:widowControl w:val="0"/>
        <w:jc w:val="both"/>
        <w:rPr>
          <w:rFonts w:ascii="Trebuchet MS" w:hAnsi="Trebuchet MS" w:cs="Trebuchet MS"/>
        </w:rPr>
      </w:pPr>
    </w:p>
    <w:p w14:paraId="7F5DF78F" w14:textId="77777777" w:rsidR="007F1307" w:rsidRPr="00067BB6" w:rsidRDefault="007F1307" w:rsidP="00960B55">
      <w:pPr>
        <w:pStyle w:val="Corpotesto"/>
        <w:spacing w:line="276" w:lineRule="auto"/>
        <w:ind w:left="0"/>
        <w:jc w:val="both"/>
        <w:rPr>
          <w:rFonts w:ascii="Trebuchet MS" w:eastAsia="SimSun" w:hAnsi="Trebuchet MS" w:cs="Trebuchet MS"/>
          <w:i/>
          <w:kern w:val="3"/>
          <w:sz w:val="24"/>
          <w:szCs w:val="24"/>
          <w:lang w:eastAsia="zh-CN"/>
        </w:rPr>
      </w:pPr>
      <w:r w:rsidRPr="00067BB6">
        <w:rPr>
          <w:rFonts w:ascii="Trebuchet MS" w:eastAsia="SimSun" w:hAnsi="Trebuchet MS" w:cs="Trebuchet MS"/>
          <w:kern w:val="3"/>
          <w:sz w:val="24"/>
          <w:szCs w:val="24"/>
          <w:lang w:eastAsia="zh-CN"/>
        </w:rPr>
        <w:t>La tutela del segnalante (di seguito denominato anche “whistleblower”) è disciplinata in ultimo dal Decreto Legislativo n. 24/2023 “</w:t>
      </w:r>
      <w:r w:rsidRPr="00067BB6">
        <w:rPr>
          <w:rFonts w:ascii="Trebuchet MS" w:eastAsia="SimSun" w:hAnsi="Trebuchet MS" w:cs="Trebuchet MS"/>
          <w:i/>
          <w:kern w:val="3"/>
          <w:sz w:val="24"/>
          <w:szCs w:val="24"/>
          <w:lang w:eastAsia="zh-CN"/>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52EF3464" w14:textId="77777777" w:rsidR="007F1307" w:rsidRPr="00067BB6" w:rsidRDefault="007F1307" w:rsidP="00960B55">
      <w:pPr>
        <w:pStyle w:val="Corpotesto"/>
        <w:spacing w:line="276" w:lineRule="auto"/>
        <w:ind w:left="0"/>
        <w:jc w:val="both"/>
        <w:rPr>
          <w:rFonts w:ascii="Trebuchet MS" w:eastAsia="SimSun" w:hAnsi="Trebuchet MS" w:cs="Trebuchet MS"/>
          <w:kern w:val="3"/>
          <w:sz w:val="24"/>
          <w:szCs w:val="24"/>
          <w:lang w:eastAsia="zh-CN"/>
        </w:rPr>
      </w:pPr>
      <w:r w:rsidRPr="00067BB6">
        <w:rPr>
          <w:rFonts w:ascii="Trebuchet MS" w:eastAsia="SimSun" w:hAnsi="Trebuchet MS" w:cs="Trebuchet MS"/>
          <w:kern w:val="3"/>
          <w:sz w:val="24"/>
          <w:szCs w:val="24"/>
          <w:lang w:eastAsia="zh-CN"/>
        </w:rPr>
        <w:t>Il Decreto Legislativo n. 24/2023 riguarda la protezione delle persone che segnalano violazioni delle disposizioni normative nazionali e del Diritto dell’Unione Europea ed è orientato, da un lato, a garantire la manifestazione della libertà di espressione e di informazione e dall’altro, è strumento per prevenire e contrastare la corruzione e la cattiva amministrazione. Ricadono nella normativa anche le violazioni di disposizioni normative nazionali o dell’Unione Europea che ledono l’interesse pubblico o l’integrità della Pubblica Amministrazione o dell’ente privato, inclusi gli illeciti amministrativi, contabili, civili o penali. Rimangono, invece, escluse dal citato Decreto Legislativo le segnalazioni circa i rapporti individuali di lavoro e quelle in materia di Sicurezza e Difesa Nazionale.</w:t>
      </w:r>
    </w:p>
    <w:p w14:paraId="3DB9BB84" w14:textId="77777777" w:rsidR="007F1307" w:rsidRDefault="007F1307" w:rsidP="00960B55">
      <w:pPr>
        <w:pStyle w:val="Corpotesto"/>
        <w:spacing w:line="276" w:lineRule="auto"/>
        <w:ind w:left="0"/>
        <w:jc w:val="both"/>
        <w:rPr>
          <w:rFonts w:ascii="Trebuchet MS" w:eastAsia="SimSun" w:hAnsi="Trebuchet MS" w:cs="Trebuchet MS"/>
          <w:kern w:val="3"/>
          <w:sz w:val="24"/>
          <w:szCs w:val="24"/>
          <w:lang w:eastAsia="zh-CN"/>
        </w:rPr>
      </w:pPr>
      <w:r w:rsidRPr="00067BB6">
        <w:rPr>
          <w:rFonts w:ascii="Trebuchet MS" w:eastAsia="SimSun" w:hAnsi="Trebuchet MS" w:cs="Trebuchet MS"/>
          <w:kern w:val="3"/>
          <w:sz w:val="24"/>
          <w:szCs w:val="24"/>
          <w:lang w:eastAsia="zh-CN"/>
        </w:rPr>
        <w:t xml:space="preserve">La segnalazione di condotte illecite e/o irregolarità, quindi, si configura quale modalità attraverso la quale il segnalante contribuisce all’emersione e alla prevenzione di rischi e di situazioni pregiudizievoli dell’interesse all’integrità dell’Ente/Azienda e, di riflesso, per l’interesse pubblico collettivo. </w:t>
      </w:r>
    </w:p>
    <w:p w14:paraId="2B737CA4" w14:textId="74FC4215" w:rsidR="005E0682" w:rsidRPr="00067BB6" w:rsidRDefault="005E0682" w:rsidP="00960B55">
      <w:pPr>
        <w:pStyle w:val="Corpotesto"/>
        <w:spacing w:line="276" w:lineRule="auto"/>
        <w:ind w:left="0"/>
        <w:jc w:val="both"/>
        <w:rPr>
          <w:rFonts w:ascii="Trebuchet MS" w:eastAsia="SimSun" w:hAnsi="Trebuchet MS" w:cs="Trebuchet MS"/>
          <w:kern w:val="3"/>
          <w:sz w:val="24"/>
          <w:szCs w:val="24"/>
          <w:lang w:eastAsia="zh-CN"/>
        </w:rPr>
      </w:pPr>
      <w:r>
        <w:rPr>
          <w:rFonts w:ascii="Trebuchet MS" w:eastAsia="SimSun" w:hAnsi="Trebuchet MS" w:cs="Trebuchet MS"/>
          <w:kern w:val="3"/>
          <w:sz w:val="24"/>
          <w:szCs w:val="24"/>
          <w:lang w:eastAsia="zh-CN"/>
        </w:rPr>
        <w:t>E’ stata adottata la Deliberazione del Direttore Generale n. 148 del 15/02/2024 “</w:t>
      </w:r>
      <w:r w:rsidRPr="005E0682">
        <w:rPr>
          <w:rFonts w:ascii="Trebuchet MS" w:eastAsia="SimSun" w:hAnsi="Trebuchet MS" w:cs="Trebuchet MS"/>
          <w:kern w:val="3"/>
          <w:sz w:val="24"/>
          <w:szCs w:val="24"/>
          <w:lang w:eastAsia="zh-CN"/>
        </w:rPr>
        <w:t>Approvazione “Regolamento per la gestione delle segnalazioni di condotte illecite e di irregolarità ricevute da parte del dipendente e relative forme di tutela (WHISTLEBLOWING)”.</w:t>
      </w:r>
    </w:p>
    <w:p w14:paraId="40445E60" w14:textId="79620CA3" w:rsidR="00620F33" w:rsidRPr="00067BB6" w:rsidRDefault="00960B55" w:rsidP="002736F6">
      <w:pPr>
        <w:pStyle w:val="Standard"/>
        <w:widowControl w:val="0"/>
        <w:rPr>
          <w:rFonts w:ascii="Trebuchet MS" w:hAnsi="Trebuchet MS" w:cs="Trebuchet MS"/>
          <w:b/>
          <w:bCs/>
          <w:lang w:eastAsia="it-IT"/>
        </w:rPr>
      </w:pPr>
      <w:r w:rsidRPr="00067BB6">
        <w:rPr>
          <w:rFonts w:ascii="Trebuchet MS" w:hAnsi="Trebuchet MS" w:cs="Trebuchet MS"/>
          <w:b/>
          <w:bCs/>
          <w:lang w:eastAsia="it-IT"/>
        </w:rPr>
        <w:t>14</w:t>
      </w:r>
      <w:r w:rsidR="00620F33" w:rsidRPr="00067BB6">
        <w:rPr>
          <w:rFonts w:ascii="Trebuchet MS" w:hAnsi="Trebuchet MS" w:cs="Trebuchet MS"/>
          <w:b/>
          <w:bCs/>
          <w:lang w:eastAsia="it-IT"/>
        </w:rPr>
        <w:t>.10) FORMAZIONE DEL PERSONALE</w:t>
      </w:r>
    </w:p>
    <w:p w14:paraId="646A3E6B" w14:textId="77777777" w:rsidR="005E0682" w:rsidRDefault="005E0682" w:rsidP="00960B55">
      <w:pPr>
        <w:pStyle w:val="NormaleWeb"/>
        <w:widowControl w:val="0"/>
        <w:tabs>
          <w:tab w:val="left" w:pos="360"/>
        </w:tabs>
        <w:spacing w:before="0"/>
        <w:jc w:val="both"/>
        <w:rPr>
          <w:rFonts w:ascii="Trebuchet MS" w:hAnsi="Trebuchet MS" w:cs="Trebuchet MS"/>
          <w:lang w:eastAsia="it-IT"/>
        </w:rPr>
      </w:pPr>
    </w:p>
    <w:p w14:paraId="118729B2" w14:textId="779745FF" w:rsidR="00F73DFB" w:rsidRPr="00067BB6" w:rsidRDefault="00F73DFB" w:rsidP="00960B55">
      <w:pPr>
        <w:pStyle w:val="NormaleWeb"/>
        <w:widowControl w:val="0"/>
        <w:tabs>
          <w:tab w:val="left" w:pos="360"/>
        </w:tabs>
        <w:spacing w:before="0"/>
        <w:jc w:val="both"/>
        <w:rPr>
          <w:rFonts w:ascii="Trebuchet MS" w:hAnsi="Trebuchet MS" w:cs="Trebuchet MS"/>
          <w:lang w:eastAsia="it-IT"/>
        </w:rPr>
      </w:pPr>
      <w:r w:rsidRPr="00067BB6">
        <w:rPr>
          <w:rFonts w:ascii="Trebuchet MS" w:hAnsi="Trebuchet MS" w:cs="Trebuchet MS"/>
          <w:lang w:eastAsia="it-IT"/>
        </w:rPr>
        <w:t>La formazione riveste un'importanza cruciale nell'ambito della prevenzione della corruzione in quanto strumento indispensabile per assicurare una corretta e compiuta conoscenza delle regole di condotta che il personale è tenuto ad osservare .</w:t>
      </w:r>
    </w:p>
    <w:p w14:paraId="09575B2C" w14:textId="5AE97EBD" w:rsidR="00F73DFB" w:rsidRPr="00067BB6" w:rsidRDefault="00F73DFB" w:rsidP="00960B55">
      <w:pPr>
        <w:pStyle w:val="NormaleWeb"/>
        <w:widowControl w:val="0"/>
        <w:tabs>
          <w:tab w:val="left" w:pos="360"/>
        </w:tabs>
        <w:spacing w:before="0"/>
        <w:jc w:val="both"/>
        <w:rPr>
          <w:rFonts w:ascii="Trebuchet MS" w:hAnsi="Trebuchet MS" w:cs="Trebuchet MS"/>
          <w:lang w:eastAsia="it-IT"/>
        </w:rPr>
      </w:pPr>
      <w:r w:rsidRPr="00067BB6">
        <w:rPr>
          <w:rFonts w:ascii="Trebuchet MS" w:hAnsi="Trebuchet MS" w:cs="Trebuchet MS"/>
          <w:lang w:eastAsia="it-IT"/>
        </w:rPr>
        <w:t>A tal fine l'Azienda programma adeguati percorsi di formazione strutturati su due livelli:</w:t>
      </w:r>
    </w:p>
    <w:p w14:paraId="775161BA" w14:textId="77777777" w:rsidR="00F73DFB" w:rsidRPr="00067BB6" w:rsidRDefault="00F73DFB" w:rsidP="00147D6B">
      <w:pPr>
        <w:pStyle w:val="NormaleWeb"/>
        <w:widowControl w:val="0"/>
        <w:numPr>
          <w:ilvl w:val="0"/>
          <w:numId w:val="61"/>
        </w:numPr>
        <w:tabs>
          <w:tab w:val="left" w:pos="360"/>
        </w:tabs>
        <w:spacing w:before="0"/>
        <w:ind w:firstLine="360"/>
        <w:jc w:val="both"/>
        <w:rPr>
          <w:rFonts w:ascii="Trebuchet MS" w:hAnsi="Trebuchet MS"/>
        </w:rPr>
      </w:pPr>
      <w:r w:rsidRPr="00067BB6">
        <w:rPr>
          <w:rFonts w:ascii="Trebuchet MS" w:hAnsi="Trebuchet MS" w:cs="Trebuchet MS"/>
          <w:bCs/>
          <w:lang w:eastAsia="it-IT"/>
        </w:rPr>
        <w:t>un livello generale</w:t>
      </w:r>
      <w:r w:rsidRPr="00067BB6">
        <w:rPr>
          <w:rFonts w:ascii="Trebuchet MS" w:hAnsi="Trebuchet MS" w:cs="Trebuchet MS"/>
          <w:b/>
          <w:bCs/>
          <w:u w:val="single"/>
          <w:lang w:eastAsia="it-IT"/>
        </w:rPr>
        <w:t xml:space="preserve"> </w:t>
      </w:r>
      <w:r w:rsidRPr="00067BB6">
        <w:rPr>
          <w:rFonts w:ascii="Trebuchet MS" w:hAnsi="Trebuchet MS" w:cs="Trebuchet MS"/>
          <w:lang w:eastAsia="it-IT"/>
        </w:rPr>
        <w:t xml:space="preserve">rivolto a tutti i dipendenti che riguarda l'aggiornamento delle </w:t>
      </w:r>
      <w:r w:rsidRPr="00067BB6">
        <w:rPr>
          <w:rFonts w:ascii="Trebuchet MS" w:hAnsi="Trebuchet MS" w:cs="Trebuchet MS"/>
          <w:lang w:eastAsia="it-IT"/>
        </w:rPr>
        <w:tab/>
      </w:r>
      <w:r w:rsidRPr="00067BB6">
        <w:rPr>
          <w:rFonts w:ascii="Trebuchet MS" w:hAnsi="Trebuchet MS" w:cs="Trebuchet MS"/>
          <w:lang w:eastAsia="it-IT"/>
        </w:rPr>
        <w:tab/>
        <w:t>competenze e le tematiche dell'etica e della legalità;</w:t>
      </w:r>
    </w:p>
    <w:p w14:paraId="081F0600" w14:textId="6EE34688" w:rsidR="00F73DFB" w:rsidRPr="00067BB6" w:rsidRDefault="00F73DFB" w:rsidP="00147D6B">
      <w:pPr>
        <w:pStyle w:val="NormaleWeb"/>
        <w:widowControl w:val="0"/>
        <w:numPr>
          <w:ilvl w:val="0"/>
          <w:numId w:val="61"/>
        </w:numPr>
        <w:tabs>
          <w:tab w:val="left" w:pos="360"/>
        </w:tabs>
        <w:spacing w:before="0"/>
        <w:ind w:firstLine="360"/>
        <w:jc w:val="both"/>
        <w:rPr>
          <w:rFonts w:ascii="Trebuchet MS" w:hAnsi="Trebuchet MS"/>
        </w:rPr>
      </w:pPr>
      <w:r w:rsidRPr="00067BB6">
        <w:rPr>
          <w:rFonts w:ascii="Trebuchet MS" w:hAnsi="Trebuchet MS" w:cs="Trebuchet MS"/>
          <w:bCs/>
          <w:lang w:eastAsia="it-IT"/>
        </w:rPr>
        <w:t>un livello specifico</w:t>
      </w:r>
      <w:r w:rsidRPr="00067BB6">
        <w:rPr>
          <w:rFonts w:ascii="Trebuchet MS" w:hAnsi="Trebuchet MS" w:cs="Trebuchet MS"/>
          <w:lang w:eastAsia="it-IT"/>
        </w:rPr>
        <w:t xml:space="preserve"> rivolto al responsabile della prevenzione della corruzione, ai </w:t>
      </w:r>
      <w:r w:rsidRPr="00067BB6">
        <w:rPr>
          <w:rFonts w:ascii="Trebuchet MS" w:hAnsi="Trebuchet MS" w:cs="Trebuchet MS"/>
          <w:lang w:eastAsia="it-IT"/>
        </w:rPr>
        <w:tab/>
        <w:t xml:space="preserve">   referenti, ai dirigenti e funzionari addetti alle aree a rischio. Il livello specifico  </w:t>
      </w:r>
      <w:r w:rsidRPr="00067BB6">
        <w:rPr>
          <w:rFonts w:ascii="Trebuchet MS" w:hAnsi="Trebuchet MS" w:cs="Trebuchet MS"/>
          <w:lang w:eastAsia="it-IT"/>
        </w:rPr>
        <w:tab/>
        <w:t xml:space="preserve">    riguarda le politiche, i programmi e i vari strumenti utilizzati per la prevenzione in </w:t>
      </w:r>
      <w:r w:rsidRPr="00067BB6">
        <w:rPr>
          <w:rFonts w:ascii="Trebuchet MS" w:hAnsi="Trebuchet MS" w:cs="Trebuchet MS"/>
          <w:lang w:eastAsia="it-IT"/>
        </w:rPr>
        <w:tab/>
        <w:t xml:space="preserve">    relazione al ruolo svolto da ciascun soggetto in Azienda</w:t>
      </w:r>
      <w:r w:rsidR="00960B55" w:rsidRPr="00067BB6">
        <w:rPr>
          <w:rFonts w:ascii="Trebuchet MS" w:hAnsi="Trebuchet MS" w:cs="Trebuchet MS"/>
          <w:lang w:eastAsia="it-IT"/>
        </w:rPr>
        <w:t>.</w:t>
      </w:r>
      <w:r w:rsidRPr="00067BB6">
        <w:rPr>
          <w:rFonts w:ascii="Trebuchet MS" w:hAnsi="Trebuchet MS" w:cs="Trebuchet MS"/>
          <w:lang w:eastAsia="it-IT"/>
        </w:rPr>
        <w:t xml:space="preserve">  </w:t>
      </w:r>
    </w:p>
    <w:p w14:paraId="2935D0FE" w14:textId="6199089A" w:rsidR="00F73DFB" w:rsidRPr="00067BB6" w:rsidRDefault="00F73DFB" w:rsidP="00620F33">
      <w:pPr>
        <w:pStyle w:val="NormaleWeb"/>
        <w:widowControl w:val="0"/>
        <w:tabs>
          <w:tab w:val="left" w:pos="360"/>
        </w:tabs>
        <w:spacing w:before="0"/>
        <w:jc w:val="both"/>
        <w:rPr>
          <w:rFonts w:ascii="Trebuchet MS" w:hAnsi="Trebuchet MS" w:cs="Trebuchet MS"/>
          <w:lang w:eastAsia="it-IT"/>
        </w:rPr>
      </w:pPr>
      <w:r w:rsidRPr="00067BB6">
        <w:rPr>
          <w:rFonts w:ascii="Trebuchet MS" w:hAnsi="Trebuchet MS" w:cs="Trebuchet MS"/>
          <w:lang w:eastAsia="it-IT"/>
        </w:rPr>
        <w:t>I fabbisogni formativi sono individuati dal R</w:t>
      </w:r>
      <w:r w:rsidR="00960B55" w:rsidRPr="00067BB6">
        <w:rPr>
          <w:rFonts w:ascii="Trebuchet MS" w:hAnsi="Trebuchet MS" w:cs="Trebuchet MS"/>
          <w:lang w:eastAsia="it-IT"/>
        </w:rPr>
        <w:t>PCT</w:t>
      </w:r>
      <w:r w:rsidRPr="00067BB6">
        <w:rPr>
          <w:rFonts w:ascii="Trebuchet MS" w:hAnsi="Trebuchet MS" w:cs="Trebuchet MS"/>
          <w:lang w:eastAsia="it-IT"/>
        </w:rPr>
        <w:t xml:space="preserve"> in accordo con i Dirigenti delle strutture interessate. Ciascun dirigente individuerà il personale impiegato nelle attività a rischio ai fini della partecipazione ai percorsi formativi.</w:t>
      </w:r>
    </w:p>
    <w:p w14:paraId="109F7372" w14:textId="77777777" w:rsidR="00F73DFB" w:rsidRPr="00067BB6" w:rsidRDefault="00F73DFB" w:rsidP="00960B55">
      <w:pPr>
        <w:pStyle w:val="Corpotesto"/>
        <w:kinsoku w:val="0"/>
        <w:overflowPunct w:val="0"/>
        <w:spacing w:before="184"/>
        <w:ind w:left="0" w:right="-1"/>
        <w:jc w:val="both"/>
        <w:rPr>
          <w:rFonts w:ascii="Trebuchet MS" w:hAnsi="Trebuchet MS"/>
          <w:spacing w:val="-1"/>
          <w:sz w:val="24"/>
          <w:szCs w:val="24"/>
        </w:rPr>
      </w:pPr>
      <w:r w:rsidRPr="00067BB6">
        <w:rPr>
          <w:rFonts w:ascii="Trebuchet MS" w:hAnsi="Trebuchet MS"/>
          <w:spacing w:val="-1"/>
          <w:sz w:val="24"/>
          <w:szCs w:val="24"/>
        </w:rPr>
        <w:lastRenderedPageBreak/>
        <w:t>La</w:t>
      </w:r>
      <w:r w:rsidRPr="00067BB6">
        <w:rPr>
          <w:rFonts w:ascii="Trebuchet MS" w:hAnsi="Trebuchet MS"/>
          <w:spacing w:val="16"/>
          <w:sz w:val="24"/>
          <w:szCs w:val="24"/>
        </w:rPr>
        <w:t xml:space="preserve"> </w:t>
      </w:r>
      <w:r w:rsidRPr="00067BB6">
        <w:rPr>
          <w:rFonts w:ascii="Trebuchet MS" w:hAnsi="Trebuchet MS"/>
          <w:spacing w:val="-1"/>
          <w:sz w:val="24"/>
          <w:szCs w:val="24"/>
        </w:rPr>
        <w:t>selezione</w:t>
      </w:r>
      <w:r w:rsidRPr="00067BB6">
        <w:rPr>
          <w:rFonts w:ascii="Trebuchet MS" w:hAnsi="Trebuchet MS"/>
          <w:spacing w:val="16"/>
          <w:sz w:val="24"/>
          <w:szCs w:val="24"/>
        </w:rPr>
        <w:t xml:space="preserve"> </w:t>
      </w:r>
      <w:r w:rsidRPr="00067BB6">
        <w:rPr>
          <w:rFonts w:ascii="Trebuchet MS" w:hAnsi="Trebuchet MS"/>
          <w:sz w:val="24"/>
          <w:szCs w:val="24"/>
        </w:rPr>
        <w:t>del</w:t>
      </w:r>
      <w:r w:rsidRPr="00067BB6">
        <w:rPr>
          <w:rFonts w:ascii="Trebuchet MS" w:hAnsi="Trebuchet MS"/>
          <w:spacing w:val="15"/>
          <w:sz w:val="24"/>
          <w:szCs w:val="24"/>
        </w:rPr>
        <w:t xml:space="preserve"> </w:t>
      </w:r>
      <w:r w:rsidRPr="00067BB6">
        <w:rPr>
          <w:rFonts w:ascii="Trebuchet MS" w:hAnsi="Trebuchet MS"/>
          <w:spacing w:val="-1"/>
          <w:sz w:val="24"/>
          <w:szCs w:val="24"/>
        </w:rPr>
        <w:t>personale</w:t>
      </w:r>
      <w:r w:rsidRPr="00067BB6">
        <w:rPr>
          <w:rFonts w:ascii="Trebuchet MS" w:hAnsi="Trebuchet MS"/>
          <w:spacing w:val="16"/>
          <w:sz w:val="24"/>
          <w:szCs w:val="24"/>
        </w:rPr>
        <w:t xml:space="preserve"> </w:t>
      </w:r>
      <w:r w:rsidRPr="00067BB6">
        <w:rPr>
          <w:rFonts w:ascii="Trebuchet MS" w:hAnsi="Trebuchet MS"/>
          <w:spacing w:val="-1"/>
          <w:sz w:val="24"/>
          <w:szCs w:val="24"/>
        </w:rPr>
        <w:t>destinatario</w:t>
      </w:r>
      <w:r w:rsidRPr="00067BB6">
        <w:rPr>
          <w:rFonts w:ascii="Trebuchet MS" w:hAnsi="Trebuchet MS"/>
          <w:spacing w:val="16"/>
          <w:sz w:val="24"/>
          <w:szCs w:val="24"/>
        </w:rPr>
        <w:t xml:space="preserve"> </w:t>
      </w:r>
      <w:r w:rsidRPr="00067BB6">
        <w:rPr>
          <w:rFonts w:ascii="Trebuchet MS" w:hAnsi="Trebuchet MS"/>
          <w:spacing w:val="-1"/>
          <w:sz w:val="24"/>
          <w:szCs w:val="24"/>
        </w:rPr>
        <w:t>della</w:t>
      </w:r>
      <w:r w:rsidRPr="00067BB6">
        <w:rPr>
          <w:rFonts w:ascii="Trebuchet MS" w:hAnsi="Trebuchet MS"/>
          <w:spacing w:val="16"/>
          <w:sz w:val="24"/>
          <w:szCs w:val="24"/>
        </w:rPr>
        <w:t xml:space="preserve"> </w:t>
      </w:r>
      <w:r w:rsidRPr="00067BB6">
        <w:rPr>
          <w:rFonts w:ascii="Trebuchet MS" w:hAnsi="Trebuchet MS"/>
          <w:spacing w:val="-1"/>
          <w:sz w:val="24"/>
          <w:szCs w:val="24"/>
        </w:rPr>
        <w:t>formazione,</w:t>
      </w:r>
      <w:r w:rsidRPr="00067BB6">
        <w:rPr>
          <w:rFonts w:ascii="Trebuchet MS" w:hAnsi="Trebuchet MS"/>
          <w:spacing w:val="15"/>
          <w:sz w:val="24"/>
          <w:szCs w:val="24"/>
        </w:rPr>
        <w:t xml:space="preserve"> </w:t>
      </w:r>
      <w:r w:rsidRPr="00067BB6">
        <w:rPr>
          <w:rFonts w:ascii="Trebuchet MS" w:hAnsi="Trebuchet MS"/>
          <w:sz w:val="24"/>
          <w:szCs w:val="24"/>
        </w:rPr>
        <w:t>fatte</w:t>
      </w:r>
      <w:r w:rsidRPr="00067BB6">
        <w:rPr>
          <w:rFonts w:ascii="Trebuchet MS" w:hAnsi="Trebuchet MS"/>
          <w:spacing w:val="16"/>
          <w:sz w:val="24"/>
          <w:szCs w:val="24"/>
        </w:rPr>
        <w:t xml:space="preserve"> </w:t>
      </w:r>
      <w:r w:rsidRPr="00067BB6">
        <w:rPr>
          <w:rFonts w:ascii="Trebuchet MS" w:hAnsi="Trebuchet MS"/>
          <w:spacing w:val="-1"/>
          <w:sz w:val="24"/>
          <w:szCs w:val="24"/>
        </w:rPr>
        <w:t>salve</w:t>
      </w:r>
      <w:r w:rsidRPr="00067BB6">
        <w:rPr>
          <w:rFonts w:ascii="Trebuchet MS" w:hAnsi="Trebuchet MS"/>
          <w:spacing w:val="16"/>
          <w:sz w:val="24"/>
          <w:szCs w:val="24"/>
        </w:rPr>
        <w:t xml:space="preserve"> </w:t>
      </w:r>
      <w:r w:rsidRPr="00067BB6">
        <w:rPr>
          <w:rFonts w:ascii="Trebuchet MS" w:hAnsi="Trebuchet MS"/>
          <w:spacing w:val="-1"/>
          <w:sz w:val="24"/>
          <w:szCs w:val="24"/>
        </w:rPr>
        <w:t>motivate</w:t>
      </w:r>
      <w:r w:rsidRPr="00067BB6">
        <w:rPr>
          <w:rFonts w:ascii="Trebuchet MS" w:hAnsi="Trebuchet MS"/>
          <w:spacing w:val="16"/>
          <w:sz w:val="24"/>
          <w:szCs w:val="24"/>
        </w:rPr>
        <w:t xml:space="preserve"> </w:t>
      </w:r>
      <w:r w:rsidRPr="00067BB6">
        <w:rPr>
          <w:rFonts w:ascii="Trebuchet MS" w:hAnsi="Trebuchet MS"/>
          <w:spacing w:val="-1"/>
          <w:sz w:val="24"/>
          <w:szCs w:val="24"/>
        </w:rPr>
        <w:t>specifiche</w:t>
      </w:r>
      <w:r w:rsidRPr="00067BB6">
        <w:rPr>
          <w:rFonts w:ascii="Trebuchet MS" w:hAnsi="Trebuchet MS"/>
          <w:spacing w:val="53"/>
          <w:sz w:val="24"/>
          <w:szCs w:val="24"/>
        </w:rPr>
        <w:t xml:space="preserve"> </w:t>
      </w:r>
      <w:r w:rsidRPr="00067BB6">
        <w:rPr>
          <w:rFonts w:ascii="Trebuchet MS" w:hAnsi="Trebuchet MS"/>
          <w:spacing w:val="-1"/>
          <w:sz w:val="24"/>
          <w:szCs w:val="24"/>
        </w:rPr>
        <w:t>esigenze,</w:t>
      </w:r>
      <w:r w:rsidRPr="00067BB6">
        <w:rPr>
          <w:rFonts w:ascii="Trebuchet MS" w:hAnsi="Trebuchet MS"/>
          <w:sz w:val="24"/>
          <w:szCs w:val="24"/>
        </w:rPr>
        <w:t xml:space="preserve"> </w:t>
      </w:r>
      <w:r w:rsidRPr="00067BB6">
        <w:rPr>
          <w:rFonts w:ascii="Trebuchet MS" w:hAnsi="Trebuchet MS"/>
          <w:spacing w:val="1"/>
          <w:sz w:val="24"/>
          <w:szCs w:val="24"/>
        </w:rPr>
        <w:t xml:space="preserve"> </w:t>
      </w:r>
      <w:r w:rsidRPr="00067BB6">
        <w:rPr>
          <w:rFonts w:ascii="Trebuchet MS" w:hAnsi="Trebuchet MS"/>
          <w:spacing w:val="-2"/>
          <w:sz w:val="24"/>
          <w:szCs w:val="24"/>
        </w:rPr>
        <w:t>viene</w:t>
      </w:r>
      <w:r w:rsidRPr="00067BB6">
        <w:rPr>
          <w:rFonts w:ascii="Trebuchet MS" w:hAnsi="Trebuchet MS"/>
          <w:sz w:val="24"/>
          <w:szCs w:val="24"/>
        </w:rPr>
        <w:t xml:space="preserve"> </w:t>
      </w:r>
      <w:r w:rsidRPr="00067BB6">
        <w:rPr>
          <w:rFonts w:ascii="Trebuchet MS" w:hAnsi="Trebuchet MS"/>
          <w:spacing w:val="-1"/>
          <w:sz w:val="24"/>
          <w:szCs w:val="24"/>
        </w:rPr>
        <w:t>operata</w:t>
      </w:r>
      <w:r w:rsidRPr="00067BB6">
        <w:rPr>
          <w:rFonts w:ascii="Trebuchet MS" w:hAnsi="Trebuchet MS"/>
          <w:spacing w:val="-2"/>
          <w:sz w:val="24"/>
          <w:szCs w:val="24"/>
        </w:rPr>
        <w:t xml:space="preserve"> </w:t>
      </w:r>
      <w:r w:rsidRPr="00067BB6">
        <w:rPr>
          <w:rFonts w:ascii="Trebuchet MS" w:hAnsi="Trebuchet MS"/>
          <w:spacing w:val="-1"/>
          <w:sz w:val="24"/>
          <w:szCs w:val="24"/>
        </w:rPr>
        <w:t>sulla</w:t>
      </w:r>
      <w:r w:rsidRPr="00067BB6">
        <w:rPr>
          <w:rFonts w:ascii="Trebuchet MS" w:hAnsi="Trebuchet MS"/>
          <w:sz w:val="24"/>
          <w:szCs w:val="24"/>
        </w:rPr>
        <w:t xml:space="preserve"> </w:t>
      </w:r>
      <w:r w:rsidRPr="00067BB6">
        <w:rPr>
          <w:rFonts w:ascii="Trebuchet MS" w:hAnsi="Trebuchet MS"/>
          <w:spacing w:val="-1"/>
          <w:sz w:val="24"/>
          <w:szCs w:val="24"/>
        </w:rPr>
        <w:t>base</w:t>
      </w:r>
      <w:r w:rsidRPr="00067BB6">
        <w:rPr>
          <w:rFonts w:ascii="Trebuchet MS" w:hAnsi="Trebuchet MS"/>
          <w:sz w:val="24"/>
          <w:szCs w:val="24"/>
        </w:rPr>
        <w:t xml:space="preserve"> </w:t>
      </w:r>
      <w:r w:rsidRPr="00067BB6">
        <w:rPr>
          <w:rFonts w:ascii="Trebuchet MS" w:hAnsi="Trebuchet MS"/>
          <w:spacing w:val="-1"/>
          <w:sz w:val="24"/>
          <w:szCs w:val="24"/>
        </w:rPr>
        <w:t>dei</w:t>
      </w:r>
      <w:r w:rsidRPr="00067BB6">
        <w:rPr>
          <w:rFonts w:ascii="Trebuchet MS" w:hAnsi="Trebuchet MS"/>
          <w:spacing w:val="-3"/>
          <w:sz w:val="24"/>
          <w:szCs w:val="24"/>
        </w:rPr>
        <w:t xml:space="preserve"> </w:t>
      </w:r>
      <w:r w:rsidRPr="00067BB6">
        <w:rPr>
          <w:rFonts w:ascii="Trebuchet MS" w:hAnsi="Trebuchet MS"/>
          <w:spacing w:val="-1"/>
          <w:sz w:val="24"/>
          <w:szCs w:val="24"/>
        </w:rPr>
        <w:t>seguenti</w:t>
      </w:r>
      <w:r w:rsidRPr="00067BB6">
        <w:rPr>
          <w:rFonts w:ascii="Trebuchet MS" w:hAnsi="Trebuchet MS"/>
          <w:spacing w:val="-3"/>
          <w:sz w:val="24"/>
          <w:szCs w:val="24"/>
        </w:rPr>
        <w:t xml:space="preserve"> </w:t>
      </w:r>
      <w:r w:rsidRPr="00067BB6">
        <w:rPr>
          <w:rFonts w:ascii="Trebuchet MS" w:hAnsi="Trebuchet MS"/>
          <w:spacing w:val="-1"/>
          <w:sz w:val="24"/>
          <w:szCs w:val="24"/>
        </w:rPr>
        <w:t>criteri</w:t>
      </w:r>
      <w:r w:rsidRPr="00067BB6">
        <w:rPr>
          <w:rFonts w:ascii="Trebuchet MS" w:hAnsi="Trebuchet MS"/>
          <w:spacing w:val="60"/>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priorità:</w:t>
      </w:r>
    </w:p>
    <w:p w14:paraId="501CA7B7" w14:textId="77777777" w:rsidR="00F73DFB" w:rsidRPr="00067BB6" w:rsidRDefault="00F73DFB" w:rsidP="00E57AFF">
      <w:pPr>
        <w:pStyle w:val="Corpotesto"/>
        <w:numPr>
          <w:ilvl w:val="0"/>
          <w:numId w:val="70"/>
        </w:numPr>
        <w:tabs>
          <w:tab w:val="left" w:pos="464"/>
        </w:tabs>
        <w:kinsoku w:val="0"/>
        <w:overflowPunct w:val="0"/>
        <w:spacing w:before="184" w:line="252" w:lineRule="exact"/>
        <w:jc w:val="both"/>
        <w:rPr>
          <w:rFonts w:ascii="Trebuchet MS" w:hAnsi="Trebuchet MS"/>
          <w:spacing w:val="-1"/>
          <w:sz w:val="24"/>
          <w:szCs w:val="24"/>
        </w:rPr>
      </w:pPr>
      <w:r w:rsidRPr="00067BB6">
        <w:rPr>
          <w:rFonts w:ascii="Trebuchet MS" w:hAnsi="Trebuchet MS"/>
          <w:spacing w:val="-1"/>
          <w:sz w:val="24"/>
          <w:szCs w:val="24"/>
        </w:rPr>
        <w:t>ruolo</w:t>
      </w:r>
      <w:r w:rsidRPr="00067BB6">
        <w:rPr>
          <w:rFonts w:ascii="Trebuchet MS" w:hAnsi="Trebuchet MS"/>
          <w:sz w:val="24"/>
          <w:szCs w:val="24"/>
        </w:rPr>
        <w:t xml:space="preserve"> </w:t>
      </w:r>
      <w:r w:rsidRPr="00067BB6">
        <w:rPr>
          <w:rFonts w:ascii="Trebuchet MS" w:hAnsi="Trebuchet MS"/>
          <w:spacing w:val="-1"/>
          <w:sz w:val="24"/>
          <w:szCs w:val="24"/>
        </w:rPr>
        <w:t>svolto</w:t>
      </w:r>
      <w:r w:rsidRPr="00067BB6">
        <w:rPr>
          <w:rFonts w:ascii="Trebuchet MS" w:hAnsi="Trebuchet MS"/>
          <w:sz w:val="24"/>
          <w:szCs w:val="24"/>
        </w:rPr>
        <w:t xml:space="preserve"> </w:t>
      </w:r>
      <w:r w:rsidRPr="00067BB6">
        <w:rPr>
          <w:rFonts w:ascii="Trebuchet MS" w:hAnsi="Trebuchet MS"/>
          <w:spacing w:val="-1"/>
          <w:sz w:val="24"/>
          <w:szCs w:val="24"/>
        </w:rPr>
        <w:t>nell’ambito</w:t>
      </w:r>
      <w:r w:rsidRPr="00067BB6">
        <w:rPr>
          <w:rFonts w:ascii="Trebuchet MS" w:hAnsi="Trebuchet MS"/>
          <w:spacing w:val="-4"/>
          <w:sz w:val="24"/>
          <w:szCs w:val="24"/>
        </w:rPr>
        <w:t xml:space="preserve"> </w:t>
      </w:r>
      <w:r w:rsidRPr="00067BB6">
        <w:rPr>
          <w:rFonts w:ascii="Trebuchet MS" w:hAnsi="Trebuchet MS"/>
          <w:spacing w:val="-1"/>
          <w:sz w:val="24"/>
          <w:szCs w:val="24"/>
        </w:rPr>
        <w:t>del</w:t>
      </w:r>
      <w:r w:rsidRPr="00067BB6">
        <w:rPr>
          <w:rFonts w:ascii="Trebuchet MS" w:hAnsi="Trebuchet MS"/>
          <w:sz w:val="24"/>
          <w:szCs w:val="24"/>
        </w:rPr>
        <w:t xml:space="preserve"> </w:t>
      </w:r>
      <w:r w:rsidRPr="00067BB6">
        <w:rPr>
          <w:rFonts w:ascii="Trebuchet MS" w:hAnsi="Trebuchet MS"/>
          <w:spacing w:val="-1"/>
          <w:sz w:val="24"/>
          <w:szCs w:val="24"/>
        </w:rPr>
        <w:t>processo</w:t>
      </w:r>
      <w:r w:rsidRPr="00067BB6">
        <w:rPr>
          <w:rFonts w:ascii="Trebuchet MS" w:hAnsi="Trebuchet MS"/>
          <w:spacing w:val="-2"/>
          <w:sz w:val="24"/>
          <w:szCs w:val="24"/>
        </w:rPr>
        <w:t xml:space="preserve"> </w:t>
      </w:r>
      <w:r w:rsidRPr="00067BB6">
        <w:rPr>
          <w:rFonts w:ascii="Trebuchet MS" w:hAnsi="Trebuchet MS"/>
          <w:spacing w:val="-1"/>
          <w:sz w:val="24"/>
          <w:szCs w:val="24"/>
        </w:rPr>
        <w:t>di</w:t>
      </w:r>
      <w:r w:rsidRPr="00067BB6">
        <w:rPr>
          <w:rFonts w:ascii="Trebuchet MS" w:hAnsi="Trebuchet MS"/>
          <w:spacing w:val="-3"/>
          <w:sz w:val="24"/>
          <w:szCs w:val="24"/>
        </w:rPr>
        <w:t xml:space="preserve"> </w:t>
      </w:r>
      <w:r w:rsidRPr="00067BB6">
        <w:rPr>
          <w:rFonts w:ascii="Trebuchet MS" w:hAnsi="Trebuchet MS"/>
          <w:spacing w:val="-1"/>
          <w:sz w:val="24"/>
          <w:szCs w:val="24"/>
        </w:rPr>
        <w:t>gestione</w:t>
      </w:r>
      <w:r w:rsidRPr="00067BB6">
        <w:rPr>
          <w:rFonts w:ascii="Trebuchet MS" w:hAnsi="Trebuchet MS"/>
          <w:spacing w:val="-2"/>
          <w:sz w:val="24"/>
          <w:szCs w:val="24"/>
        </w:rPr>
        <w:t xml:space="preserve"> </w:t>
      </w:r>
      <w:r w:rsidRPr="00067BB6">
        <w:rPr>
          <w:rFonts w:ascii="Trebuchet MS" w:hAnsi="Trebuchet MS"/>
          <w:spacing w:val="-1"/>
          <w:sz w:val="24"/>
          <w:szCs w:val="24"/>
        </w:rPr>
        <w:t>del</w:t>
      </w:r>
      <w:r w:rsidRPr="00067BB6">
        <w:rPr>
          <w:rFonts w:ascii="Trebuchet MS" w:hAnsi="Trebuchet MS"/>
          <w:sz w:val="24"/>
          <w:szCs w:val="24"/>
        </w:rPr>
        <w:t xml:space="preserve"> </w:t>
      </w:r>
      <w:r w:rsidRPr="00067BB6">
        <w:rPr>
          <w:rFonts w:ascii="Trebuchet MS" w:hAnsi="Trebuchet MS"/>
          <w:spacing w:val="-1"/>
          <w:sz w:val="24"/>
          <w:szCs w:val="24"/>
        </w:rPr>
        <w:t>rischio;</w:t>
      </w:r>
    </w:p>
    <w:p w14:paraId="765B065F" w14:textId="77777777" w:rsidR="00F73DFB" w:rsidRPr="00067BB6" w:rsidRDefault="00F73DFB" w:rsidP="00E57AFF">
      <w:pPr>
        <w:pStyle w:val="Corpotesto"/>
        <w:numPr>
          <w:ilvl w:val="0"/>
          <w:numId w:val="70"/>
        </w:numPr>
        <w:tabs>
          <w:tab w:val="left" w:pos="462"/>
        </w:tabs>
        <w:kinsoku w:val="0"/>
        <w:overflowPunct w:val="0"/>
        <w:spacing w:line="252" w:lineRule="exact"/>
        <w:ind w:left="461" w:hanging="343"/>
        <w:jc w:val="both"/>
        <w:rPr>
          <w:rFonts w:ascii="Trebuchet MS" w:hAnsi="Trebuchet MS"/>
          <w:spacing w:val="-1"/>
          <w:sz w:val="24"/>
          <w:szCs w:val="24"/>
        </w:rPr>
      </w:pPr>
      <w:r w:rsidRPr="00067BB6">
        <w:rPr>
          <w:rFonts w:ascii="Trebuchet MS" w:hAnsi="Trebuchet MS"/>
          <w:sz w:val="24"/>
          <w:szCs w:val="24"/>
        </w:rPr>
        <w:t>grado</w:t>
      </w:r>
      <w:r w:rsidRPr="00067BB6">
        <w:rPr>
          <w:rFonts w:ascii="Trebuchet MS" w:hAnsi="Trebuchet MS"/>
          <w:spacing w:val="-2"/>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rischio</w:t>
      </w:r>
      <w:r w:rsidRPr="00067BB6">
        <w:rPr>
          <w:rFonts w:ascii="Trebuchet MS" w:hAnsi="Trebuchet MS"/>
          <w:spacing w:val="60"/>
          <w:sz w:val="24"/>
          <w:szCs w:val="24"/>
        </w:rPr>
        <w:t xml:space="preserve"> </w:t>
      </w:r>
      <w:r w:rsidRPr="00067BB6">
        <w:rPr>
          <w:rFonts w:ascii="Trebuchet MS" w:hAnsi="Trebuchet MS"/>
          <w:spacing w:val="-1"/>
          <w:sz w:val="24"/>
          <w:szCs w:val="24"/>
        </w:rPr>
        <w:t>dell’attività</w:t>
      </w:r>
      <w:r w:rsidRPr="00067BB6">
        <w:rPr>
          <w:rFonts w:ascii="Trebuchet MS" w:hAnsi="Trebuchet MS"/>
          <w:sz w:val="24"/>
          <w:szCs w:val="24"/>
        </w:rPr>
        <w:t xml:space="preserve"> </w:t>
      </w:r>
      <w:r w:rsidRPr="00067BB6">
        <w:rPr>
          <w:rFonts w:ascii="Trebuchet MS" w:hAnsi="Trebuchet MS"/>
          <w:spacing w:val="-1"/>
          <w:sz w:val="24"/>
          <w:szCs w:val="24"/>
        </w:rPr>
        <w:t>svolta;</w:t>
      </w:r>
    </w:p>
    <w:p w14:paraId="1D10641F" w14:textId="77777777" w:rsidR="00F73DFB" w:rsidRPr="00067BB6" w:rsidRDefault="00F73DFB" w:rsidP="00E57AFF">
      <w:pPr>
        <w:pStyle w:val="Corpotesto"/>
        <w:numPr>
          <w:ilvl w:val="0"/>
          <w:numId w:val="70"/>
        </w:numPr>
        <w:tabs>
          <w:tab w:val="left" w:pos="464"/>
        </w:tabs>
        <w:kinsoku w:val="0"/>
        <w:overflowPunct w:val="0"/>
        <w:spacing w:line="252" w:lineRule="exact"/>
        <w:jc w:val="both"/>
        <w:rPr>
          <w:rFonts w:ascii="Trebuchet MS" w:hAnsi="Trebuchet MS"/>
          <w:spacing w:val="-1"/>
          <w:sz w:val="24"/>
          <w:szCs w:val="24"/>
        </w:rPr>
      </w:pPr>
      <w:r w:rsidRPr="00067BB6">
        <w:rPr>
          <w:rFonts w:ascii="Trebuchet MS" w:hAnsi="Trebuchet MS"/>
          <w:spacing w:val="-1"/>
          <w:sz w:val="24"/>
          <w:szCs w:val="24"/>
        </w:rPr>
        <w:t>livello</w:t>
      </w:r>
      <w:r w:rsidRPr="00067BB6">
        <w:rPr>
          <w:rFonts w:ascii="Trebuchet MS" w:hAnsi="Trebuchet MS"/>
          <w:sz w:val="24"/>
          <w:szCs w:val="24"/>
        </w:rPr>
        <w:t xml:space="preserve"> </w:t>
      </w:r>
      <w:r w:rsidRPr="00067BB6">
        <w:rPr>
          <w:rFonts w:ascii="Trebuchet MS" w:hAnsi="Trebuchet MS"/>
          <w:spacing w:val="2"/>
          <w:sz w:val="24"/>
          <w:szCs w:val="24"/>
        </w:rPr>
        <w:t xml:space="preserve"> </w:t>
      </w:r>
      <w:r w:rsidRPr="00067BB6">
        <w:rPr>
          <w:rFonts w:ascii="Trebuchet MS" w:hAnsi="Trebuchet MS"/>
          <w:spacing w:val="-1"/>
          <w:sz w:val="24"/>
          <w:szCs w:val="24"/>
        </w:rPr>
        <w:t>di</w:t>
      </w:r>
      <w:r w:rsidRPr="00067BB6">
        <w:rPr>
          <w:rFonts w:ascii="Trebuchet MS" w:hAnsi="Trebuchet MS"/>
          <w:sz w:val="24"/>
          <w:szCs w:val="24"/>
        </w:rPr>
        <w:t xml:space="preserve"> </w:t>
      </w:r>
      <w:r w:rsidRPr="00067BB6">
        <w:rPr>
          <w:rFonts w:ascii="Trebuchet MS" w:hAnsi="Trebuchet MS"/>
          <w:spacing w:val="-1"/>
          <w:sz w:val="24"/>
          <w:szCs w:val="24"/>
        </w:rPr>
        <w:t>responsabilità</w:t>
      </w:r>
      <w:r w:rsidRPr="00067BB6">
        <w:rPr>
          <w:rFonts w:ascii="Trebuchet MS" w:hAnsi="Trebuchet MS"/>
          <w:spacing w:val="-2"/>
          <w:sz w:val="24"/>
          <w:szCs w:val="24"/>
        </w:rPr>
        <w:t xml:space="preserve"> </w:t>
      </w:r>
      <w:r w:rsidRPr="00067BB6">
        <w:rPr>
          <w:rFonts w:ascii="Trebuchet MS" w:hAnsi="Trebuchet MS"/>
          <w:spacing w:val="-1"/>
          <w:sz w:val="24"/>
          <w:szCs w:val="24"/>
        </w:rPr>
        <w:t>riconnesso</w:t>
      </w:r>
      <w:r w:rsidRPr="00067BB6">
        <w:rPr>
          <w:rFonts w:ascii="Trebuchet MS" w:hAnsi="Trebuchet MS"/>
          <w:sz w:val="24"/>
          <w:szCs w:val="24"/>
        </w:rPr>
        <w:t xml:space="preserve"> </w:t>
      </w:r>
      <w:r w:rsidRPr="00067BB6">
        <w:rPr>
          <w:rFonts w:ascii="Trebuchet MS" w:hAnsi="Trebuchet MS"/>
          <w:spacing w:val="-1"/>
          <w:sz w:val="24"/>
          <w:szCs w:val="24"/>
        </w:rPr>
        <w:t>all’incarico</w:t>
      </w:r>
      <w:r w:rsidRPr="00067BB6">
        <w:rPr>
          <w:rFonts w:ascii="Trebuchet MS" w:hAnsi="Trebuchet MS"/>
          <w:sz w:val="24"/>
          <w:szCs w:val="24"/>
        </w:rPr>
        <w:t xml:space="preserve"> o</w:t>
      </w:r>
      <w:r w:rsidRPr="00067BB6">
        <w:rPr>
          <w:rFonts w:ascii="Trebuchet MS" w:hAnsi="Trebuchet MS"/>
          <w:spacing w:val="-2"/>
          <w:sz w:val="24"/>
          <w:szCs w:val="24"/>
        </w:rPr>
        <w:t xml:space="preserve"> </w:t>
      </w:r>
      <w:r w:rsidRPr="00067BB6">
        <w:rPr>
          <w:rFonts w:ascii="Trebuchet MS" w:hAnsi="Trebuchet MS"/>
          <w:spacing w:val="-1"/>
          <w:sz w:val="24"/>
          <w:szCs w:val="24"/>
        </w:rPr>
        <w:t>alla</w:t>
      </w:r>
      <w:r w:rsidRPr="00067BB6">
        <w:rPr>
          <w:rFonts w:ascii="Trebuchet MS" w:hAnsi="Trebuchet MS"/>
          <w:sz w:val="24"/>
          <w:szCs w:val="24"/>
        </w:rPr>
        <w:t xml:space="preserve"> </w:t>
      </w:r>
      <w:r w:rsidRPr="00067BB6">
        <w:rPr>
          <w:rFonts w:ascii="Trebuchet MS" w:hAnsi="Trebuchet MS"/>
          <w:spacing w:val="-1"/>
          <w:sz w:val="24"/>
          <w:szCs w:val="24"/>
        </w:rPr>
        <w:t>posizione</w:t>
      </w:r>
      <w:r w:rsidRPr="00067BB6">
        <w:rPr>
          <w:rFonts w:ascii="Trebuchet MS" w:hAnsi="Trebuchet MS"/>
          <w:sz w:val="24"/>
          <w:szCs w:val="24"/>
        </w:rPr>
        <w:t xml:space="preserve"> </w:t>
      </w:r>
      <w:r w:rsidRPr="00067BB6">
        <w:rPr>
          <w:rFonts w:ascii="Trebuchet MS" w:hAnsi="Trebuchet MS"/>
          <w:spacing w:val="-1"/>
          <w:sz w:val="24"/>
          <w:szCs w:val="24"/>
        </w:rPr>
        <w:t>ricoperti;</w:t>
      </w:r>
    </w:p>
    <w:p w14:paraId="18DDCB9C" w14:textId="77777777" w:rsidR="00F73DFB" w:rsidRPr="00067BB6" w:rsidRDefault="00F73DFB" w:rsidP="00E57AFF">
      <w:pPr>
        <w:pStyle w:val="Corpotesto"/>
        <w:numPr>
          <w:ilvl w:val="0"/>
          <w:numId w:val="70"/>
        </w:numPr>
        <w:tabs>
          <w:tab w:val="left" w:pos="464"/>
        </w:tabs>
        <w:kinsoku w:val="0"/>
        <w:overflowPunct w:val="0"/>
        <w:spacing w:before="1"/>
        <w:jc w:val="both"/>
        <w:rPr>
          <w:rFonts w:ascii="Trebuchet MS" w:hAnsi="Trebuchet MS"/>
          <w:spacing w:val="-1"/>
          <w:sz w:val="24"/>
          <w:szCs w:val="24"/>
        </w:rPr>
      </w:pPr>
      <w:r w:rsidRPr="00067BB6">
        <w:rPr>
          <w:rFonts w:ascii="Trebuchet MS" w:hAnsi="Trebuchet MS"/>
          <w:spacing w:val="-1"/>
          <w:sz w:val="24"/>
          <w:szCs w:val="24"/>
        </w:rPr>
        <w:t>assenza</w:t>
      </w:r>
      <w:r w:rsidRPr="00067BB6">
        <w:rPr>
          <w:rFonts w:ascii="Trebuchet MS" w:hAnsi="Trebuchet MS"/>
          <w:sz w:val="24"/>
          <w:szCs w:val="24"/>
        </w:rPr>
        <w:t xml:space="preserve"> o</w:t>
      </w:r>
      <w:r w:rsidRPr="00067BB6">
        <w:rPr>
          <w:rFonts w:ascii="Trebuchet MS" w:hAnsi="Trebuchet MS"/>
          <w:spacing w:val="-2"/>
          <w:sz w:val="24"/>
          <w:szCs w:val="24"/>
        </w:rPr>
        <w:t xml:space="preserve"> </w:t>
      </w:r>
      <w:r w:rsidRPr="00067BB6">
        <w:rPr>
          <w:rFonts w:ascii="Trebuchet MS" w:hAnsi="Trebuchet MS"/>
          <w:spacing w:val="-1"/>
          <w:sz w:val="24"/>
          <w:szCs w:val="24"/>
        </w:rPr>
        <w:t>minor</w:t>
      </w:r>
      <w:r w:rsidRPr="00067BB6">
        <w:rPr>
          <w:rFonts w:ascii="Trebuchet MS" w:hAnsi="Trebuchet MS"/>
          <w:spacing w:val="2"/>
          <w:sz w:val="24"/>
          <w:szCs w:val="24"/>
        </w:rPr>
        <w:t xml:space="preserve"> </w:t>
      </w:r>
      <w:r w:rsidRPr="00067BB6">
        <w:rPr>
          <w:rFonts w:ascii="Trebuchet MS" w:hAnsi="Trebuchet MS"/>
          <w:spacing w:val="-2"/>
          <w:sz w:val="24"/>
          <w:szCs w:val="24"/>
        </w:rPr>
        <w:t>livello</w:t>
      </w:r>
      <w:r w:rsidRPr="00067BB6">
        <w:rPr>
          <w:rFonts w:ascii="Trebuchet MS" w:hAnsi="Trebuchet MS"/>
          <w:sz w:val="24"/>
          <w:szCs w:val="24"/>
        </w:rPr>
        <w:t xml:space="preserve"> </w:t>
      </w:r>
      <w:r w:rsidRPr="00067BB6">
        <w:rPr>
          <w:rFonts w:ascii="Trebuchet MS" w:hAnsi="Trebuchet MS"/>
          <w:spacing w:val="-1"/>
          <w:sz w:val="24"/>
          <w:szCs w:val="24"/>
        </w:rPr>
        <w:t>di</w:t>
      </w:r>
      <w:r w:rsidRPr="00067BB6">
        <w:rPr>
          <w:rFonts w:ascii="Trebuchet MS" w:hAnsi="Trebuchet MS"/>
          <w:spacing w:val="-3"/>
          <w:sz w:val="24"/>
          <w:szCs w:val="24"/>
        </w:rPr>
        <w:t xml:space="preserve"> </w:t>
      </w:r>
      <w:r w:rsidRPr="00067BB6">
        <w:rPr>
          <w:rFonts w:ascii="Trebuchet MS" w:hAnsi="Trebuchet MS"/>
          <w:spacing w:val="-1"/>
          <w:sz w:val="24"/>
          <w:szCs w:val="24"/>
        </w:rPr>
        <w:t>formazione,</w:t>
      </w:r>
      <w:r w:rsidRPr="00067BB6">
        <w:rPr>
          <w:rFonts w:ascii="Trebuchet MS" w:hAnsi="Trebuchet MS"/>
          <w:spacing w:val="2"/>
          <w:sz w:val="24"/>
          <w:szCs w:val="24"/>
        </w:rPr>
        <w:t xml:space="preserve"> </w:t>
      </w:r>
      <w:r w:rsidRPr="00067BB6">
        <w:rPr>
          <w:rFonts w:ascii="Trebuchet MS" w:hAnsi="Trebuchet MS"/>
          <w:sz w:val="24"/>
          <w:szCs w:val="24"/>
        </w:rPr>
        <w:t xml:space="preserve">a </w:t>
      </w:r>
      <w:r w:rsidRPr="00067BB6">
        <w:rPr>
          <w:rFonts w:ascii="Trebuchet MS" w:hAnsi="Trebuchet MS"/>
          <w:spacing w:val="-1"/>
          <w:sz w:val="24"/>
          <w:szCs w:val="24"/>
        </w:rPr>
        <w:t>parità</w:t>
      </w:r>
      <w:r w:rsidRPr="00067BB6">
        <w:rPr>
          <w:rFonts w:ascii="Trebuchet MS" w:hAnsi="Trebuchet MS"/>
          <w:spacing w:val="-2"/>
          <w:sz w:val="24"/>
          <w:szCs w:val="24"/>
        </w:rPr>
        <w:t xml:space="preserve"> </w:t>
      </w:r>
      <w:r w:rsidRPr="00067BB6">
        <w:rPr>
          <w:rFonts w:ascii="Trebuchet MS" w:hAnsi="Trebuchet MS"/>
          <w:spacing w:val="-1"/>
          <w:sz w:val="24"/>
          <w:szCs w:val="24"/>
        </w:rPr>
        <w:t>degli</w:t>
      </w:r>
      <w:r w:rsidRPr="00067BB6">
        <w:rPr>
          <w:rFonts w:ascii="Trebuchet MS" w:hAnsi="Trebuchet MS"/>
          <w:sz w:val="24"/>
          <w:szCs w:val="24"/>
        </w:rPr>
        <w:t xml:space="preserve"> </w:t>
      </w:r>
      <w:r w:rsidRPr="00067BB6">
        <w:rPr>
          <w:rFonts w:ascii="Trebuchet MS" w:hAnsi="Trebuchet MS"/>
          <w:spacing w:val="-1"/>
          <w:sz w:val="24"/>
          <w:szCs w:val="24"/>
        </w:rPr>
        <w:t>altri</w:t>
      </w:r>
      <w:r w:rsidRPr="00067BB6">
        <w:rPr>
          <w:rFonts w:ascii="Trebuchet MS" w:hAnsi="Trebuchet MS"/>
          <w:spacing w:val="-3"/>
          <w:sz w:val="24"/>
          <w:szCs w:val="24"/>
        </w:rPr>
        <w:t xml:space="preserve"> </w:t>
      </w:r>
      <w:r w:rsidRPr="00067BB6">
        <w:rPr>
          <w:rFonts w:ascii="Trebuchet MS" w:hAnsi="Trebuchet MS"/>
          <w:spacing w:val="-1"/>
          <w:sz w:val="24"/>
          <w:szCs w:val="24"/>
        </w:rPr>
        <w:t>requisiti.</w:t>
      </w:r>
    </w:p>
    <w:p w14:paraId="0FD8EB0E" w14:textId="77777777" w:rsidR="00F73DFB" w:rsidRPr="00067BB6" w:rsidRDefault="00F73DFB" w:rsidP="00960B55">
      <w:pPr>
        <w:pStyle w:val="Corpotesto"/>
        <w:kinsoku w:val="0"/>
        <w:overflowPunct w:val="0"/>
        <w:spacing w:before="184"/>
        <w:ind w:left="0" w:right="-1"/>
        <w:jc w:val="both"/>
        <w:rPr>
          <w:rFonts w:ascii="Trebuchet MS" w:hAnsi="Trebuchet MS"/>
          <w:spacing w:val="-1"/>
          <w:sz w:val="24"/>
          <w:szCs w:val="24"/>
        </w:rPr>
      </w:pPr>
      <w:r w:rsidRPr="00067BB6">
        <w:rPr>
          <w:rFonts w:ascii="Trebuchet MS" w:hAnsi="Trebuchet MS"/>
          <w:sz w:val="24"/>
          <w:szCs w:val="24"/>
        </w:rPr>
        <w:t>A</w:t>
      </w:r>
      <w:r w:rsidRPr="00067BB6">
        <w:rPr>
          <w:rFonts w:ascii="Trebuchet MS" w:hAnsi="Trebuchet MS"/>
          <w:spacing w:val="14"/>
          <w:sz w:val="24"/>
          <w:szCs w:val="24"/>
        </w:rPr>
        <w:t xml:space="preserve"> </w:t>
      </w:r>
      <w:r w:rsidRPr="00067BB6">
        <w:rPr>
          <w:rFonts w:ascii="Trebuchet MS" w:hAnsi="Trebuchet MS"/>
          <w:spacing w:val="-1"/>
          <w:sz w:val="24"/>
          <w:szCs w:val="24"/>
        </w:rPr>
        <w:t>prescindere</w:t>
      </w:r>
      <w:r w:rsidRPr="00067BB6">
        <w:rPr>
          <w:rFonts w:ascii="Trebuchet MS" w:hAnsi="Trebuchet MS"/>
          <w:spacing w:val="15"/>
          <w:sz w:val="24"/>
          <w:szCs w:val="24"/>
        </w:rPr>
        <w:t xml:space="preserve"> </w:t>
      </w:r>
      <w:r w:rsidRPr="00067BB6">
        <w:rPr>
          <w:rFonts w:ascii="Trebuchet MS" w:hAnsi="Trebuchet MS"/>
          <w:spacing w:val="-1"/>
          <w:sz w:val="24"/>
          <w:szCs w:val="24"/>
        </w:rPr>
        <w:t>dai</w:t>
      </w:r>
      <w:r w:rsidRPr="00067BB6">
        <w:rPr>
          <w:rFonts w:ascii="Trebuchet MS" w:hAnsi="Trebuchet MS"/>
          <w:spacing w:val="14"/>
          <w:sz w:val="24"/>
          <w:szCs w:val="24"/>
        </w:rPr>
        <w:t xml:space="preserve"> </w:t>
      </w:r>
      <w:r w:rsidRPr="00067BB6">
        <w:rPr>
          <w:rFonts w:ascii="Trebuchet MS" w:hAnsi="Trebuchet MS"/>
          <w:spacing w:val="-1"/>
          <w:sz w:val="24"/>
          <w:szCs w:val="24"/>
        </w:rPr>
        <w:t>sopra</w:t>
      </w:r>
      <w:r w:rsidRPr="00067BB6">
        <w:rPr>
          <w:rFonts w:ascii="Trebuchet MS" w:hAnsi="Trebuchet MS"/>
          <w:spacing w:val="15"/>
          <w:sz w:val="24"/>
          <w:szCs w:val="24"/>
        </w:rPr>
        <w:t xml:space="preserve"> </w:t>
      </w:r>
      <w:r w:rsidRPr="00067BB6">
        <w:rPr>
          <w:rFonts w:ascii="Trebuchet MS" w:hAnsi="Trebuchet MS"/>
          <w:spacing w:val="-1"/>
          <w:sz w:val="24"/>
          <w:szCs w:val="24"/>
        </w:rPr>
        <w:t>esposti</w:t>
      </w:r>
      <w:r w:rsidRPr="00067BB6">
        <w:rPr>
          <w:rFonts w:ascii="Trebuchet MS" w:hAnsi="Trebuchet MS"/>
          <w:spacing w:val="14"/>
          <w:sz w:val="24"/>
          <w:szCs w:val="24"/>
        </w:rPr>
        <w:t xml:space="preserve"> </w:t>
      </w:r>
      <w:r w:rsidRPr="00067BB6">
        <w:rPr>
          <w:rFonts w:ascii="Trebuchet MS" w:hAnsi="Trebuchet MS"/>
          <w:spacing w:val="-1"/>
          <w:sz w:val="24"/>
          <w:szCs w:val="24"/>
        </w:rPr>
        <w:t>criteri,</w:t>
      </w:r>
      <w:r w:rsidRPr="00067BB6">
        <w:rPr>
          <w:rFonts w:ascii="Trebuchet MS" w:hAnsi="Trebuchet MS"/>
          <w:spacing w:val="16"/>
          <w:sz w:val="24"/>
          <w:szCs w:val="24"/>
        </w:rPr>
        <w:t xml:space="preserve"> </w:t>
      </w:r>
      <w:r w:rsidRPr="00067BB6">
        <w:rPr>
          <w:rFonts w:ascii="Trebuchet MS" w:hAnsi="Trebuchet MS"/>
          <w:spacing w:val="-2"/>
          <w:sz w:val="24"/>
          <w:szCs w:val="24"/>
        </w:rPr>
        <w:t>deve</w:t>
      </w:r>
      <w:r w:rsidRPr="00067BB6">
        <w:rPr>
          <w:rFonts w:ascii="Trebuchet MS" w:hAnsi="Trebuchet MS"/>
          <w:spacing w:val="15"/>
          <w:sz w:val="24"/>
          <w:szCs w:val="24"/>
        </w:rPr>
        <w:t xml:space="preserve"> </w:t>
      </w:r>
      <w:r w:rsidRPr="00067BB6">
        <w:rPr>
          <w:rFonts w:ascii="Trebuchet MS" w:hAnsi="Trebuchet MS"/>
          <w:spacing w:val="-1"/>
          <w:sz w:val="24"/>
          <w:szCs w:val="24"/>
        </w:rPr>
        <w:t>essere</w:t>
      </w:r>
      <w:r w:rsidRPr="00067BB6">
        <w:rPr>
          <w:rFonts w:ascii="Trebuchet MS" w:hAnsi="Trebuchet MS"/>
          <w:spacing w:val="15"/>
          <w:sz w:val="24"/>
          <w:szCs w:val="24"/>
        </w:rPr>
        <w:t xml:space="preserve"> </w:t>
      </w:r>
      <w:r w:rsidRPr="00067BB6">
        <w:rPr>
          <w:rFonts w:ascii="Trebuchet MS" w:hAnsi="Trebuchet MS"/>
          <w:spacing w:val="-1"/>
          <w:sz w:val="24"/>
          <w:szCs w:val="24"/>
        </w:rPr>
        <w:t>data</w:t>
      </w:r>
      <w:r w:rsidRPr="00067BB6">
        <w:rPr>
          <w:rFonts w:ascii="Trebuchet MS" w:hAnsi="Trebuchet MS"/>
          <w:spacing w:val="15"/>
          <w:sz w:val="24"/>
          <w:szCs w:val="24"/>
        </w:rPr>
        <w:t xml:space="preserve"> </w:t>
      </w:r>
      <w:r w:rsidRPr="00067BB6">
        <w:rPr>
          <w:rFonts w:ascii="Trebuchet MS" w:hAnsi="Trebuchet MS"/>
          <w:spacing w:val="-1"/>
          <w:sz w:val="24"/>
          <w:szCs w:val="24"/>
        </w:rPr>
        <w:t>priorità</w:t>
      </w:r>
      <w:r w:rsidRPr="00067BB6">
        <w:rPr>
          <w:rFonts w:ascii="Trebuchet MS" w:hAnsi="Trebuchet MS"/>
          <w:spacing w:val="15"/>
          <w:sz w:val="24"/>
          <w:szCs w:val="24"/>
        </w:rPr>
        <w:t xml:space="preserve"> </w:t>
      </w:r>
      <w:r w:rsidRPr="00067BB6">
        <w:rPr>
          <w:rFonts w:ascii="Trebuchet MS" w:hAnsi="Trebuchet MS"/>
          <w:spacing w:val="-1"/>
          <w:sz w:val="24"/>
          <w:szCs w:val="24"/>
        </w:rPr>
        <w:t>ai</w:t>
      </w:r>
      <w:r w:rsidRPr="00067BB6">
        <w:rPr>
          <w:rFonts w:ascii="Trebuchet MS" w:hAnsi="Trebuchet MS"/>
          <w:spacing w:val="14"/>
          <w:sz w:val="24"/>
          <w:szCs w:val="24"/>
        </w:rPr>
        <w:t xml:space="preserve"> </w:t>
      </w:r>
      <w:r w:rsidRPr="00067BB6">
        <w:rPr>
          <w:rFonts w:ascii="Trebuchet MS" w:hAnsi="Trebuchet MS"/>
          <w:spacing w:val="-1"/>
          <w:sz w:val="24"/>
          <w:szCs w:val="24"/>
        </w:rPr>
        <w:t>neo-assunti</w:t>
      </w:r>
      <w:r w:rsidRPr="00067BB6">
        <w:rPr>
          <w:rFonts w:ascii="Trebuchet MS" w:hAnsi="Trebuchet MS"/>
          <w:spacing w:val="14"/>
          <w:sz w:val="24"/>
          <w:szCs w:val="24"/>
        </w:rPr>
        <w:t xml:space="preserve"> </w:t>
      </w:r>
      <w:r w:rsidRPr="00067BB6">
        <w:rPr>
          <w:rFonts w:ascii="Trebuchet MS" w:hAnsi="Trebuchet MS"/>
          <w:sz w:val="24"/>
          <w:szCs w:val="24"/>
        </w:rPr>
        <w:t>e</w:t>
      </w:r>
      <w:r w:rsidRPr="00067BB6">
        <w:rPr>
          <w:rFonts w:ascii="Trebuchet MS" w:hAnsi="Trebuchet MS"/>
          <w:spacing w:val="15"/>
          <w:sz w:val="24"/>
          <w:szCs w:val="24"/>
        </w:rPr>
        <w:t xml:space="preserve"> </w:t>
      </w:r>
      <w:r w:rsidRPr="00067BB6">
        <w:rPr>
          <w:rFonts w:ascii="Trebuchet MS" w:hAnsi="Trebuchet MS"/>
          <w:spacing w:val="-1"/>
          <w:sz w:val="24"/>
          <w:szCs w:val="24"/>
        </w:rPr>
        <w:t>al</w:t>
      </w:r>
      <w:r w:rsidRPr="00067BB6">
        <w:rPr>
          <w:rFonts w:ascii="Trebuchet MS" w:hAnsi="Trebuchet MS"/>
          <w:spacing w:val="14"/>
          <w:sz w:val="24"/>
          <w:szCs w:val="24"/>
        </w:rPr>
        <w:t xml:space="preserve"> </w:t>
      </w:r>
      <w:r w:rsidRPr="00067BB6">
        <w:rPr>
          <w:rFonts w:ascii="Trebuchet MS" w:hAnsi="Trebuchet MS"/>
          <w:spacing w:val="-1"/>
          <w:sz w:val="24"/>
          <w:szCs w:val="24"/>
        </w:rPr>
        <w:t>personale</w:t>
      </w:r>
      <w:r w:rsidRPr="00067BB6">
        <w:rPr>
          <w:rFonts w:ascii="Trebuchet MS" w:hAnsi="Trebuchet MS"/>
          <w:spacing w:val="85"/>
          <w:sz w:val="24"/>
          <w:szCs w:val="24"/>
        </w:rPr>
        <w:t xml:space="preserve"> </w:t>
      </w:r>
      <w:r w:rsidRPr="00067BB6">
        <w:rPr>
          <w:rFonts w:ascii="Trebuchet MS" w:hAnsi="Trebuchet MS"/>
          <w:spacing w:val="-1"/>
          <w:sz w:val="24"/>
          <w:szCs w:val="24"/>
        </w:rPr>
        <w:t>coinvolto</w:t>
      </w:r>
      <w:r w:rsidRPr="00067BB6">
        <w:rPr>
          <w:rFonts w:ascii="Trebuchet MS" w:hAnsi="Trebuchet MS"/>
          <w:sz w:val="24"/>
          <w:szCs w:val="24"/>
        </w:rPr>
        <w:t xml:space="preserve"> </w:t>
      </w:r>
      <w:r w:rsidRPr="00067BB6">
        <w:rPr>
          <w:rFonts w:ascii="Trebuchet MS" w:hAnsi="Trebuchet MS"/>
          <w:spacing w:val="-1"/>
          <w:sz w:val="24"/>
          <w:szCs w:val="24"/>
        </w:rPr>
        <w:t>nei</w:t>
      </w:r>
      <w:r w:rsidRPr="00067BB6">
        <w:rPr>
          <w:rFonts w:ascii="Trebuchet MS" w:hAnsi="Trebuchet MS"/>
          <w:sz w:val="24"/>
          <w:szCs w:val="24"/>
        </w:rPr>
        <w:t xml:space="preserve"> </w:t>
      </w:r>
      <w:r w:rsidRPr="00067BB6">
        <w:rPr>
          <w:rFonts w:ascii="Trebuchet MS" w:hAnsi="Trebuchet MS"/>
          <w:spacing w:val="-1"/>
          <w:sz w:val="24"/>
          <w:szCs w:val="24"/>
        </w:rPr>
        <w:t>processi</w:t>
      </w:r>
      <w:r w:rsidRPr="00067BB6">
        <w:rPr>
          <w:rFonts w:ascii="Trebuchet MS" w:hAnsi="Trebuchet MS"/>
          <w:sz w:val="24"/>
          <w:szCs w:val="24"/>
        </w:rPr>
        <w:t xml:space="preserve"> </w:t>
      </w:r>
      <w:r w:rsidRPr="00067BB6">
        <w:rPr>
          <w:rFonts w:ascii="Trebuchet MS" w:hAnsi="Trebuchet MS"/>
          <w:spacing w:val="-1"/>
          <w:sz w:val="24"/>
          <w:szCs w:val="24"/>
        </w:rPr>
        <w:t>di</w:t>
      </w:r>
      <w:r w:rsidRPr="00067BB6">
        <w:rPr>
          <w:rFonts w:ascii="Trebuchet MS" w:hAnsi="Trebuchet MS"/>
          <w:spacing w:val="-3"/>
          <w:sz w:val="24"/>
          <w:szCs w:val="24"/>
        </w:rPr>
        <w:t xml:space="preserve"> </w:t>
      </w:r>
      <w:r w:rsidRPr="00067BB6">
        <w:rPr>
          <w:rFonts w:ascii="Trebuchet MS" w:hAnsi="Trebuchet MS"/>
          <w:spacing w:val="-1"/>
          <w:sz w:val="24"/>
          <w:szCs w:val="24"/>
        </w:rPr>
        <w:t>rotazione.</w:t>
      </w:r>
    </w:p>
    <w:p w14:paraId="32E7C7D2" w14:textId="77777777" w:rsidR="005C17AA" w:rsidRPr="00067BB6" w:rsidRDefault="005C17AA" w:rsidP="00F73DFB">
      <w:pPr>
        <w:pStyle w:val="Standard"/>
        <w:widowControl w:val="0"/>
        <w:tabs>
          <w:tab w:val="left" w:pos="360"/>
        </w:tabs>
        <w:ind w:firstLine="360"/>
        <w:jc w:val="both"/>
        <w:rPr>
          <w:rFonts w:ascii="Trebuchet MS" w:hAnsi="Trebuchet MS" w:cs="Trebuchet MS"/>
          <w:u w:val="single"/>
          <w:lang w:eastAsia="it-IT"/>
        </w:rPr>
      </w:pPr>
    </w:p>
    <w:p w14:paraId="6E108BBF" w14:textId="77777777" w:rsidR="009D30C7" w:rsidRPr="00067BB6" w:rsidRDefault="009D30C7" w:rsidP="00960B55">
      <w:pPr>
        <w:pStyle w:val="Standard"/>
        <w:widowControl w:val="0"/>
        <w:tabs>
          <w:tab w:val="left" w:pos="360"/>
        </w:tabs>
        <w:jc w:val="both"/>
        <w:rPr>
          <w:rFonts w:ascii="Trebuchet MS" w:hAnsi="Trebuchet MS" w:cs="Trebuchet MS"/>
          <w:lang w:eastAsia="it-IT"/>
        </w:rPr>
      </w:pPr>
    </w:p>
    <w:p w14:paraId="70A9BCC9" w14:textId="6667227E" w:rsidR="00723716" w:rsidRPr="00067BB6" w:rsidRDefault="00F97D56" w:rsidP="003C639A">
      <w:pPr>
        <w:pStyle w:val="Standard"/>
        <w:widowControl w:val="0"/>
        <w:rPr>
          <w:rFonts w:ascii="Trebuchet MS" w:hAnsi="Trebuchet MS" w:cs="Trebuchet MS"/>
          <w:b/>
          <w:bCs/>
          <w:lang w:eastAsia="it-IT"/>
        </w:rPr>
      </w:pPr>
      <w:r w:rsidRPr="00067BB6">
        <w:rPr>
          <w:rFonts w:ascii="Trebuchet MS" w:hAnsi="Trebuchet MS" w:cs="Trebuchet MS"/>
          <w:b/>
          <w:bCs/>
          <w:lang w:eastAsia="it-IT"/>
        </w:rPr>
        <w:t>1</w:t>
      </w:r>
      <w:r w:rsidR="00960B55" w:rsidRPr="00067BB6">
        <w:rPr>
          <w:rFonts w:ascii="Trebuchet MS" w:hAnsi="Trebuchet MS" w:cs="Trebuchet MS"/>
          <w:b/>
          <w:bCs/>
          <w:lang w:eastAsia="it-IT"/>
        </w:rPr>
        <w:t>4</w:t>
      </w:r>
      <w:r w:rsidRPr="00067BB6">
        <w:rPr>
          <w:rFonts w:ascii="Trebuchet MS" w:hAnsi="Trebuchet MS" w:cs="Trebuchet MS"/>
          <w:b/>
          <w:bCs/>
          <w:lang w:eastAsia="it-IT"/>
        </w:rPr>
        <w:t>.11</w:t>
      </w:r>
      <w:r w:rsidR="00723716" w:rsidRPr="00067BB6">
        <w:rPr>
          <w:rFonts w:ascii="Trebuchet MS" w:hAnsi="Trebuchet MS" w:cs="Trebuchet MS"/>
          <w:b/>
          <w:bCs/>
          <w:lang w:eastAsia="it-IT"/>
        </w:rPr>
        <w:t>) PATTI DI INTEGRITA’ NEGLI AFFIDAMENTI</w:t>
      </w:r>
    </w:p>
    <w:p w14:paraId="163FD3FC" w14:textId="0444CF28" w:rsidR="00F97D56" w:rsidRPr="00067BB6" w:rsidRDefault="000E4425" w:rsidP="00F97D56">
      <w:pPr>
        <w:pStyle w:val="Standard"/>
        <w:widowControl w:val="0"/>
        <w:jc w:val="both"/>
        <w:rPr>
          <w:rFonts w:ascii="Trebuchet MS" w:hAnsi="Trebuchet MS" w:cs="Trebuchet MS"/>
        </w:rPr>
      </w:pPr>
      <w:r w:rsidRPr="00067BB6">
        <w:rPr>
          <w:rFonts w:ascii="Trebuchet MS" w:hAnsi="Trebuchet MS" w:cs="Trebuchet MS"/>
        </w:rPr>
        <w:br/>
      </w:r>
    </w:p>
    <w:p w14:paraId="29B4278A" w14:textId="77777777" w:rsidR="00F97D56" w:rsidRPr="00067BB6" w:rsidRDefault="00F97D56" w:rsidP="00960B55">
      <w:pPr>
        <w:widowControl/>
        <w:suppressAutoHyphens w:val="0"/>
        <w:autoSpaceDE w:val="0"/>
        <w:adjustRightInd w:val="0"/>
        <w:spacing w:line="276" w:lineRule="auto"/>
        <w:jc w:val="both"/>
        <w:textAlignment w:val="auto"/>
        <w:rPr>
          <w:rFonts w:ascii="Trebuchet MS" w:hAnsi="Trebuchet MS" w:cs="Trebuchet MS"/>
          <w:sz w:val="24"/>
          <w:szCs w:val="24"/>
        </w:rPr>
      </w:pPr>
      <w:r w:rsidRPr="00067BB6">
        <w:rPr>
          <w:rFonts w:ascii="Trebuchet MS" w:hAnsi="Trebuchet MS" w:cs="Trebuchet MS"/>
          <w:sz w:val="24"/>
          <w:szCs w:val="24"/>
        </w:rPr>
        <w:t xml:space="preserve"> Patti d’integrità, introdotti per la prima volta con l’art. 1 comma 17 della L. 190/2012 “Disposizioni per la prevenzione e la repressione della corruzione e dell’illegalità nella pubblica amministrazione”, rappresentano una misura di prevenzione nei confronti di pratiche corruttive, concussive o di ogni altra illecita attività nell’ambito dei pubblici appalti. </w:t>
      </w:r>
    </w:p>
    <w:p w14:paraId="10C14723" w14:textId="50349ADD" w:rsidR="00F97D56" w:rsidRPr="00067BB6" w:rsidRDefault="00F97D56" w:rsidP="00960B55">
      <w:pPr>
        <w:pStyle w:val="Default"/>
        <w:spacing w:line="276" w:lineRule="auto"/>
        <w:jc w:val="both"/>
        <w:rPr>
          <w:rFonts w:ascii="Trebuchet MS" w:hAnsi="Trebuchet MS" w:cs="Trebuchet MS"/>
          <w:color w:val="auto"/>
          <w:lang w:eastAsia="it-IT"/>
        </w:rPr>
      </w:pPr>
      <w:r w:rsidRPr="00067BB6">
        <w:rPr>
          <w:rFonts w:ascii="Trebuchet MS" w:hAnsi="Trebuchet MS" w:cs="Trebuchet MS"/>
          <w:color w:val="auto"/>
          <w:lang w:eastAsia="it-IT"/>
        </w:rPr>
        <w:t xml:space="preserve">Il patto d’integrità è un documento contenente una serie di condizioni dirette a valorizzare comportamenti eticamente adeguati che la stazione appaltante richiede ai partecipanti alle gare e che permette un controllo reciproco e sanzioni (anche di carattere patrimoniale) per il caso in cui qualcuno dei partecipanti cerchi di eluderlo. Con l’inserimento del “Patto di Integrità” nella documentazione di gara si intende garantire una leale concorrenza e pari opportunità di successo a tutti i partecipanti, nonché garantire una corretta e trasparente esecuzione del procedimento di selezione e affidamento. </w:t>
      </w:r>
    </w:p>
    <w:p w14:paraId="61D2B685" w14:textId="6E7DBAFF" w:rsidR="00F97D56" w:rsidRPr="00067BB6" w:rsidRDefault="00F97D56" w:rsidP="00960B55">
      <w:pPr>
        <w:widowControl/>
        <w:suppressAutoHyphens w:val="0"/>
        <w:autoSpaceDE w:val="0"/>
        <w:adjustRightInd w:val="0"/>
        <w:spacing w:line="276" w:lineRule="auto"/>
        <w:jc w:val="both"/>
        <w:textAlignment w:val="auto"/>
        <w:rPr>
          <w:rFonts w:ascii="Trebuchet MS" w:hAnsi="Trebuchet MS" w:cs="Trebuchet MS"/>
          <w:sz w:val="24"/>
          <w:szCs w:val="24"/>
        </w:rPr>
      </w:pPr>
      <w:r w:rsidRPr="00067BB6">
        <w:rPr>
          <w:rFonts w:ascii="Trebuchet MS" w:hAnsi="Trebuchet MS" w:cs="Trebuchet MS"/>
          <w:sz w:val="24"/>
          <w:szCs w:val="24"/>
        </w:rPr>
        <w:t xml:space="preserve">Il Patto di Integrità degli Enti del SSR della Regione Liguria regola i comportamenti degli operatori economici e dei dipendenti delle varie Aziende, nell’ambito delle procedure di affidamento e gestione degli appalti di lavori, servizi e forniture di cui al D.Lgs. n. 50/2016 e s.m.i.. </w:t>
      </w:r>
    </w:p>
    <w:p w14:paraId="6961DFD9" w14:textId="4416E033" w:rsidR="000E4425" w:rsidRPr="00067BB6" w:rsidRDefault="00F97D56" w:rsidP="00960B55">
      <w:pPr>
        <w:pStyle w:val="Default"/>
        <w:spacing w:line="276" w:lineRule="auto"/>
        <w:jc w:val="both"/>
        <w:rPr>
          <w:rFonts w:ascii="Trebuchet MS" w:hAnsi="Trebuchet MS" w:cs="Trebuchet MS"/>
        </w:rPr>
      </w:pPr>
      <w:r w:rsidRPr="00067BB6">
        <w:rPr>
          <w:rFonts w:ascii="Trebuchet MS" w:hAnsi="Trebuchet MS" w:cs="Trebuchet MS"/>
          <w:color w:val="auto"/>
        </w:rPr>
        <w:t>Esso stabilisce la reciproca e formale obbligazione tra l'Amministrazione aggiudicatrice e gli operatori economici, di improntare i propri comportamenti ai principi di lealtà, tra</w:t>
      </w:r>
      <w:r w:rsidR="00DC48EE" w:rsidRPr="00067BB6">
        <w:rPr>
          <w:rFonts w:ascii="Trebuchet MS" w:hAnsi="Trebuchet MS" w:cs="Trebuchet MS"/>
          <w:color w:val="auto"/>
        </w:rPr>
        <w:t xml:space="preserve">sparenza e correttezza, nonché </w:t>
      </w:r>
      <w:r w:rsidRPr="00067BB6">
        <w:rPr>
          <w:rFonts w:ascii="Trebuchet MS" w:hAnsi="Trebuchet MS" w:cs="Trebuchet MS"/>
        </w:rPr>
        <w:t>l’espresso impegno anticorruzione di non offrire, accettare o richiedere somme di denaro o qualsiasi altra ricompensa, vantaggio o beneficio.</w:t>
      </w:r>
    </w:p>
    <w:p w14:paraId="1D4DCF44" w14:textId="77777777" w:rsidR="000E4425" w:rsidRPr="00067BB6" w:rsidRDefault="000E4425" w:rsidP="00F97D56">
      <w:pPr>
        <w:pStyle w:val="Standard"/>
        <w:widowControl w:val="0"/>
        <w:jc w:val="both"/>
        <w:rPr>
          <w:rFonts w:ascii="Trebuchet MS" w:hAnsi="Trebuchet MS" w:cs="Trebuchet MS"/>
          <w:lang w:eastAsia="it-IT"/>
        </w:rPr>
      </w:pPr>
    </w:p>
    <w:p w14:paraId="4B414D22" w14:textId="37B7A31D" w:rsidR="000E4425" w:rsidRPr="00067BB6" w:rsidRDefault="00904033" w:rsidP="00AF3887">
      <w:pPr>
        <w:pStyle w:val="Standard"/>
        <w:widowControl w:val="0"/>
        <w:jc w:val="both"/>
        <w:rPr>
          <w:rFonts w:ascii="Trebuchet MS" w:hAnsi="Trebuchet MS" w:cs="Trebuchet MS"/>
        </w:rPr>
      </w:pPr>
      <w:r w:rsidRPr="00067BB6">
        <w:rPr>
          <w:rFonts w:ascii="Trebuchet MS" w:hAnsi="Trebuchet MS" w:cs="Trebuchet MS"/>
          <w:b/>
          <w:bCs/>
          <w:lang w:eastAsia="it-IT"/>
        </w:rPr>
        <w:t>1</w:t>
      </w:r>
      <w:r w:rsidR="00960B55" w:rsidRPr="00067BB6">
        <w:rPr>
          <w:rFonts w:ascii="Trebuchet MS" w:hAnsi="Trebuchet MS" w:cs="Trebuchet MS"/>
          <w:b/>
          <w:bCs/>
          <w:lang w:eastAsia="it-IT"/>
        </w:rPr>
        <w:t>4</w:t>
      </w:r>
      <w:r w:rsidRPr="00067BB6">
        <w:rPr>
          <w:rFonts w:ascii="Trebuchet MS" w:hAnsi="Trebuchet MS" w:cs="Trebuchet MS"/>
          <w:b/>
          <w:bCs/>
          <w:lang w:eastAsia="it-IT"/>
        </w:rPr>
        <w:t>.12) AZIONI DI SENSIBILIZZAZIONE E RAPPORTO CON LA SOCIETA’ CIVILE</w:t>
      </w:r>
    </w:p>
    <w:p w14:paraId="07C884EA" w14:textId="77777777" w:rsidR="000E4425" w:rsidRPr="00067BB6" w:rsidRDefault="000E4425" w:rsidP="000E4425">
      <w:pPr>
        <w:pStyle w:val="Paragrafoelenco"/>
        <w:rPr>
          <w:rFonts w:ascii="Trebuchet MS" w:hAnsi="Trebuchet MS" w:cs="Trebuchet MS"/>
        </w:rPr>
      </w:pPr>
    </w:p>
    <w:p w14:paraId="4A49EEEA" w14:textId="77777777" w:rsidR="00904033" w:rsidRPr="00067BB6" w:rsidRDefault="00904033" w:rsidP="00904033">
      <w:pPr>
        <w:pStyle w:val="Standard"/>
        <w:widowControl w:val="0"/>
        <w:jc w:val="both"/>
        <w:rPr>
          <w:rFonts w:ascii="Trebuchet MS" w:hAnsi="Trebuchet MS" w:cs="Trebuchet MS"/>
        </w:rPr>
      </w:pPr>
      <w:r w:rsidRPr="00067BB6">
        <w:rPr>
          <w:rFonts w:ascii="Trebuchet MS" w:hAnsi="Trebuchet MS" w:cs="Trebuchet MS"/>
        </w:rPr>
        <w:t xml:space="preserve">Poiché uno degli obiettivi strategici principali dell'azione di prevenzione della corruzione è quello dell'emersione dei fatti di cattiva amministrazione e di fenomeni corruttivi, è particolarmente importante il coinvolgimento dell'utenza e l'ascolto della cittadinanza. In questo contesto, si collocano le azioni di sensibilizzazione, che sono volte a creare dialogo con l'esterno per implementare un rapporto di fiducia e che possono portare all'emersione di fenomeni corruttivi altrimenti "silenti". Un ruolo chiave in questo contesto può essere svolto dall' U.R.P., che rappresenta per missione istituzionale la prima interfaccia con la </w:t>
      </w:r>
      <w:r w:rsidRPr="00067BB6">
        <w:rPr>
          <w:rFonts w:ascii="Trebuchet MS" w:hAnsi="Trebuchet MS" w:cs="Trebuchet MS"/>
        </w:rPr>
        <w:lastRenderedPageBreak/>
        <w:t>cittadinanza</w:t>
      </w:r>
    </w:p>
    <w:p w14:paraId="115F5B75" w14:textId="77777777" w:rsidR="00904033" w:rsidRPr="00067BB6" w:rsidRDefault="00904033" w:rsidP="00904033">
      <w:pPr>
        <w:pStyle w:val="Standard"/>
        <w:widowControl w:val="0"/>
        <w:jc w:val="both"/>
        <w:rPr>
          <w:rFonts w:ascii="Trebuchet MS" w:hAnsi="Trebuchet MS" w:cs="Trebuchet MS"/>
        </w:rPr>
      </w:pPr>
    </w:p>
    <w:p w14:paraId="12443FD2" w14:textId="77777777" w:rsidR="00904033" w:rsidRPr="00067BB6" w:rsidRDefault="00904033" w:rsidP="00904033">
      <w:pPr>
        <w:pStyle w:val="Standard"/>
        <w:widowControl w:val="0"/>
        <w:jc w:val="both"/>
        <w:rPr>
          <w:rFonts w:ascii="Trebuchet MS" w:hAnsi="Trebuchet MS" w:cs="Trebuchet MS"/>
        </w:rPr>
      </w:pPr>
      <w:r w:rsidRPr="00067BB6">
        <w:rPr>
          <w:rFonts w:ascii="Trebuchet MS" w:hAnsi="Trebuchet MS" w:cs="Trebuchet MS"/>
        </w:rPr>
        <w:t>L'Azienda pertanto deve favorire la cultura del dialogo con l'utenza, le organizzazioni portatrici di interessi, le organizzazioni sindacali, il terzo settore, e in generale la cittadinanza, mediante gli strumenti della comunicazione attraverso la quale il cittadino partecipa attivamente alla progettazione e al controllo della pubblica amministrazione.</w:t>
      </w:r>
    </w:p>
    <w:p w14:paraId="329FAF7E" w14:textId="77777777" w:rsidR="000E4425" w:rsidRPr="00067BB6" w:rsidRDefault="000E4425" w:rsidP="000E4425">
      <w:pPr>
        <w:pStyle w:val="Standard"/>
        <w:widowControl w:val="0"/>
        <w:jc w:val="both"/>
        <w:rPr>
          <w:rFonts w:ascii="Trebuchet MS" w:hAnsi="Trebuchet MS" w:cs="Trebuchet MS"/>
        </w:rPr>
      </w:pPr>
    </w:p>
    <w:p w14:paraId="4218193D" w14:textId="4A9578EC" w:rsidR="00904033" w:rsidRPr="00067BB6" w:rsidRDefault="008B6DAC" w:rsidP="00904033">
      <w:pPr>
        <w:pStyle w:val="Standard"/>
        <w:widowControl w:val="0"/>
        <w:jc w:val="both"/>
        <w:rPr>
          <w:rFonts w:ascii="Trebuchet MS" w:hAnsi="Trebuchet MS" w:cs="Trebuchet MS"/>
          <w:b/>
          <w:bCs/>
          <w:lang w:eastAsia="it-IT"/>
        </w:rPr>
      </w:pPr>
      <w:r w:rsidRPr="00067BB6">
        <w:rPr>
          <w:rFonts w:ascii="Trebuchet MS" w:hAnsi="Trebuchet MS" w:cs="Trebuchet MS"/>
          <w:b/>
          <w:bCs/>
          <w:lang w:eastAsia="it-IT"/>
        </w:rPr>
        <w:t>14</w:t>
      </w:r>
      <w:r w:rsidR="00904033" w:rsidRPr="00067BB6">
        <w:rPr>
          <w:rFonts w:ascii="Trebuchet MS" w:hAnsi="Trebuchet MS" w:cs="Trebuchet MS"/>
          <w:b/>
          <w:bCs/>
          <w:lang w:eastAsia="it-IT"/>
        </w:rPr>
        <w:t>.13) MONITORAGGIO TEMPI DEI PROCEDIMENTI</w:t>
      </w:r>
    </w:p>
    <w:p w14:paraId="08A3ADB8" w14:textId="77777777" w:rsidR="00904033" w:rsidRPr="00067BB6" w:rsidRDefault="00904033" w:rsidP="00904033">
      <w:pPr>
        <w:pStyle w:val="Standard"/>
        <w:widowControl w:val="0"/>
        <w:jc w:val="both"/>
        <w:rPr>
          <w:rFonts w:ascii="Trebuchet MS" w:hAnsi="Trebuchet MS" w:cs="Trebuchet MS"/>
        </w:rPr>
      </w:pPr>
    </w:p>
    <w:p w14:paraId="08A0C44A" w14:textId="634CC04A" w:rsidR="00904033" w:rsidRPr="00067BB6" w:rsidRDefault="00904033" w:rsidP="00904033">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L'art. 1 comma 9</w:t>
      </w:r>
      <w:r w:rsidR="008B6DAC" w:rsidRPr="00067BB6">
        <w:rPr>
          <w:rFonts w:ascii="Trebuchet MS" w:hAnsi="Trebuchet MS" w:cs="Trebuchet MS"/>
          <w:lang w:eastAsia="it-IT"/>
        </w:rPr>
        <w:t xml:space="preserve"> </w:t>
      </w:r>
      <w:r w:rsidRPr="00067BB6">
        <w:rPr>
          <w:rFonts w:ascii="Trebuchet MS" w:hAnsi="Trebuchet MS" w:cs="Trebuchet MS"/>
          <w:lang w:eastAsia="it-IT"/>
        </w:rPr>
        <w:t xml:space="preserve">,lett.d , della Legge n.190/2012 prevede che le Amministrazioni pubbliche svolgano il monitoraggio periodico del rispetto dei tempi procedimentali e che i risultati siano pubblicati e siano resi consultabili nel sito web istituzionale dell'Azienda ai </w:t>
      </w:r>
      <w:r w:rsidR="00C7177A" w:rsidRPr="00067BB6">
        <w:rPr>
          <w:rFonts w:ascii="Trebuchet MS" w:hAnsi="Trebuchet MS" w:cs="Trebuchet MS"/>
          <w:lang w:eastAsia="it-IT"/>
        </w:rPr>
        <w:t>sensi dell'art. 24 del D.Lgs</w:t>
      </w:r>
      <w:r w:rsidRPr="00067BB6">
        <w:rPr>
          <w:rFonts w:ascii="Trebuchet MS" w:hAnsi="Trebuchet MS" w:cs="Trebuchet MS"/>
          <w:lang w:eastAsia="it-IT"/>
        </w:rPr>
        <w:t>.33/2013.</w:t>
      </w:r>
    </w:p>
    <w:p w14:paraId="1A96F9DE" w14:textId="77777777" w:rsidR="00904033" w:rsidRPr="00067BB6" w:rsidRDefault="00904033" w:rsidP="00904033">
      <w:pPr>
        <w:pStyle w:val="Standard"/>
        <w:widowControl w:val="0"/>
        <w:tabs>
          <w:tab w:val="left" w:pos="360"/>
        </w:tabs>
        <w:ind w:firstLine="360"/>
        <w:jc w:val="both"/>
        <w:rPr>
          <w:rFonts w:ascii="Trebuchet MS" w:hAnsi="Trebuchet MS" w:cs="Trebuchet MS"/>
          <w:lang w:eastAsia="it-IT"/>
        </w:rPr>
      </w:pPr>
    </w:p>
    <w:p w14:paraId="2CFC68DB" w14:textId="77777777" w:rsidR="00904033" w:rsidRPr="00067BB6" w:rsidRDefault="00904033" w:rsidP="00904033">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Tutte le fasi del procedimento, da quella iniziale fino a quella conclusiva si svolgono sotto la diretta responsabilità dei dirigenti preposti alle varie articolazioni aziendali nel rispetto della legge e nell'osservanza della dovuta trasparenza dei procedimenti medesimi.</w:t>
      </w:r>
    </w:p>
    <w:p w14:paraId="6A4F5DAB" w14:textId="77777777" w:rsidR="00904033" w:rsidRPr="00067BB6" w:rsidRDefault="00904033" w:rsidP="00904033">
      <w:pPr>
        <w:pStyle w:val="Standard"/>
        <w:widowControl w:val="0"/>
        <w:tabs>
          <w:tab w:val="left" w:pos="360"/>
        </w:tabs>
        <w:ind w:firstLine="360"/>
        <w:jc w:val="both"/>
        <w:rPr>
          <w:rFonts w:ascii="Trebuchet MS" w:hAnsi="Trebuchet MS" w:cs="Trebuchet MS"/>
          <w:lang w:eastAsia="it-IT"/>
        </w:rPr>
      </w:pPr>
    </w:p>
    <w:p w14:paraId="01C9473C" w14:textId="77777777" w:rsidR="00904033" w:rsidRPr="00067BB6" w:rsidRDefault="00904033" w:rsidP="00904033">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Sul sito web istituzionale devono essere pubblicate tutte le informazioni relative ai procedimenti amministrativi, secondo criteri di facile accessibilità, completezza e semplicità di consultazione, nel rispetto della vigente normativa in materia di trasparenza amministrativa, nonché delle disposizioni in materia di segreto d'ufficio e protezione dei dati personali.</w:t>
      </w:r>
    </w:p>
    <w:p w14:paraId="21BE81AB" w14:textId="77777777" w:rsidR="00904033" w:rsidRPr="00067BB6" w:rsidRDefault="00904033" w:rsidP="00904033">
      <w:pPr>
        <w:pStyle w:val="Standard"/>
        <w:widowControl w:val="0"/>
        <w:tabs>
          <w:tab w:val="left" w:pos="360"/>
        </w:tabs>
        <w:ind w:firstLine="360"/>
        <w:jc w:val="both"/>
        <w:rPr>
          <w:rFonts w:ascii="Trebuchet MS" w:hAnsi="Trebuchet MS" w:cs="Trebuchet MS"/>
          <w:lang w:eastAsia="it-IT"/>
        </w:rPr>
      </w:pPr>
    </w:p>
    <w:p w14:paraId="248151CB" w14:textId="77777777" w:rsidR="00904033" w:rsidRPr="00067BB6" w:rsidRDefault="00904033" w:rsidP="00904033">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Il rispetto dei tempi procedimentali costituisce elemento fondamentale della corretta attuazione dei principi del procedimento amministrativo e della correttezza dell'agire amministrativo e pertanto degli obiettivi di prevenzione di cui al presente Piano. Tale monitoraggio consente di evidenziare eventuali omissioni o ritardi e di adottare tempestivamente adeguate iniziative in caso di omissioni.</w:t>
      </w:r>
    </w:p>
    <w:p w14:paraId="0CD3697A" w14:textId="77777777" w:rsidR="00904033" w:rsidRPr="00067BB6" w:rsidRDefault="00904033" w:rsidP="00904033">
      <w:pPr>
        <w:pStyle w:val="Standard"/>
        <w:widowControl w:val="0"/>
        <w:tabs>
          <w:tab w:val="left" w:pos="360"/>
        </w:tabs>
        <w:jc w:val="both"/>
        <w:rPr>
          <w:rFonts w:ascii="Trebuchet MS" w:hAnsi="Trebuchet MS" w:cs="Trebuchet MS"/>
          <w:lang w:eastAsia="it-IT"/>
        </w:rPr>
      </w:pPr>
      <w:r w:rsidRPr="00067BB6">
        <w:rPr>
          <w:rFonts w:ascii="Trebuchet MS" w:hAnsi="Trebuchet MS" w:cs="Trebuchet MS"/>
          <w:lang w:eastAsia="it-IT"/>
        </w:rPr>
        <w:t>Il D.lgs. 97/2016 ha abrogato l’obbligo di pubblicazione semestrale degli elenchi dei procedimenti contenenti i dati numerici di quelli conclusi con rispetto dei termini e quelli conclusi con ritardo con indicazione delle ragioni del ritardo. Tuttavia l’obbligo di monitorare e verificare i tempi dei procedimenti rimane come misura di prevenzione della corruzione in quanto sempre previsto dalla Legge 190/2012.</w:t>
      </w:r>
    </w:p>
    <w:p w14:paraId="25821C3A" w14:textId="77777777" w:rsidR="00904033" w:rsidRPr="00067BB6" w:rsidRDefault="00904033" w:rsidP="00904033">
      <w:pPr>
        <w:pStyle w:val="Standard"/>
        <w:widowControl w:val="0"/>
        <w:tabs>
          <w:tab w:val="left" w:pos="360"/>
        </w:tabs>
        <w:ind w:firstLine="360"/>
        <w:jc w:val="both"/>
        <w:rPr>
          <w:rFonts w:ascii="Trebuchet MS" w:hAnsi="Trebuchet MS" w:cs="Trebuchet MS"/>
          <w:lang w:eastAsia="it-IT"/>
        </w:rPr>
      </w:pPr>
    </w:p>
    <w:p w14:paraId="0B81ABAC" w14:textId="77777777" w:rsidR="00904033" w:rsidRPr="00067BB6" w:rsidRDefault="00904033" w:rsidP="00904033">
      <w:pPr>
        <w:pStyle w:val="Standard"/>
        <w:widowControl w:val="0"/>
        <w:tabs>
          <w:tab w:val="left" w:pos="360"/>
        </w:tabs>
        <w:jc w:val="both"/>
        <w:rPr>
          <w:rFonts w:ascii="Trebuchet MS" w:hAnsi="Trebuchet MS"/>
          <w:spacing w:val="-1"/>
        </w:rPr>
      </w:pPr>
      <w:r w:rsidRPr="00067BB6">
        <w:rPr>
          <w:rFonts w:ascii="Trebuchet MS" w:hAnsi="Trebuchet MS" w:cs="Trebuchet MS"/>
          <w:lang w:eastAsia="it-IT"/>
        </w:rPr>
        <w:t>Pertanto i singoli Responsabili</w:t>
      </w:r>
      <w:r w:rsidRPr="00067BB6">
        <w:rPr>
          <w:rFonts w:ascii="Trebuchet MS" w:hAnsi="Trebuchet MS"/>
          <w:spacing w:val="-1"/>
        </w:rPr>
        <w:t>,</w:t>
      </w:r>
      <w:r w:rsidRPr="00067BB6">
        <w:rPr>
          <w:rFonts w:ascii="Trebuchet MS" w:hAnsi="Trebuchet MS"/>
          <w:spacing w:val="54"/>
        </w:rPr>
        <w:t xml:space="preserve"> </w:t>
      </w:r>
      <w:r w:rsidRPr="00067BB6">
        <w:rPr>
          <w:rFonts w:ascii="Trebuchet MS" w:hAnsi="Trebuchet MS"/>
          <w:spacing w:val="-1"/>
        </w:rPr>
        <w:t>ciascuno</w:t>
      </w:r>
      <w:r w:rsidRPr="00067BB6">
        <w:rPr>
          <w:rFonts w:ascii="Trebuchet MS" w:hAnsi="Trebuchet MS"/>
          <w:spacing w:val="53"/>
        </w:rPr>
        <w:t xml:space="preserve"> </w:t>
      </w:r>
      <w:r w:rsidRPr="00067BB6">
        <w:rPr>
          <w:rFonts w:ascii="Trebuchet MS" w:hAnsi="Trebuchet MS"/>
          <w:spacing w:val="-1"/>
        </w:rPr>
        <w:t>per</w:t>
      </w:r>
      <w:r w:rsidRPr="00067BB6">
        <w:rPr>
          <w:rFonts w:ascii="Trebuchet MS" w:hAnsi="Trebuchet MS"/>
          <w:spacing w:val="54"/>
        </w:rPr>
        <w:t xml:space="preserve"> </w:t>
      </w:r>
      <w:r w:rsidRPr="00067BB6">
        <w:rPr>
          <w:rFonts w:ascii="Trebuchet MS" w:hAnsi="Trebuchet MS"/>
          <w:spacing w:val="-1"/>
        </w:rPr>
        <w:t>la</w:t>
      </w:r>
      <w:r w:rsidRPr="00067BB6">
        <w:rPr>
          <w:rFonts w:ascii="Trebuchet MS" w:hAnsi="Trebuchet MS"/>
          <w:spacing w:val="53"/>
        </w:rPr>
        <w:t xml:space="preserve"> struttura </w:t>
      </w:r>
      <w:r w:rsidRPr="00067BB6">
        <w:rPr>
          <w:rFonts w:ascii="Trebuchet MS" w:hAnsi="Trebuchet MS"/>
          <w:spacing w:val="-1"/>
        </w:rPr>
        <w:t>di</w:t>
      </w:r>
      <w:r w:rsidRPr="00067BB6">
        <w:rPr>
          <w:rFonts w:ascii="Trebuchet MS" w:hAnsi="Trebuchet MS"/>
          <w:spacing w:val="53"/>
        </w:rPr>
        <w:t xml:space="preserve"> competenza</w:t>
      </w:r>
      <w:r w:rsidRPr="00067BB6">
        <w:rPr>
          <w:rFonts w:ascii="Trebuchet MS" w:hAnsi="Trebuchet MS"/>
          <w:spacing w:val="-1"/>
        </w:rPr>
        <w:t>,</w:t>
      </w:r>
      <w:r w:rsidRPr="00067BB6">
        <w:rPr>
          <w:rFonts w:ascii="Trebuchet MS" w:hAnsi="Trebuchet MS"/>
          <w:spacing w:val="54"/>
        </w:rPr>
        <w:t xml:space="preserve"> </w:t>
      </w:r>
      <w:r w:rsidRPr="00067BB6">
        <w:rPr>
          <w:rFonts w:ascii="Trebuchet MS" w:hAnsi="Trebuchet MS"/>
          <w:spacing w:val="-1"/>
        </w:rPr>
        <w:t>vigilano</w:t>
      </w:r>
      <w:r w:rsidRPr="00067BB6">
        <w:rPr>
          <w:rFonts w:ascii="Trebuchet MS" w:hAnsi="Trebuchet MS"/>
          <w:spacing w:val="53"/>
        </w:rPr>
        <w:t xml:space="preserve"> </w:t>
      </w:r>
      <w:r w:rsidRPr="00067BB6">
        <w:rPr>
          <w:rFonts w:ascii="Trebuchet MS" w:hAnsi="Trebuchet MS"/>
          <w:spacing w:val="-1"/>
        </w:rPr>
        <w:t>sull’osservanza</w:t>
      </w:r>
      <w:r w:rsidRPr="00067BB6">
        <w:rPr>
          <w:rFonts w:ascii="Trebuchet MS" w:hAnsi="Trebuchet MS"/>
          <w:spacing w:val="53"/>
        </w:rPr>
        <w:t xml:space="preserve"> </w:t>
      </w:r>
      <w:r w:rsidRPr="00067BB6">
        <w:rPr>
          <w:rFonts w:ascii="Trebuchet MS" w:hAnsi="Trebuchet MS"/>
          <w:spacing w:val="-1"/>
        </w:rPr>
        <w:t>dell’obbligo,</w:t>
      </w:r>
      <w:r w:rsidRPr="00067BB6">
        <w:rPr>
          <w:rFonts w:ascii="Trebuchet MS" w:hAnsi="Trebuchet MS"/>
          <w:spacing w:val="73"/>
        </w:rPr>
        <w:t xml:space="preserve"> </w:t>
      </w:r>
      <w:r w:rsidRPr="00067BB6">
        <w:rPr>
          <w:rFonts w:ascii="Trebuchet MS" w:hAnsi="Trebuchet MS"/>
          <w:spacing w:val="-1"/>
        </w:rPr>
        <w:t>anche</w:t>
      </w:r>
      <w:r w:rsidRPr="00067BB6">
        <w:rPr>
          <w:rFonts w:ascii="Trebuchet MS" w:hAnsi="Trebuchet MS"/>
          <w:spacing w:val="20"/>
        </w:rPr>
        <w:t xml:space="preserve"> </w:t>
      </w:r>
      <w:r w:rsidRPr="00067BB6">
        <w:rPr>
          <w:rFonts w:ascii="Trebuchet MS" w:hAnsi="Trebuchet MS"/>
          <w:spacing w:val="-1"/>
        </w:rPr>
        <w:t>attraverso</w:t>
      </w:r>
      <w:r w:rsidRPr="00067BB6">
        <w:rPr>
          <w:rFonts w:ascii="Trebuchet MS" w:hAnsi="Trebuchet MS"/>
          <w:spacing w:val="20"/>
        </w:rPr>
        <w:t xml:space="preserve"> </w:t>
      </w:r>
      <w:r w:rsidRPr="00067BB6">
        <w:rPr>
          <w:rFonts w:ascii="Trebuchet MS" w:hAnsi="Trebuchet MS"/>
          <w:spacing w:val="-2"/>
        </w:rPr>
        <w:t>periodiche</w:t>
      </w:r>
      <w:r w:rsidRPr="00067BB6">
        <w:rPr>
          <w:rFonts w:ascii="Trebuchet MS" w:hAnsi="Trebuchet MS"/>
          <w:spacing w:val="20"/>
        </w:rPr>
        <w:t xml:space="preserve"> </w:t>
      </w:r>
      <w:r w:rsidRPr="00067BB6">
        <w:rPr>
          <w:rFonts w:ascii="Trebuchet MS" w:hAnsi="Trebuchet MS"/>
          <w:spacing w:val="-1"/>
        </w:rPr>
        <w:t>verifiche</w:t>
      </w:r>
      <w:r w:rsidRPr="00067BB6">
        <w:rPr>
          <w:rFonts w:ascii="Trebuchet MS" w:hAnsi="Trebuchet MS"/>
          <w:spacing w:val="20"/>
        </w:rPr>
        <w:t xml:space="preserve"> </w:t>
      </w:r>
      <w:r w:rsidRPr="00067BB6">
        <w:rPr>
          <w:rFonts w:ascii="Trebuchet MS" w:hAnsi="Trebuchet MS"/>
        </w:rPr>
        <w:t>a</w:t>
      </w:r>
      <w:r w:rsidRPr="00067BB6">
        <w:rPr>
          <w:rFonts w:ascii="Trebuchet MS" w:hAnsi="Trebuchet MS"/>
          <w:spacing w:val="17"/>
        </w:rPr>
        <w:t xml:space="preserve"> </w:t>
      </w:r>
      <w:r w:rsidRPr="00067BB6">
        <w:rPr>
          <w:rFonts w:ascii="Trebuchet MS" w:hAnsi="Trebuchet MS"/>
          <w:spacing w:val="-1"/>
        </w:rPr>
        <w:t>campione,</w:t>
      </w:r>
      <w:r w:rsidRPr="00067BB6">
        <w:rPr>
          <w:rFonts w:ascii="Trebuchet MS" w:hAnsi="Trebuchet MS"/>
          <w:spacing w:val="21"/>
        </w:rPr>
        <w:t xml:space="preserve"> </w:t>
      </w:r>
      <w:r w:rsidRPr="00067BB6">
        <w:rPr>
          <w:rFonts w:ascii="Trebuchet MS" w:hAnsi="Trebuchet MS"/>
          <w:spacing w:val="-1"/>
        </w:rPr>
        <w:t>comunicando</w:t>
      </w:r>
      <w:r w:rsidRPr="00067BB6">
        <w:rPr>
          <w:rFonts w:ascii="Trebuchet MS" w:hAnsi="Trebuchet MS"/>
          <w:spacing w:val="17"/>
        </w:rPr>
        <w:t xml:space="preserve"> </w:t>
      </w:r>
      <w:r w:rsidRPr="00067BB6">
        <w:rPr>
          <w:rFonts w:ascii="Trebuchet MS" w:hAnsi="Trebuchet MS"/>
          <w:spacing w:val="-1"/>
        </w:rPr>
        <w:t>tempestivamente</w:t>
      </w:r>
      <w:r w:rsidRPr="00067BB6">
        <w:rPr>
          <w:rFonts w:ascii="Trebuchet MS" w:hAnsi="Trebuchet MS"/>
          <w:spacing w:val="17"/>
        </w:rPr>
        <w:t xml:space="preserve"> </w:t>
      </w:r>
      <w:r w:rsidRPr="00067BB6">
        <w:rPr>
          <w:rFonts w:ascii="Trebuchet MS" w:hAnsi="Trebuchet MS"/>
          <w:spacing w:val="-1"/>
        </w:rPr>
        <w:t>al</w:t>
      </w:r>
      <w:r w:rsidRPr="00067BB6">
        <w:rPr>
          <w:rFonts w:ascii="Trebuchet MS" w:hAnsi="Trebuchet MS"/>
          <w:spacing w:val="65"/>
        </w:rPr>
        <w:t xml:space="preserve"> </w:t>
      </w:r>
      <w:r w:rsidRPr="00067BB6">
        <w:rPr>
          <w:rFonts w:ascii="Trebuchet MS" w:hAnsi="Trebuchet MS"/>
          <w:spacing w:val="-1"/>
        </w:rPr>
        <w:t>Responsabile</w:t>
      </w:r>
      <w:r w:rsidRPr="00067BB6">
        <w:rPr>
          <w:rFonts w:ascii="Trebuchet MS" w:hAnsi="Trebuchet MS"/>
          <w:spacing w:val="8"/>
        </w:rPr>
        <w:t xml:space="preserve"> </w:t>
      </w:r>
      <w:r w:rsidRPr="00067BB6">
        <w:rPr>
          <w:rFonts w:ascii="Trebuchet MS" w:hAnsi="Trebuchet MS"/>
          <w:spacing w:val="-1"/>
        </w:rPr>
        <w:t>della</w:t>
      </w:r>
      <w:r w:rsidRPr="00067BB6">
        <w:rPr>
          <w:rFonts w:ascii="Trebuchet MS" w:hAnsi="Trebuchet MS"/>
          <w:spacing w:val="9"/>
        </w:rPr>
        <w:t xml:space="preserve"> </w:t>
      </w:r>
      <w:r w:rsidRPr="00067BB6">
        <w:rPr>
          <w:rFonts w:ascii="Trebuchet MS" w:hAnsi="Trebuchet MS"/>
          <w:spacing w:val="-1"/>
        </w:rPr>
        <w:t>prevenzione</w:t>
      </w:r>
      <w:r w:rsidRPr="00067BB6">
        <w:rPr>
          <w:rFonts w:ascii="Trebuchet MS" w:hAnsi="Trebuchet MS"/>
          <w:spacing w:val="11"/>
        </w:rPr>
        <w:t xml:space="preserve"> </w:t>
      </w:r>
      <w:r w:rsidRPr="00067BB6">
        <w:rPr>
          <w:rFonts w:ascii="Trebuchet MS" w:hAnsi="Trebuchet MS"/>
          <w:spacing w:val="-1"/>
        </w:rPr>
        <w:t>eventuali</w:t>
      </w:r>
      <w:r w:rsidRPr="00067BB6">
        <w:rPr>
          <w:rFonts w:ascii="Trebuchet MS" w:hAnsi="Trebuchet MS"/>
          <w:spacing w:val="8"/>
        </w:rPr>
        <w:t xml:space="preserve"> </w:t>
      </w:r>
      <w:r w:rsidRPr="00067BB6">
        <w:rPr>
          <w:rFonts w:ascii="Trebuchet MS" w:hAnsi="Trebuchet MS"/>
          <w:spacing w:val="-1"/>
        </w:rPr>
        <w:t>criticità</w:t>
      </w:r>
      <w:r w:rsidRPr="00067BB6">
        <w:rPr>
          <w:rFonts w:ascii="Trebuchet MS" w:hAnsi="Trebuchet MS"/>
          <w:spacing w:val="9"/>
        </w:rPr>
        <w:t xml:space="preserve"> </w:t>
      </w:r>
      <w:r w:rsidRPr="00067BB6">
        <w:rPr>
          <w:rFonts w:ascii="Trebuchet MS" w:hAnsi="Trebuchet MS"/>
          <w:spacing w:val="-1"/>
        </w:rPr>
        <w:t>riscontrate</w:t>
      </w:r>
      <w:r w:rsidRPr="00067BB6">
        <w:rPr>
          <w:rFonts w:ascii="Trebuchet MS" w:hAnsi="Trebuchet MS"/>
          <w:spacing w:val="9"/>
        </w:rPr>
        <w:t xml:space="preserve"> .</w:t>
      </w:r>
    </w:p>
    <w:p w14:paraId="23E5EED9" w14:textId="77777777" w:rsidR="002631D7" w:rsidRPr="00067BB6" w:rsidRDefault="002631D7" w:rsidP="00855DFF">
      <w:pPr>
        <w:pStyle w:val="Standard"/>
        <w:widowControl w:val="0"/>
        <w:jc w:val="both"/>
        <w:rPr>
          <w:rFonts w:ascii="Trebuchet MS" w:hAnsi="Trebuchet MS" w:cs="Trebuchet MS"/>
        </w:rPr>
      </w:pPr>
    </w:p>
    <w:p w14:paraId="25EFD7BD" w14:textId="636624E4" w:rsidR="00904033" w:rsidRPr="00067BB6" w:rsidRDefault="00904033" w:rsidP="00904033">
      <w:pPr>
        <w:pStyle w:val="Standard"/>
        <w:widowControl w:val="0"/>
        <w:jc w:val="both"/>
        <w:rPr>
          <w:rFonts w:ascii="Trebuchet MS" w:hAnsi="Trebuchet MS" w:cs="Trebuchet MS"/>
          <w:b/>
          <w:bCs/>
          <w:lang w:eastAsia="it-IT"/>
        </w:rPr>
      </w:pPr>
      <w:r w:rsidRPr="00067BB6">
        <w:rPr>
          <w:rFonts w:ascii="Trebuchet MS" w:hAnsi="Trebuchet MS" w:cs="Trebuchet MS"/>
          <w:b/>
          <w:bCs/>
          <w:lang w:eastAsia="it-IT"/>
        </w:rPr>
        <w:t>1</w:t>
      </w:r>
      <w:r w:rsidR="008B6DAC" w:rsidRPr="00067BB6">
        <w:rPr>
          <w:rFonts w:ascii="Trebuchet MS" w:hAnsi="Trebuchet MS" w:cs="Trebuchet MS"/>
          <w:b/>
          <w:bCs/>
          <w:lang w:eastAsia="it-IT"/>
        </w:rPr>
        <w:t>4</w:t>
      </w:r>
      <w:r w:rsidRPr="00067BB6">
        <w:rPr>
          <w:rFonts w:ascii="Trebuchet MS" w:hAnsi="Trebuchet MS" w:cs="Trebuchet MS"/>
          <w:b/>
          <w:bCs/>
          <w:lang w:eastAsia="it-IT"/>
        </w:rPr>
        <w:t>.14) MONITORAGGIO RAPPORTI AZIENDA E SOGGETTI ESTERNI</w:t>
      </w:r>
    </w:p>
    <w:p w14:paraId="71C031E1" w14:textId="77777777" w:rsidR="000E4425" w:rsidRPr="00067BB6" w:rsidRDefault="000E4425" w:rsidP="000E4425">
      <w:pPr>
        <w:pStyle w:val="Standard"/>
        <w:widowControl w:val="0"/>
        <w:jc w:val="both"/>
        <w:rPr>
          <w:rFonts w:ascii="Trebuchet MS" w:hAnsi="Trebuchet MS" w:cs="Trebuchet MS"/>
          <w:lang w:eastAsia="it-IT"/>
        </w:rPr>
      </w:pPr>
    </w:p>
    <w:p w14:paraId="43FB68D3" w14:textId="21FEA8E3" w:rsidR="00904033" w:rsidRPr="00067BB6" w:rsidRDefault="00904033" w:rsidP="00904033">
      <w:pPr>
        <w:pStyle w:val="Standard"/>
        <w:widowControl w:val="0"/>
        <w:jc w:val="both"/>
        <w:rPr>
          <w:rFonts w:ascii="Trebuchet MS" w:hAnsi="Trebuchet MS" w:cs="Trebuchet MS"/>
          <w:b/>
          <w:bCs/>
          <w:lang w:eastAsia="it-IT"/>
        </w:rPr>
      </w:pPr>
      <w:r w:rsidRPr="00067BB6">
        <w:rPr>
          <w:rFonts w:ascii="Trebuchet MS" w:hAnsi="Trebuchet MS" w:cs="Trebuchet MS"/>
          <w:lang w:eastAsia="it-IT"/>
        </w:rPr>
        <w:t>Ai sensi dell'art. 1,</w:t>
      </w:r>
      <w:r w:rsidR="006F0EF6" w:rsidRPr="00067BB6">
        <w:rPr>
          <w:rFonts w:ascii="Trebuchet MS" w:hAnsi="Trebuchet MS" w:cs="Trebuchet MS"/>
          <w:lang w:eastAsia="it-IT"/>
        </w:rPr>
        <w:t xml:space="preserve"> </w:t>
      </w:r>
      <w:r w:rsidRPr="00067BB6">
        <w:rPr>
          <w:rFonts w:ascii="Trebuchet MS" w:hAnsi="Trebuchet MS" w:cs="Trebuchet MS"/>
          <w:lang w:eastAsia="it-IT"/>
        </w:rPr>
        <w:t>comma 9,</w:t>
      </w:r>
      <w:r w:rsidR="006F0EF6" w:rsidRPr="00067BB6">
        <w:rPr>
          <w:rFonts w:ascii="Trebuchet MS" w:hAnsi="Trebuchet MS" w:cs="Trebuchet MS"/>
          <w:lang w:eastAsia="it-IT"/>
        </w:rPr>
        <w:t xml:space="preserve"> </w:t>
      </w:r>
      <w:r w:rsidRPr="00067BB6">
        <w:rPr>
          <w:rFonts w:ascii="Trebuchet MS" w:hAnsi="Trebuchet MS" w:cs="Trebuchet MS"/>
          <w:lang w:eastAsia="it-IT"/>
        </w:rPr>
        <w:t>lett.</w:t>
      </w:r>
      <w:r w:rsidR="006F0EF6" w:rsidRPr="00067BB6">
        <w:rPr>
          <w:rFonts w:ascii="Trebuchet MS" w:hAnsi="Trebuchet MS" w:cs="Trebuchet MS"/>
          <w:lang w:eastAsia="it-IT"/>
        </w:rPr>
        <w:t xml:space="preserve"> </w:t>
      </w:r>
      <w:r w:rsidRPr="00067BB6">
        <w:rPr>
          <w:rFonts w:ascii="Trebuchet MS" w:hAnsi="Trebuchet MS" w:cs="Trebuchet MS"/>
          <w:lang w:eastAsia="it-IT"/>
        </w:rPr>
        <w:t>e, della legge n. 190/2012,</w:t>
      </w:r>
      <w:r w:rsidR="00075C03" w:rsidRPr="00067BB6">
        <w:rPr>
          <w:rFonts w:ascii="Trebuchet MS" w:hAnsi="Trebuchet MS" w:cs="Trebuchet MS"/>
          <w:lang w:eastAsia="it-IT"/>
        </w:rPr>
        <w:t xml:space="preserve"> </w:t>
      </w:r>
      <w:r w:rsidRPr="00067BB6">
        <w:rPr>
          <w:rFonts w:ascii="Trebuchet MS" w:hAnsi="Trebuchet MS" w:cs="Trebuchet MS"/>
          <w:lang w:eastAsia="it-IT"/>
        </w:rPr>
        <w:t>l'Azienda deve monitorare i rapporti con i soggetti che con la stessa stipulano contratti o che sono interessati a procedimenti di autorizzazione, concessione o erogazione di vantaggi economici di qualunque genere, anche verificando eventuali relazioni di parentela e affinità sussistenti tra i titolari, gli amministratori, i soci e i dipendenti degli stessi soggetti e i suoi dirigenti e dipendenti.</w:t>
      </w:r>
    </w:p>
    <w:p w14:paraId="1EF13900" w14:textId="77777777" w:rsidR="00904033" w:rsidRPr="00067BB6" w:rsidRDefault="00904033" w:rsidP="00904033">
      <w:pPr>
        <w:pStyle w:val="Standard"/>
        <w:widowControl w:val="0"/>
        <w:jc w:val="both"/>
        <w:rPr>
          <w:rFonts w:ascii="Trebuchet MS" w:hAnsi="Trebuchet MS" w:cs="Trebuchet MS"/>
          <w:lang w:eastAsia="it-IT"/>
        </w:rPr>
      </w:pPr>
    </w:p>
    <w:p w14:paraId="27248061" w14:textId="77777777" w:rsidR="00904033" w:rsidRPr="00067BB6" w:rsidRDefault="00904033" w:rsidP="00904033">
      <w:pPr>
        <w:pStyle w:val="Standard"/>
        <w:widowControl w:val="0"/>
        <w:jc w:val="both"/>
        <w:rPr>
          <w:rFonts w:ascii="Trebuchet MS" w:hAnsi="Trebuchet MS" w:cs="Trebuchet MS"/>
          <w:lang w:eastAsia="it-IT"/>
        </w:rPr>
      </w:pPr>
      <w:r w:rsidRPr="00067BB6">
        <w:rPr>
          <w:rFonts w:ascii="Trebuchet MS" w:hAnsi="Trebuchet MS" w:cs="Trebuchet MS"/>
          <w:lang w:eastAsia="it-IT"/>
        </w:rPr>
        <w:lastRenderedPageBreak/>
        <w:t>Sui rapporti tra l'Amministrazione e i soggetti in argomento, vigilano in via ordinaria i dirigenti preposti alle varie strutture al fine di accertare che gli stessi siano improntati alla massima correttezza e al rigoroso rispetto della legge anche verificando eventuali relazioni di parentela.</w:t>
      </w:r>
    </w:p>
    <w:p w14:paraId="3E5DD8BD" w14:textId="77777777" w:rsidR="00904033" w:rsidRPr="00067BB6" w:rsidRDefault="00904033" w:rsidP="00904033">
      <w:pPr>
        <w:pStyle w:val="Standard"/>
        <w:widowControl w:val="0"/>
        <w:jc w:val="both"/>
        <w:rPr>
          <w:rFonts w:ascii="Trebuchet MS" w:hAnsi="Trebuchet MS" w:cs="Trebuchet MS"/>
          <w:lang w:eastAsia="it-IT"/>
        </w:rPr>
      </w:pPr>
    </w:p>
    <w:p w14:paraId="315099C9" w14:textId="77777777" w:rsidR="00904033" w:rsidRPr="00067BB6" w:rsidRDefault="00904033" w:rsidP="00904033">
      <w:pPr>
        <w:pStyle w:val="Standard"/>
        <w:widowControl w:val="0"/>
        <w:jc w:val="both"/>
        <w:rPr>
          <w:rFonts w:ascii="Trebuchet MS" w:hAnsi="Trebuchet MS" w:cs="Trebuchet MS"/>
          <w:lang w:eastAsia="it-IT"/>
        </w:rPr>
      </w:pPr>
      <w:r w:rsidRPr="00067BB6">
        <w:rPr>
          <w:rFonts w:ascii="Trebuchet MS" w:hAnsi="Trebuchet MS" w:cs="Trebuchet MS"/>
          <w:lang w:eastAsia="it-IT"/>
        </w:rPr>
        <w:t>In caso di conflitto di interesse dovranno essere attivati i meccanismi di sostituzione conseguenti all'obbligo di astensione  di cui all'art. 6 bis della legge 241/90.</w:t>
      </w:r>
    </w:p>
    <w:p w14:paraId="7C2886A9" w14:textId="77777777" w:rsidR="00904033" w:rsidRPr="00067BB6" w:rsidRDefault="00904033" w:rsidP="00904033">
      <w:pPr>
        <w:pStyle w:val="Standard"/>
        <w:widowControl w:val="0"/>
        <w:jc w:val="both"/>
        <w:rPr>
          <w:rFonts w:ascii="Trebuchet MS" w:hAnsi="Trebuchet MS" w:cs="Trebuchet MS"/>
          <w:lang w:eastAsia="it-IT"/>
        </w:rPr>
      </w:pPr>
    </w:p>
    <w:p w14:paraId="39C30F02" w14:textId="603263A3" w:rsidR="00904033" w:rsidRPr="00067BB6" w:rsidRDefault="00904033" w:rsidP="00904033">
      <w:pPr>
        <w:pStyle w:val="Standard"/>
        <w:widowControl w:val="0"/>
        <w:jc w:val="both"/>
        <w:rPr>
          <w:rFonts w:ascii="Trebuchet MS" w:hAnsi="Trebuchet MS" w:cs="Trebuchet MS"/>
          <w:lang w:eastAsia="it-IT"/>
        </w:rPr>
      </w:pPr>
      <w:r w:rsidRPr="00067BB6">
        <w:rPr>
          <w:rFonts w:ascii="Trebuchet MS" w:hAnsi="Trebuchet MS" w:cs="Trebuchet MS"/>
          <w:lang w:eastAsia="it-IT"/>
        </w:rPr>
        <w:t>I responsabili delle strutture interessate, i dirigenti e dipendenti assegnatari delle pratiche rientranti nelle suddette materie danno atto, nel provvedimento di competenza, dell'insussistenza di relazioni di parentela e affinità con i destinatar</w:t>
      </w:r>
      <w:r w:rsidR="00DA59A9">
        <w:rPr>
          <w:rFonts w:ascii="Trebuchet MS" w:hAnsi="Trebuchet MS" w:cs="Trebuchet MS"/>
          <w:lang w:eastAsia="it-IT"/>
        </w:rPr>
        <w:t>i/beneficiari del provvedimento</w:t>
      </w:r>
      <w:r w:rsidRPr="00067BB6">
        <w:rPr>
          <w:rFonts w:ascii="Trebuchet MS" w:hAnsi="Trebuchet MS" w:cs="Trebuchet MS"/>
          <w:lang w:eastAsia="it-IT"/>
        </w:rPr>
        <w:t>.</w:t>
      </w:r>
    </w:p>
    <w:p w14:paraId="0B23A542" w14:textId="77777777" w:rsidR="00904033" w:rsidRPr="00067BB6" w:rsidRDefault="00904033" w:rsidP="00904033">
      <w:pPr>
        <w:pStyle w:val="Standard"/>
        <w:widowControl w:val="0"/>
        <w:jc w:val="both"/>
        <w:rPr>
          <w:rFonts w:ascii="Trebuchet MS" w:hAnsi="Trebuchet MS" w:cs="Trebuchet MS"/>
          <w:lang w:eastAsia="it-IT"/>
        </w:rPr>
      </w:pPr>
    </w:p>
    <w:p w14:paraId="71878D2C" w14:textId="77777777" w:rsidR="00904033" w:rsidRPr="00067BB6" w:rsidRDefault="00904033" w:rsidP="00904033">
      <w:pPr>
        <w:pStyle w:val="Standard"/>
        <w:widowControl w:val="0"/>
        <w:jc w:val="both"/>
        <w:rPr>
          <w:rFonts w:ascii="Trebuchet MS" w:hAnsi="Trebuchet MS" w:cs="Trebuchet MS"/>
          <w:sz w:val="28"/>
          <w:szCs w:val="28"/>
          <w:lang w:eastAsia="it-IT"/>
        </w:rPr>
      </w:pPr>
      <w:r w:rsidRPr="00067BB6">
        <w:rPr>
          <w:rFonts w:ascii="Trebuchet MS" w:hAnsi="Trebuchet MS" w:cs="Trebuchet MS"/>
          <w:lang w:eastAsia="it-IT"/>
        </w:rPr>
        <w:t>I responsabili delle strutture devono relazionare annualmente  il Responsabile della prevenzione della corruzione attestando l'avvenuta effettuazione di verifiche in ordine alle autocertificazioni richieste in occasione di gare o altri procedimenti amministrativi in favore di soggetti destinatari di contratti , o interessati a procedimenti di autorizzazione, concessione o erogazione di vantaggi economici di qualunque genere, segnalando i casi di conflitto di interesse riscontrati e le misure adottate.</w:t>
      </w:r>
      <w:r w:rsidRPr="00067BB6">
        <w:rPr>
          <w:rFonts w:ascii="Trebuchet MS" w:hAnsi="Trebuchet MS" w:cs="Trebuchet MS"/>
          <w:sz w:val="28"/>
          <w:szCs w:val="28"/>
          <w:lang w:eastAsia="it-IT"/>
        </w:rPr>
        <w:tab/>
      </w:r>
      <w:r w:rsidRPr="00067BB6">
        <w:rPr>
          <w:rFonts w:ascii="Trebuchet MS" w:hAnsi="Trebuchet MS" w:cs="Trebuchet MS"/>
          <w:sz w:val="28"/>
          <w:szCs w:val="28"/>
          <w:lang w:eastAsia="it-IT"/>
        </w:rPr>
        <w:tab/>
      </w:r>
      <w:r w:rsidRPr="00067BB6">
        <w:rPr>
          <w:rFonts w:ascii="Trebuchet MS" w:hAnsi="Trebuchet MS" w:cs="Trebuchet MS"/>
          <w:sz w:val="28"/>
          <w:szCs w:val="28"/>
          <w:lang w:eastAsia="it-IT"/>
        </w:rPr>
        <w:tab/>
      </w:r>
      <w:r w:rsidRPr="00067BB6">
        <w:rPr>
          <w:rFonts w:ascii="Trebuchet MS" w:hAnsi="Trebuchet MS" w:cs="Trebuchet MS"/>
          <w:sz w:val="28"/>
          <w:szCs w:val="28"/>
          <w:lang w:eastAsia="it-IT"/>
        </w:rPr>
        <w:tab/>
      </w:r>
      <w:r w:rsidRPr="00067BB6">
        <w:rPr>
          <w:rFonts w:ascii="Trebuchet MS" w:hAnsi="Trebuchet MS" w:cs="Trebuchet MS"/>
          <w:sz w:val="28"/>
          <w:szCs w:val="28"/>
          <w:lang w:eastAsia="it-IT"/>
        </w:rPr>
        <w:tab/>
      </w:r>
    </w:p>
    <w:p w14:paraId="3EDC6324" w14:textId="72041968" w:rsidR="00904033" w:rsidRPr="00067BB6" w:rsidRDefault="00EF5BDE" w:rsidP="00904033">
      <w:pPr>
        <w:pStyle w:val="Standard"/>
        <w:widowControl w:val="0"/>
        <w:jc w:val="both"/>
        <w:rPr>
          <w:rFonts w:ascii="Trebuchet MS" w:hAnsi="Trebuchet MS" w:cs="Trebuchet MS"/>
          <w:b/>
          <w:bCs/>
          <w:lang w:eastAsia="it-IT"/>
        </w:rPr>
      </w:pPr>
      <w:r w:rsidRPr="00067BB6">
        <w:rPr>
          <w:rFonts w:ascii="Trebuchet MS" w:hAnsi="Trebuchet MS" w:cs="Trebuchet MS"/>
          <w:b/>
          <w:bCs/>
          <w:lang w:eastAsia="it-IT"/>
        </w:rPr>
        <w:t>14</w:t>
      </w:r>
      <w:r w:rsidR="00904033" w:rsidRPr="00067BB6">
        <w:rPr>
          <w:rFonts w:ascii="Trebuchet MS" w:hAnsi="Trebuchet MS" w:cs="Trebuchet MS"/>
          <w:b/>
          <w:bCs/>
          <w:lang w:eastAsia="it-IT"/>
        </w:rPr>
        <w:t>.15) CODICE DI COMPORTAMENTO</w:t>
      </w:r>
    </w:p>
    <w:p w14:paraId="564DF16F" w14:textId="77777777" w:rsidR="000E4425" w:rsidRPr="00067BB6" w:rsidRDefault="000E4425" w:rsidP="00904033">
      <w:pPr>
        <w:pStyle w:val="Standard"/>
        <w:widowControl w:val="0"/>
        <w:rPr>
          <w:rFonts w:ascii="Trebuchet MS" w:hAnsi="Trebuchet MS" w:cs="Trebuchet MS"/>
          <w:b/>
          <w:bCs/>
          <w:lang w:eastAsia="it-IT"/>
        </w:rPr>
      </w:pPr>
    </w:p>
    <w:p w14:paraId="5E6BB4EF" w14:textId="77777777" w:rsidR="00433EDA" w:rsidRPr="00067BB6" w:rsidRDefault="00433EDA" w:rsidP="00433EDA">
      <w:pPr>
        <w:pStyle w:val="Standard"/>
        <w:widowControl w:val="0"/>
        <w:tabs>
          <w:tab w:val="left" w:pos="708"/>
        </w:tabs>
        <w:jc w:val="both"/>
        <w:rPr>
          <w:rFonts w:ascii="Trebuchet MS" w:hAnsi="Trebuchet MS" w:cs="Trebuchet MS"/>
        </w:rPr>
      </w:pPr>
      <w:r w:rsidRPr="00067BB6">
        <w:rPr>
          <w:rFonts w:ascii="Trebuchet MS" w:hAnsi="Trebuchet MS" w:cs="Trebuchet MS"/>
        </w:rPr>
        <w:t>L'art. 54 ,comma 5,  del D.Lgs. n. 165 del 2001, come modificato dall'art. 1, comma 44, della l. n. 190, assegna al Governo il compito di definire un Codice di comportamento dei pubblici dipendenti "</w:t>
      </w:r>
      <w:r w:rsidRPr="00067BB6">
        <w:rPr>
          <w:rFonts w:ascii="Trebuchet MS" w:hAnsi="Trebuchet MS" w:cs="Trebuchet MS"/>
          <w:i/>
        </w:rPr>
        <w:t>al fine di assicurare la qualità dei servizi, la prevenzione dei fenomeni di corruzione, il rispetto dei doveri costituzionali di diligenza, lealtà, imparzialità e servizio esclusivo alla cura dell'interesse pubblico</w:t>
      </w:r>
      <w:r w:rsidRPr="00067BB6">
        <w:rPr>
          <w:rFonts w:ascii="Trebuchet MS" w:hAnsi="Trebuchet MS" w:cs="Trebuchet MS"/>
        </w:rPr>
        <w:t>.". In attuazione della delega, Il Governo ha approvato il D.P.R. n. 62 del 2013, recante il Codice di comportamento dei dipendenti pubblici.</w:t>
      </w:r>
    </w:p>
    <w:p w14:paraId="45B6D0F5" w14:textId="77777777" w:rsidR="00433EDA" w:rsidRPr="00067BB6" w:rsidRDefault="00433EDA" w:rsidP="00433EDA">
      <w:pPr>
        <w:pStyle w:val="Standard"/>
        <w:widowControl w:val="0"/>
        <w:tabs>
          <w:tab w:val="left" w:pos="708"/>
        </w:tabs>
        <w:jc w:val="both"/>
        <w:rPr>
          <w:rFonts w:ascii="Trebuchet MS" w:hAnsi="Trebuchet MS" w:cs="Trebuchet MS"/>
        </w:rPr>
      </w:pPr>
    </w:p>
    <w:p w14:paraId="25BFAF5A" w14:textId="77777777" w:rsidR="00433EDA" w:rsidRPr="00067BB6" w:rsidRDefault="00433EDA" w:rsidP="00433EDA">
      <w:pPr>
        <w:jc w:val="both"/>
        <w:rPr>
          <w:rFonts w:ascii="Trebuchet MS" w:hAnsi="Trebuchet MS" w:cs="Trebuchet MS"/>
          <w:sz w:val="24"/>
          <w:szCs w:val="24"/>
        </w:rPr>
      </w:pPr>
      <w:r w:rsidRPr="00067BB6">
        <w:rPr>
          <w:rFonts w:ascii="Trebuchet MS" w:hAnsi="Trebuchet MS" w:cs="Trebuchet MS"/>
          <w:sz w:val="24"/>
          <w:szCs w:val="24"/>
        </w:rPr>
        <w:t xml:space="preserve">Il D.P.R. 13 giugno 2023 n. 81” Regolamento concernente modifiche al D.P.R. 16 aprile 2013, n. 62”, recante: «Codice di comportamento dei dipendenti pubblici, a norma dell’articolo 54 del decreto legislativo 30 marzo 2001, n. 165» ha in parte modificato e integrato il precedente decreto su alcuni istituti: rapporti con il pubblico, disposizioni particolari per i dirigenti, utilizzo delle tecnologie informatiche e utilizzo dei mezzi di informazione e dei social media.   </w:t>
      </w:r>
    </w:p>
    <w:p w14:paraId="70209770" w14:textId="77777777" w:rsidR="000E4425" w:rsidRPr="00067BB6" w:rsidRDefault="000E4425" w:rsidP="000E4425">
      <w:pPr>
        <w:pStyle w:val="Paragrafoelenco"/>
        <w:shd w:val="clear" w:color="auto" w:fill="FFFFFF"/>
        <w:ind w:left="1134" w:right="567"/>
        <w:jc w:val="both"/>
        <w:rPr>
          <w:rFonts w:ascii="Trebuchet MS" w:hAnsi="Trebuchet MS"/>
        </w:rPr>
      </w:pPr>
    </w:p>
    <w:p w14:paraId="722B2583" w14:textId="77777777" w:rsidR="00433EDA" w:rsidRPr="00067BB6" w:rsidRDefault="00433EDA" w:rsidP="00433EDA">
      <w:pPr>
        <w:pStyle w:val="Standard"/>
        <w:widowControl w:val="0"/>
        <w:jc w:val="both"/>
        <w:rPr>
          <w:rFonts w:ascii="Trebuchet MS" w:hAnsi="Trebuchet MS" w:cs="Trebuchet MS"/>
        </w:rPr>
      </w:pPr>
      <w:r w:rsidRPr="00067BB6">
        <w:rPr>
          <w:rFonts w:ascii="Trebuchet MS" w:hAnsi="Trebuchet MS" w:cs="Trebuchet MS"/>
        </w:rPr>
        <w:t>Lo strumento dei codici di comportamento è una misura di prevenzione fondamentale in quanto le norme in essi contenute regolano in senso legale ed eticamente corretto il comportamento dei dipendenti e, per tal via, indirizzano l'azione amministrativa. Si tratta di una misura molto diffusa ed apprezzata anche negli altri Paesi europei e l'esperienza internazionale ne consiglia la valorizzazione.</w:t>
      </w:r>
    </w:p>
    <w:p w14:paraId="0E8F5F4D" w14:textId="77777777" w:rsidR="000E4425" w:rsidRPr="00067BB6" w:rsidRDefault="000E4425" w:rsidP="000E4425">
      <w:pPr>
        <w:pStyle w:val="Standard"/>
        <w:widowControl w:val="0"/>
        <w:tabs>
          <w:tab w:val="left" w:pos="360"/>
        </w:tabs>
        <w:ind w:firstLine="360"/>
        <w:jc w:val="both"/>
        <w:rPr>
          <w:rFonts w:ascii="Trebuchet MS" w:hAnsi="Trebuchet MS" w:cs="Trebuchet MS"/>
          <w:lang w:eastAsia="it-IT"/>
        </w:rPr>
      </w:pPr>
    </w:p>
    <w:p w14:paraId="06FBC2F0" w14:textId="77777777" w:rsidR="00433EDA" w:rsidRPr="00067BB6" w:rsidRDefault="00433EDA" w:rsidP="00433EDA">
      <w:pPr>
        <w:pStyle w:val="Standard"/>
        <w:widowControl w:val="0"/>
        <w:tabs>
          <w:tab w:val="left" w:pos="708"/>
        </w:tabs>
        <w:jc w:val="both"/>
        <w:rPr>
          <w:rFonts w:ascii="Trebuchet MS" w:hAnsi="Trebuchet MS"/>
        </w:rPr>
      </w:pPr>
      <w:r w:rsidRPr="00067BB6">
        <w:rPr>
          <w:rFonts w:ascii="Trebuchet MS" w:hAnsi="Trebuchet MS" w:cs="Trebuchet MS"/>
        </w:rPr>
        <w:t xml:space="preserve">Il Codice di comportamento </w:t>
      </w:r>
      <w:r w:rsidRPr="00067BB6">
        <w:rPr>
          <w:rFonts w:ascii="Trebuchet MS" w:hAnsi="Trebuchet MS" w:cs="Trebuchet MS"/>
          <w:lang w:eastAsia="it-IT"/>
        </w:rPr>
        <w:t>contiene tutte le indicazioni di buona condotta alle quali il pubblico dipendente deve ispirare le proprie azioni.</w:t>
      </w:r>
    </w:p>
    <w:p w14:paraId="037213F5" w14:textId="77777777" w:rsidR="00433EDA" w:rsidRPr="00067BB6" w:rsidRDefault="00433EDA" w:rsidP="00433EDA">
      <w:pPr>
        <w:pStyle w:val="Standard"/>
        <w:widowControl w:val="0"/>
        <w:tabs>
          <w:tab w:val="left" w:pos="708"/>
        </w:tabs>
        <w:ind w:firstLine="708"/>
        <w:jc w:val="both"/>
        <w:rPr>
          <w:rFonts w:ascii="Trebuchet MS" w:hAnsi="Trebuchet MS" w:cs="Trebuchet MS"/>
        </w:rPr>
      </w:pPr>
    </w:p>
    <w:p w14:paraId="4A745C45" w14:textId="77777777" w:rsidR="00433EDA" w:rsidRPr="00067BB6" w:rsidRDefault="00433EDA" w:rsidP="00433EDA">
      <w:pPr>
        <w:pStyle w:val="Standard"/>
        <w:widowControl w:val="0"/>
        <w:tabs>
          <w:tab w:val="left" w:pos="708"/>
        </w:tabs>
        <w:jc w:val="both"/>
        <w:rPr>
          <w:rFonts w:ascii="Trebuchet MS" w:hAnsi="Trebuchet MS" w:cs="Trebuchet MS"/>
        </w:rPr>
      </w:pPr>
      <w:r w:rsidRPr="00067BB6">
        <w:rPr>
          <w:rFonts w:ascii="Trebuchet MS" w:hAnsi="Trebuchet MS" w:cs="Trebuchet MS"/>
        </w:rPr>
        <w:t>Il Codice si applica a tutti i dipendenti dell'Azienda e a tutti i collaboratori e consulenti dell'Azienda a qualsiasi titolo, dipendenti e collaboratori di imprese fornitrici, borsisti e tirocinanti, lavoratori interinali.</w:t>
      </w:r>
    </w:p>
    <w:p w14:paraId="71690846" w14:textId="7B47C44A" w:rsidR="00433EDA" w:rsidRPr="00067BB6" w:rsidRDefault="00433EDA" w:rsidP="00433EDA">
      <w:pPr>
        <w:pStyle w:val="Corpotesto"/>
        <w:tabs>
          <w:tab w:val="left" w:pos="9638"/>
        </w:tabs>
        <w:kinsoku w:val="0"/>
        <w:overflowPunct w:val="0"/>
        <w:spacing w:before="184"/>
        <w:ind w:left="0" w:right="-1"/>
        <w:jc w:val="both"/>
        <w:rPr>
          <w:rFonts w:ascii="Trebuchet MS" w:hAnsi="Trebuchet MS"/>
          <w:spacing w:val="-1"/>
          <w:sz w:val="24"/>
          <w:szCs w:val="24"/>
        </w:rPr>
      </w:pPr>
      <w:r w:rsidRPr="00067BB6">
        <w:rPr>
          <w:rFonts w:ascii="Trebuchet MS" w:hAnsi="Trebuchet MS"/>
          <w:sz w:val="24"/>
          <w:szCs w:val="24"/>
        </w:rPr>
        <w:lastRenderedPageBreak/>
        <w:t>Tutti</w:t>
      </w:r>
      <w:r w:rsidRPr="00067BB6">
        <w:rPr>
          <w:rFonts w:ascii="Trebuchet MS" w:hAnsi="Trebuchet MS"/>
          <w:spacing w:val="1"/>
          <w:sz w:val="24"/>
          <w:szCs w:val="24"/>
        </w:rPr>
        <w:t xml:space="preserve"> </w:t>
      </w:r>
      <w:r w:rsidRPr="00067BB6">
        <w:rPr>
          <w:rFonts w:ascii="Trebuchet MS" w:hAnsi="Trebuchet MS"/>
          <w:sz w:val="24"/>
          <w:szCs w:val="24"/>
        </w:rPr>
        <w:t>i</w:t>
      </w:r>
      <w:r w:rsidRPr="00067BB6">
        <w:rPr>
          <w:rFonts w:ascii="Trebuchet MS" w:hAnsi="Trebuchet MS"/>
          <w:spacing w:val="1"/>
          <w:sz w:val="24"/>
          <w:szCs w:val="24"/>
        </w:rPr>
        <w:t xml:space="preserve"> </w:t>
      </w:r>
      <w:r w:rsidRPr="00067BB6">
        <w:rPr>
          <w:rFonts w:ascii="Trebuchet MS" w:hAnsi="Trebuchet MS"/>
          <w:spacing w:val="-1"/>
          <w:sz w:val="24"/>
          <w:szCs w:val="24"/>
        </w:rPr>
        <w:t>destinatari</w:t>
      </w:r>
      <w:r w:rsidRPr="00067BB6">
        <w:rPr>
          <w:rFonts w:ascii="Trebuchet MS" w:hAnsi="Trebuchet MS"/>
          <w:spacing w:val="1"/>
          <w:sz w:val="24"/>
          <w:szCs w:val="24"/>
        </w:rPr>
        <w:t xml:space="preserve"> </w:t>
      </w:r>
      <w:r w:rsidRPr="00067BB6">
        <w:rPr>
          <w:rFonts w:ascii="Trebuchet MS" w:hAnsi="Trebuchet MS"/>
          <w:spacing w:val="-1"/>
          <w:sz w:val="24"/>
          <w:szCs w:val="24"/>
        </w:rPr>
        <w:t>sono</w:t>
      </w:r>
      <w:r w:rsidRPr="00067BB6">
        <w:rPr>
          <w:rFonts w:ascii="Trebuchet MS" w:hAnsi="Trebuchet MS"/>
          <w:spacing w:val="60"/>
          <w:sz w:val="24"/>
          <w:szCs w:val="24"/>
        </w:rPr>
        <w:t xml:space="preserve"> </w:t>
      </w:r>
      <w:r w:rsidRPr="00067BB6">
        <w:rPr>
          <w:rFonts w:ascii="Trebuchet MS" w:hAnsi="Trebuchet MS"/>
          <w:spacing w:val="-1"/>
          <w:sz w:val="24"/>
          <w:szCs w:val="24"/>
        </w:rPr>
        <w:t>tenuti</w:t>
      </w:r>
      <w:r w:rsidRPr="00067BB6">
        <w:rPr>
          <w:rFonts w:ascii="Trebuchet MS" w:hAnsi="Trebuchet MS"/>
          <w:spacing w:val="1"/>
          <w:sz w:val="24"/>
          <w:szCs w:val="24"/>
        </w:rPr>
        <w:t xml:space="preserve"> </w:t>
      </w:r>
      <w:r w:rsidRPr="00067BB6">
        <w:rPr>
          <w:rFonts w:ascii="Trebuchet MS" w:hAnsi="Trebuchet MS"/>
          <w:spacing w:val="-1"/>
          <w:sz w:val="24"/>
          <w:szCs w:val="24"/>
        </w:rPr>
        <w:t>all’osservanza</w:t>
      </w:r>
      <w:r w:rsidRPr="00067BB6">
        <w:rPr>
          <w:rFonts w:ascii="Trebuchet MS" w:hAnsi="Trebuchet MS"/>
          <w:spacing w:val="2"/>
          <w:sz w:val="24"/>
          <w:szCs w:val="24"/>
        </w:rPr>
        <w:t xml:space="preserve"> </w:t>
      </w:r>
      <w:r w:rsidRPr="00067BB6">
        <w:rPr>
          <w:rFonts w:ascii="Trebuchet MS" w:hAnsi="Trebuchet MS"/>
          <w:spacing w:val="-1"/>
          <w:sz w:val="24"/>
          <w:szCs w:val="24"/>
        </w:rPr>
        <w:t>delle</w:t>
      </w:r>
      <w:r w:rsidRPr="00067BB6">
        <w:rPr>
          <w:rFonts w:ascii="Trebuchet MS" w:hAnsi="Trebuchet MS"/>
          <w:spacing w:val="2"/>
          <w:sz w:val="24"/>
          <w:szCs w:val="24"/>
        </w:rPr>
        <w:t xml:space="preserve"> </w:t>
      </w:r>
      <w:r w:rsidRPr="00067BB6">
        <w:rPr>
          <w:rFonts w:ascii="Trebuchet MS" w:hAnsi="Trebuchet MS"/>
          <w:spacing w:val="-1"/>
          <w:sz w:val="24"/>
          <w:szCs w:val="24"/>
        </w:rPr>
        <w:t>norme</w:t>
      </w:r>
      <w:r w:rsidRPr="00067BB6">
        <w:rPr>
          <w:rFonts w:ascii="Trebuchet MS" w:hAnsi="Trebuchet MS"/>
          <w:spacing w:val="2"/>
          <w:sz w:val="24"/>
          <w:szCs w:val="24"/>
        </w:rPr>
        <w:t xml:space="preserve"> </w:t>
      </w:r>
      <w:r w:rsidRPr="00067BB6">
        <w:rPr>
          <w:rFonts w:ascii="Trebuchet MS" w:hAnsi="Trebuchet MS"/>
          <w:spacing w:val="-1"/>
          <w:sz w:val="24"/>
          <w:szCs w:val="24"/>
        </w:rPr>
        <w:t>di</w:t>
      </w:r>
      <w:r w:rsidRPr="00067BB6">
        <w:rPr>
          <w:rFonts w:ascii="Trebuchet MS" w:hAnsi="Trebuchet MS"/>
          <w:spacing w:val="1"/>
          <w:sz w:val="24"/>
          <w:szCs w:val="24"/>
        </w:rPr>
        <w:t xml:space="preserve"> </w:t>
      </w:r>
      <w:r w:rsidRPr="00067BB6">
        <w:rPr>
          <w:rFonts w:ascii="Trebuchet MS" w:hAnsi="Trebuchet MS"/>
          <w:spacing w:val="-1"/>
          <w:sz w:val="24"/>
          <w:szCs w:val="24"/>
        </w:rPr>
        <w:t>comportamento</w:t>
      </w:r>
      <w:r w:rsidRPr="00067BB6">
        <w:rPr>
          <w:rFonts w:ascii="Trebuchet MS" w:hAnsi="Trebuchet MS"/>
          <w:spacing w:val="2"/>
          <w:sz w:val="24"/>
          <w:szCs w:val="24"/>
        </w:rPr>
        <w:t xml:space="preserve"> </w:t>
      </w:r>
      <w:r w:rsidRPr="00067BB6">
        <w:rPr>
          <w:rFonts w:ascii="Trebuchet MS" w:hAnsi="Trebuchet MS"/>
          <w:spacing w:val="-1"/>
          <w:sz w:val="24"/>
          <w:szCs w:val="24"/>
        </w:rPr>
        <w:t>contenute</w:t>
      </w:r>
      <w:r w:rsidRPr="00067BB6">
        <w:rPr>
          <w:rFonts w:ascii="Trebuchet MS" w:hAnsi="Trebuchet MS"/>
          <w:sz w:val="24"/>
          <w:szCs w:val="24"/>
        </w:rPr>
        <w:t xml:space="preserve"> </w:t>
      </w:r>
      <w:r w:rsidRPr="00067BB6">
        <w:rPr>
          <w:rFonts w:ascii="Trebuchet MS" w:hAnsi="Trebuchet MS"/>
          <w:spacing w:val="2"/>
          <w:sz w:val="24"/>
          <w:szCs w:val="24"/>
        </w:rPr>
        <w:t xml:space="preserve"> </w:t>
      </w:r>
      <w:r w:rsidRPr="00067BB6">
        <w:rPr>
          <w:rFonts w:ascii="Trebuchet MS" w:hAnsi="Trebuchet MS"/>
          <w:spacing w:val="-1"/>
          <w:sz w:val="24"/>
          <w:szCs w:val="24"/>
        </w:rPr>
        <w:t>nei</w:t>
      </w:r>
      <w:r w:rsidRPr="00067BB6">
        <w:rPr>
          <w:rFonts w:ascii="Trebuchet MS" w:hAnsi="Trebuchet MS"/>
          <w:spacing w:val="81"/>
          <w:sz w:val="24"/>
          <w:szCs w:val="24"/>
        </w:rPr>
        <w:t xml:space="preserve"> </w:t>
      </w:r>
      <w:r w:rsidRPr="00067BB6">
        <w:rPr>
          <w:rFonts w:ascii="Trebuchet MS" w:hAnsi="Trebuchet MS"/>
          <w:spacing w:val="-1"/>
          <w:sz w:val="24"/>
          <w:szCs w:val="24"/>
        </w:rPr>
        <w:t>Codici,</w:t>
      </w:r>
      <w:r w:rsidRPr="00067BB6">
        <w:rPr>
          <w:rFonts w:ascii="Trebuchet MS" w:hAnsi="Trebuchet MS"/>
          <w:spacing w:val="4"/>
          <w:sz w:val="24"/>
          <w:szCs w:val="24"/>
        </w:rPr>
        <w:t xml:space="preserve"> </w:t>
      </w:r>
      <w:r w:rsidRPr="00067BB6">
        <w:rPr>
          <w:rFonts w:ascii="Trebuchet MS" w:hAnsi="Trebuchet MS"/>
          <w:spacing w:val="-1"/>
          <w:sz w:val="24"/>
          <w:szCs w:val="24"/>
        </w:rPr>
        <w:t>la</w:t>
      </w:r>
      <w:r w:rsidRPr="00067BB6">
        <w:rPr>
          <w:rFonts w:ascii="Trebuchet MS" w:hAnsi="Trebuchet MS"/>
          <w:spacing w:val="3"/>
          <w:sz w:val="24"/>
          <w:szCs w:val="24"/>
        </w:rPr>
        <w:t xml:space="preserve"> </w:t>
      </w:r>
      <w:r w:rsidRPr="00067BB6">
        <w:rPr>
          <w:rFonts w:ascii="Trebuchet MS" w:hAnsi="Trebuchet MS"/>
          <w:spacing w:val="-1"/>
          <w:sz w:val="24"/>
          <w:szCs w:val="24"/>
        </w:rPr>
        <w:t>cui</w:t>
      </w:r>
      <w:r w:rsidRPr="00067BB6">
        <w:rPr>
          <w:rFonts w:ascii="Trebuchet MS" w:hAnsi="Trebuchet MS"/>
          <w:spacing w:val="2"/>
          <w:sz w:val="24"/>
          <w:szCs w:val="24"/>
        </w:rPr>
        <w:t xml:space="preserve"> </w:t>
      </w:r>
      <w:r w:rsidRPr="00067BB6">
        <w:rPr>
          <w:rFonts w:ascii="Trebuchet MS" w:hAnsi="Trebuchet MS"/>
          <w:spacing w:val="-1"/>
          <w:sz w:val="24"/>
          <w:szCs w:val="24"/>
        </w:rPr>
        <w:t>inosservanza</w:t>
      </w:r>
      <w:r w:rsidRPr="00067BB6">
        <w:rPr>
          <w:rFonts w:ascii="Trebuchet MS" w:hAnsi="Trebuchet MS"/>
          <w:spacing w:val="3"/>
          <w:sz w:val="24"/>
          <w:szCs w:val="24"/>
        </w:rPr>
        <w:t xml:space="preserve"> </w:t>
      </w:r>
      <w:r w:rsidRPr="00067BB6">
        <w:rPr>
          <w:rFonts w:ascii="Trebuchet MS" w:hAnsi="Trebuchet MS"/>
          <w:sz w:val="24"/>
          <w:szCs w:val="24"/>
        </w:rPr>
        <w:t>si</w:t>
      </w:r>
      <w:r w:rsidRPr="00067BB6">
        <w:rPr>
          <w:rFonts w:ascii="Trebuchet MS" w:hAnsi="Trebuchet MS"/>
          <w:spacing w:val="2"/>
          <w:sz w:val="24"/>
          <w:szCs w:val="24"/>
        </w:rPr>
        <w:t xml:space="preserve"> </w:t>
      </w:r>
      <w:r w:rsidRPr="00067BB6">
        <w:rPr>
          <w:rFonts w:ascii="Trebuchet MS" w:hAnsi="Trebuchet MS"/>
          <w:spacing w:val="-1"/>
          <w:sz w:val="24"/>
          <w:szCs w:val="24"/>
        </w:rPr>
        <w:t>sostanzia</w:t>
      </w:r>
      <w:r w:rsidRPr="00067BB6">
        <w:rPr>
          <w:rFonts w:ascii="Trebuchet MS" w:hAnsi="Trebuchet MS"/>
          <w:spacing w:val="3"/>
          <w:sz w:val="24"/>
          <w:szCs w:val="24"/>
        </w:rPr>
        <w:t xml:space="preserve"> </w:t>
      </w:r>
      <w:r w:rsidRPr="00067BB6">
        <w:rPr>
          <w:rFonts w:ascii="Trebuchet MS" w:hAnsi="Trebuchet MS"/>
          <w:spacing w:val="-1"/>
          <w:sz w:val="24"/>
          <w:szCs w:val="24"/>
        </w:rPr>
        <w:t>nella</w:t>
      </w:r>
      <w:r w:rsidRPr="00067BB6">
        <w:rPr>
          <w:rFonts w:ascii="Trebuchet MS" w:hAnsi="Trebuchet MS"/>
          <w:spacing w:val="3"/>
          <w:sz w:val="24"/>
          <w:szCs w:val="24"/>
        </w:rPr>
        <w:t xml:space="preserve"> </w:t>
      </w:r>
      <w:r w:rsidRPr="00067BB6">
        <w:rPr>
          <w:rFonts w:ascii="Trebuchet MS" w:hAnsi="Trebuchet MS"/>
          <w:spacing w:val="-1"/>
          <w:sz w:val="24"/>
          <w:szCs w:val="24"/>
        </w:rPr>
        <w:t>violazione</w:t>
      </w:r>
      <w:r w:rsidRPr="00067BB6">
        <w:rPr>
          <w:rFonts w:ascii="Trebuchet MS" w:hAnsi="Trebuchet MS"/>
          <w:spacing w:val="3"/>
          <w:sz w:val="24"/>
          <w:szCs w:val="24"/>
        </w:rPr>
        <w:t xml:space="preserve"> </w:t>
      </w:r>
      <w:r w:rsidRPr="00067BB6">
        <w:rPr>
          <w:rFonts w:ascii="Trebuchet MS" w:hAnsi="Trebuchet MS"/>
          <w:spacing w:val="-1"/>
          <w:sz w:val="24"/>
          <w:szCs w:val="24"/>
        </w:rPr>
        <w:t>degli</w:t>
      </w:r>
      <w:r w:rsidRPr="00067BB6">
        <w:rPr>
          <w:rFonts w:ascii="Trebuchet MS" w:hAnsi="Trebuchet MS"/>
          <w:spacing w:val="2"/>
          <w:sz w:val="24"/>
          <w:szCs w:val="24"/>
        </w:rPr>
        <w:t xml:space="preserve"> </w:t>
      </w:r>
      <w:r w:rsidRPr="00067BB6">
        <w:rPr>
          <w:rFonts w:ascii="Trebuchet MS" w:hAnsi="Trebuchet MS"/>
          <w:spacing w:val="-1"/>
          <w:sz w:val="24"/>
          <w:szCs w:val="24"/>
        </w:rPr>
        <w:t>obblighi</w:t>
      </w:r>
      <w:r w:rsidRPr="00067BB6">
        <w:rPr>
          <w:rFonts w:ascii="Trebuchet MS" w:hAnsi="Trebuchet MS"/>
          <w:sz w:val="24"/>
          <w:szCs w:val="24"/>
        </w:rPr>
        <w:t xml:space="preserve"> </w:t>
      </w:r>
      <w:r w:rsidRPr="00067BB6">
        <w:rPr>
          <w:rFonts w:ascii="Trebuchet MS" w:hAnsi="Trebuchet MS"/>
          <w:spacing w:val="-1"/>
          <w:sz w:val="24"/>
          <w:szCs w:val="24"/>
        </w:rPr>
        <w:t>fondamentali</w:t>
      </w:r>
      <w:r w:rsidRPr="00067BB6">
        <w:rPr>
          <w:rFonts w:ascii="Trebuchet MS" w:hAnsi="Trebuchet MS"/>
          <w:spacing w:val="2"/>
          <w:sz w:val="24"/>
          <w:szCs w:val="24"/>
        </w:rPr>
        <w:t xml:space="preserve"> </w:t>
      </w:r>
      <w:r w:rsidRPr="00067BB6">
        <w:rPr>
          <w:rFonts w:ascii="Trebuchet MS" w:hAnsi="Trebuchet MS"/>
          <w:spacing w:val="-1"/>
          <w:sz w:val="24"/>
          <w:szCs w:val="24"/>
        </w:rPr>
        <w:t>derivanti</w:t>
      </w:r>
      <w:r w:rsidRPr="00067BB6">
        <w:rPr>
          <w:rFonts w:ascii="Trebuchet MS" w:hAnsi="Trebuchet MS"/>
          <w:spacing w:val="2"/>
          <w:sz w:val="24"/>
          <w:szCs w:val="24"/>
        </w:rPr>
        <w:t xml:space="preserve"> </w:t>
      </w:r>
      <w:r w:rsidRPr="00067BB6">
        <w:rPr>
          <w:rFonts w:ascii="Trebuchet MS" w:hAnsi="Trebuchet MS"/>
          <w:spacing w:val="-1"/>
          <w:sz w:val="24"/>
          <w:szCs w:val="24"/>
        </w:rPr>
        <w:t>dal</w:t>
      </w:r>
      <w:r w:rsidRPr="00067BB6">
        <w:rPr>
          <w:rFonts w:ascii="Trebuchet MS" w:hAnsi="Trebuchet MS"/>
          <w:spacing w:val="59"/>
          <w:sz w:val="24"/>
          <w:szCs w:val="24"/>
        </w:rPr>
        <w:t xml:space="preserve"> </w:t>
      </w:r>
      <w:r w:rsidRPr="00067BB6">
        <w:rPr>
          <w:rFonts w:ascii="Trebuchet MS" w:hAnsi="Trebuchet MS"/>
          <w:spacing w:val="-1"/>
          <w:sz w:val="24"/>
          <w:szCs w:val="24"/>
        </w:rPr>
        <w:t>presente</w:t>
      </w:r>
      <w:r w:rsidRPr="00067BB6">
        <w:rPr>
          <w:rFonts w:ascii="Trebuchet MS" w:hAnsi="Trebuchet MS"/>
          <w:spacing w:val="12"/>
          <w:sz w:val="24"/>
          <w:szCs w:val="24"/>
        </w:rPr>
        <w:t xml:space="preserve"> </w:t>
      </w:r>
      <w:r w:rsidRPr="00067BB6">
        <w:rPr>
          <w:rFonts w:ascii="Trebuchet MS" w:hAnsi="Trebuchet MS"/>
          <w:spacing w:val="-1"/>
          <w:sz w:val="24"/>
          <w:szCs w:val="24"/>
        </w:rPr>
        <w:t>Piano</w:t>
      </w:r>
      <w:r w:rsidRPr="00067BB6">
        <w:rPr>
          <w:rFonts w:ascii="Trebuchet MS" w:hAnsi="Trebuchet MS"/>
          <w:spacing w:val="12"/>
          <w:sz w:val="24"/>
          <w:szCs w:val="24"/>
        </w:rPr>
        <w:t xml:space="preserve"> </w:t>
      </w:r>
      <w:r w:rsidRPr="00067BB6">
        <w:rPr>
          <w:rFonts w:ascii="Trebuchet MS" w:hAnsi="Trebuchet MS"/>
          <w:spacing w:val="-2"/>
          <w:sz w:val="24"/>
          <w:szCs w:val="24"/>
        </w:rPr>
        <w:t>e,</w:t>
      </w:r>
      <w:r w:rsidRPr="00067BB6">
        <w:rPr>
          <w:rFonts w:ascii="Trebuchet MS" w:hAnsi="Trebuchet MS"/>
          <w:spacing w:val="14"/>
          <w:sz w:val="24"/>
          <w:szCs w:val="24"/>
        </w:rPr>
        <w:t xml:space="preserve"> </w:t>
      </w:r>
      <w:r w:rsidRPr="00067BB6">
        <w:rPr>
          <w:rFonts w:ascii="Trebuchet MS" w:hAnsi="Trebuchet MS"/>
          <w:spacing w:val="-1"/>
          <w:sz w:val="24"/>
          <w:szCs w:val="24"/>
        </w:rPr>
        <w:t>pertanto,</w:t>
      </w:r>
      <w:r w:rsidRPr="00067BB6">
        <w:rPr>
          <w:rFonts w:ascii="Trebuchet MS" w:hAnsi="Trebuchet MS"/>
          <w:spacing w:val="11"/>
          <w:sz w:val="24"/>
          <w:szCs w:val="24"/>
        </w:rPr>
        <w:t xml:space="preserve"> </w:t>
      </w:r>
      <w:r w:rsidRPr="00067BB6">
        <w:rPr>
          <w:rFonts w:ascii="Trebuchet MS" w:hAnsi="Trebuchet MS"/>
          <w:spacing w:val="-1"/>
          <w:sz w:val="24"/>
          <w:szCs w:val="24"/>
        </w:rPr>
        <w:t>rileva</w:t>
      </w:r>
      <w:r w:rsidRPr="00067BB6">
        <w:rPr>
          <w:rFonts w:ascii="Trebuchet MS" w:hAnsi="Trebuchet MS"/>
          <w:spacing w:val="12"/>
          <w:sz w:val="24"/>
          <w:szCs w:val="24"/>
        </w:rPr>
        <w:t xml:space="preserve"> </w:t>
      </w:r>
      <w:r w:rsidRPr="00067BB6">
        <w:rPr>
          <w:rFonts w:ascii="Trebuchet MS" w:hAnsi="Trebuchet MS"/>
          <w:spacing w:val="-1"/>
          <w:sz w:val="24"/>
          <w:szCs w:val="24"/>
        </w:rPr>
        <w:t>sia</w:t>
      </w:r>
      <w:r w:rsidRPr="00067BB6">
        <w:rPr>
          <w:rFonts w:ascii="Trebuchet MS" w:hAnsi="Trebuchet MS"/>
          <w:spacing w:val="12"/>
          <w:sz w:val="24"/>
          <w:szCs w:val="24"/>
        </w:rPr>
        <w:t xml:space="preserve"> </w:t>
      </w:r>
      <w:r w:rsidRPr="00067BB6">
        <w:rPr>
          <w:rFonts w:ascii="Trebuchet MS" w:hAnsi="Trebuchet MS"/>
          <w:sz w:val="24"/>
          <w:szCs w:val="24"/>
        </w:rPr>
        <w:t>sotto</w:t>
      </w:r>
      <w:r w:rsidRPr="00067BB6">
        <w:rPr>
          <w:rFonts w:ascii="Trebuchet MS" w:hAnsi="Trebuchet MS"/>
          <w:spacing w:val="12"/>
          <w:sz w:val="24"/>
          <w:szCs w:val="24"/>
        </w:rPr>
        <w:t xml:space="preserve"> </w:t>
      </w:r>
      <w:r w:rsidRPr="00067BB6">
        <w:rPr>
          <w:rFonts w:ascii="Trebuchet MS" w:hAnsi="Trebuchet MS"/>
          <w:spacing w:val="-1"/>
          <w:sz w:val="24"/>
          <w:szCs w:val="24"/>
        </w:rPr>
        <w:t>il</w:t>
      </w:r>
      <w:r w:rsidRPr="00067BB6">
        <w:rPr>
          <w:rFonts w:ascii="Trebuchet MS" w:hAnsi="Trebuchet MS"/>
          <w:spacing w:val="12"/>
          <w:sz w:val="24"/>
          <w:szCs w:val="24"/>
        </w:rPr>
        <w:t xml:space="preserve"> </w:t>
      </w:r>
      <w:r w:rsidRPr="00067BB6">
        <w:rPr>
          <w:rFonts w:ascii="Trebuchet MS" w:hAnsi="Trebuchet MS"/>
          <w:spacing w:val="-1"/>
          <w:sz w:val="24"/>
          <w:szCs w:val="24"/>
        </w:rPr>
        <w:t>profilo</w:t>
      </w:r>
      <w:r w:rsidRPr="00067BB6">
        <w:rPr>
          <w:rFonts w:ascii="Trebuchet MS" w:hAnsi="Trebuchet MS"/>
          <w:spacing w:val="12"/>
          <w:sz w:val="24"/>
          <w:szCs w:val="24"/>
        </w:rPr>
        <w:t xml:space="preserve"> </w:t>
      </w:r>
      <w:r w:rsidRPr="00067BB6">
        <w:rPr>
          <w:rFonts w:ascii="Trebuchet MS" w:hAnsi="Trebuchet MS"/>
          <w:spacing w:val="-1"/>
          <w:sz w:val="24"/>
          <w:szCs w:val="24"/>
        </w:rPr>
        <w:t>della</w:t>
      </w:r>
      <w:r w:rsidRPr="00067BB6">
        <w:rPr>
          <w:rFonts w:ascii="Trebuchet MS" w:hAnsi="Trebuchet MS"/>
          <w:spacing w:val="12"/>
          <w:sz w:val="24"/>
          <w:szCs w:val="24"/>
        </w:rPr>
        <w:t xml:space="preserve"> </w:t>
      </w:r>
      <w:r w:rsidRPr="00067BB6">
        <w:rPr>
          <w:rFonts w:ascii="Trebuchet MS" w:hAnsi="Trebuchet MS"/>
          <w:spacing w:val="-1"/>
          <w:sz w:val="24"/>
          <w:szCs w:val="24"/>
        </w:rPr>
        <w:t>responsabilità</w:t>
      </w:r>
      <w:r w:rsidRPr="00067BB6">
        <w:rPr>
          <w:rFonts w:ascii="Trebuchet MS" w:hAnsi="Trebuchet MS"/>
          <w:spacing w:val="12"/>
          <w:sz w:val="24"/>
          <w:szCs w:val="24"/>
        </w:rPr>
        <w:t xml:space="preserve"> </w:t>
      </w:r>
      <w:r w:rsidRPr="00067BB6">
        <w:rPr>
          <w:rFonts w:ascii="Trebuchet MS" w:hAnsi="Trebuchet MS"/>
          <w:spacing w:val="-1"/>
          <w:sz w:val="24"/>
          <w:szCs w:val="24"/>
        </w:rPr>
        <w:t>disciplinare,</w:t>
      </w:r>
      <w:r w:rsidRPr="00067BB6">
        <w:rPr>
          <w:rFonts w:ascii="Trebuchet MS" w:hAnsi="Trebuchet MS"/>
          <w:spacing w:val="14"/>
          <w:sz w:val="24"/>
          <w:szCs w:val="24"/>
        </w:rPr>
        <w:t xml:space="preserve"> </w:t>
      </w:r>
      <w:r w:rsidRPr="00067BB6">
        <w:rPr>
          <w:rFonts w:ascii="Trebuchet MS" w:hAnsi="Trebuchet MS"/>
          <w:spacing w:val="-1"/>
          <w:sz w:val="24"/>
          <w:szCs w:val="24"/>
        </w:rPr>
        <w:t>sia</w:t>
      </w:r>
      <w:r w:rsidRPr="00067BB6">
        <w:rPr>
          <w:rFonts w:ascii="Trebuchet MS" w:hAnsi="Trebuchet MS"/>
          <w:spacing w:val="12"/>
          <w:sz w:val="24"/>
          <w:szCs w:val="24"/>
        </w:rPr>
        <w:t xml:space="preserve"> </w:t>
      </w:r>
      <w:r w:rsidRPr="00067BB6">
        <w:rPr>
          <w:rFonts w:ascii="Trebuchet MS" w:hAnsi="Trebuchet MS"/>
          <w:spacing w:val="-1"/>
          <w:sz w:val="24"/>
          <w:szCs w:val="24"/>
        </w:rPr>
        <w:t>sotto</w:t>
      </w:r>
      <w:r w:rsidRPr="00067BB6">
        <w:rPr>
          <w:rFonts w:ascii="Trebuchet MS" w:hAnsi="Trebuchet MS"/>
          <w:spacing w:val="12"/>
          <w:sz w:val="24"/>
          <w:szCs w:val="24"/>
        </w:rPr>
        <w:t xml:space="preserve"> </w:t>
      </w:r>
      <w:r w:rsidRPr="00067BB6">
        <w:rPr>
          <w:rFonts w:ascii="Trebuchet MS" w:hAnsi="Trebuchet MS"/>
          <w:spacing w:val="-1"/>
          <w:sz w:val="24"/>
          <w:szCs w:val="24"/>
        </w:rPr>
        <w:t>il</w:t>
      </w:r>
      <w:r w:rsidRPr="00067BB6">
        <w:rPr>
          <w:rFonts w:ascii="Trebuchet MS" w:hAnsi="Trebuchet MS"/>
          <w:spacing w:val="67"/>
          <w:sz w:val="24"/>
          <w:szCs w:val="24"/>
        </w:rPr>
        <w:t xml:space="preserve"> </w:t>
      </w:r>
      <w:r w:rsidRPr="00067BB6">
        <w:rPr>
          <w:rFonts w:ascii="Trebuchet MS" w:hAnsi="Trebuchet MS"/>
          <w:spacing w:val="-1"/>
          <w:sz w:val="24"/>
          <w:szCs w:val="24"/>
        </w:rPr>
        <w:t>profilo</w:t>
      </w:r>
      <w:r w:rsidRPr="00067BB6">
        <w:rPr>
          <w:rFonts w:ascii="Trebuchet MS" w:hAnsi="Trebuchet MS"/>
          <w:spacing w:val="59"/>
          <w:sz w:val="24"/>
          <w:szCs w:val="24"/>
        </w:rPr>
        <w:t xml:space="preserve"> </w:t>
      </w:r>
      <w:r w:rsidRPr="00067BB6">
        <w:rPr>
          <w:rFonts w:ascii="Trebuchet MS" w:hAnsi="Trebuchet MS"/>
          <w:spacing w:val="-1"/>
          <w:sz w:val="24"/>
          <w:szCs w:val="24"/>
        </w:rPr>
        <w:t>della</w:t>
      </w:r>
      <w:r w:rsidRPr="00067BB6">
        <w:rPr>
          <w:rFonts w:ascii="Trebuchet MS" w:hAnsi="Trebuchet MS"/>
          <w:spacing w:val="59"/>
          <w:sz w:val="24"/>
          <w:szCs w:val="24"/>
        </w:rPr>
        <w:t xml:space="preserve"> </w:t>
      </w:r>
      <w:r w:rsidRPr="00067BB6">
        <w:rPr>
          <w:rFonts w:ascii="Trebuchet MS" w:hAnsi="Trebuchet MS"/>
          <w:spacing w:val="-1"/>
          <w:sz w:val="24"/>
          <w:szCs w:val="24"/>
        </w:rPr>
        <w:t>valutazione</w:t>
      </w:r>
      <w:r w:rsidRPr="00067BB6">
        <w:rPr>
          <w:rFonts w:ascii="Trebuchet MS" w:hAnsi="Trebuchet MS"/>
          <w:spacing w:val="59"/>
          <w:sz w:val="24"/>
          <w:szCs w:val="24"/>
        </w:rPr>
        <w:t xml:space="preserve"> </w:t>
      </w:r>
      <w:r w:rsidRPr="00067BB6">
        <w:rPr>
          <w:rFonts w:ascii="Trebuchet MS" w:hAnsi="Trebuchet MS"/>
          <w:spacing w:val="-1"/>
          <w:sz w:val="24"/>
          <w:szCs w:val="24"/>
        </w:rPr>
        <w:t>della</w:t>
      </w:r>
      <w:r w:rsidRPr="00067BB6">
        <w:rPr>
          <w:rFonts w:ascii="Trebuchet MS" w:hAnsi="Trebuchet MS"/>
          <w:spacing w:val="59"/>
          <w:sz w:val="24"/>
          <w:szCs w:val="24"/>
        </w:rPr>
        <w:t xml:space="preserve"> </w:t>
      </w:r>
      <w:r w:rsidRPr="00067BB6">
        <w:rPr>
          <w:rFonts w:ascii="Trebuchet MS" w:hAnsi="Trebuchet MS"/>
          <w:i/>
          <w:iCs/>
          <w:spacing w:val="-1"/>
          <w:sz w:val="24"/>
          <w:szCs w:val="24"/>
        </w:rPr>
        <w:t>performance</w:t>
      </w:r>
      <w:r w:rsidRPr="00067BB6">
        <w:rPr>
          <w:rFonts w:ascii="Trebuchet MS" w:hAnsi="Trebuchet MS"/>
          <w:i/>
          <w:iCs/>
          <w:spacing w:val="54"/>
          <w:sz w:val="24"/>
          <w:szCs w:val="24"/>
        </w:rPr>
        <w:t xml:space="preserve"> </w:t>
      </w:r>
      <w:r w:rsidRPr="00067BB6">
        <w:rPr>
          <w:rFonts w:ascii="Trebuchet MS" w:hAnsi="Trebuchet MS"/>
          <w:sz w:val="24"/>
          <w:szCs w:val="24"/>
        </w:rPr>
        <w:t>e</w:t>
      </w:r>
      <w:r w:rsidRPr="00067BB6">
        <w:rPr>
          <w:rFonts w:ascii="Trebuchet MS" w:hAnsi="Trebuchet MS"/>
          <w:spacing w:val="59"/>
          <w:sz w:val="24"/>
          <w:szCs w:val="24"/>
        </w:rPr>
        <w:t xml:space="preserve"> </w:t>
      </w:r>
      <w:r w:rsidRPr="00067BB6">
        <w:rPr>
          <w:rFonts w:ascii="Trebuchet MS" w:hAnsi="Trebuchet MS"/>
          <w:spacing w:val="-1"/>
          <w:sz w:val="24"/>
          <w:szCs w:val="24"/>
        </w:rPr>
        <w:t>della</w:t>
      </w:r>
      <w:r w:rsidRPr="00067BB6">
        <w:rPr>
          <w:rFonts w:ascii="Trebuchet MS" w:hAnsi="Trebuchet MS"/>
          <w:spacing w:val="60"/>
          <w:sz w:val="24"/>
          <w:szCs w:val="24"/>
        </w:rPr>
        <w:t xml:space="preserve"> </w:t>
      </w:r>
      <w:r w:rsidRPr="00067BB6">
        <w:rPr>
          <w:rFonts w:ascii="Trebuchet MS" w:hAnsi="Trebuchet MS"/>
          <w:spacing w:val="-1"/>
          <w:sz w:val="24"/>
          <w:szCs w:val="24"/>
        </w:rPr>
        <w:t>conseguente</w:t>
      </w:r>
      <w:r w:rsidRPr="00067BB6">
        <w:rPr>
          <w:rFonts w:ascii="Trebuchet MS" w:hAnsi="Trebuchet MS"/>
          <w:spacing w:val="57"/>
          <w:sz w:val="24"/>
          <w:szCs w:val="24"/>
        </w:rPr>
        <w:t xml:space="preserve"> </w:t>
      </w:r>
      <w:r w:rsidRPr="00067BB6">
        <w:rPr>
          <w:rFonts w:ascii="Trebuchet MS" w:hAnsi="Trebuchet MS"/>
          <w:spacing w:val="-1"/>
          <w:sz w:val="24"/>
          <w:szCs w:val="24"/>
        </w:rPr>
        <w:t>corresponsione</w:t>
      </w:r>
      <w:r w:rsidRPr="00067BB6">
        <w:rPr>
          <w:rFonts w:ascii="Trebuchet MS" w:hAnsi="Trebuchet MS"/>
          <w:spacing w:val="59"/>
          <w:sz w:val="24"/>
          <w:szCs w:val="24"/>
        </w:rPr>
        <w:t xml:space="preserve"> </w:t>
      </w:r>
      <w:r w:rsidRPr="00067BB6">
        <w:rPr>
          <w:rFonts w:ascii="Trebuchet MS" w:hAnsi="Trebuchet MS"/>
          <w:spacing w:val="-1"/>
          <w:sz w:val="24"/>
          <w:szCs w:val="24"/>
        </w:rPr>
        <w:t>della</w:t>
      </w:r>
      <w:r w:rsidRPr="00067BB6">
        <w:rPr>
          <w:rFonts w:ascii="Trebuchet MS" w:hAnsi="Trebuchet MS"/>
          <w:spacing w:val="59"/>
          <w:sz w:val="24"/>
          <w:szCs w:val="24"/>
        </w:rPr>
        <w:t xml:space="preserve"> </w:t>
      </w:r>
      <w:r w:rsidRPr="00067BB6">
        <w:rPr>
          <w:rFonts w:ascii="Trebuchet MS" w:hAnsi="Trebuchet MS"/>
          <w:spacing w:val="-1"/>
          <w:sz w:val="24"/>
          <w:szCs w:val="24"/>
        </w:rPr>
        <w:t>retribuzione</w:t>
      </w:r>
      <w:r w:rsidRPr="00067BB6">
        <w:rPr>
          <w:rFonts w:ascii="Trebuchet MS" w:hAnsi="Trebuchet MS"/>
          <w:spacing w:val="38"/>
          <w:sz w:val="24"/>
          <w:szCs w:val="24"/>
        </w:rPr>
        <w:t xml:space="preserve"> </w:t>
      </w:r>
      <w:r w:rsidRPr="00067BB6">
        <w:rPr>
          <w:rFonts w:ascii="Trebuchet MS" w:hAnsi="Trebuchet MS"/>
          <w:spacing w:val="-1"/>
          <w:sz w:val="24"/>
          <w:szCs w:val="24"/>
        </w:rPr>
        <w:t>di</w:t>
      </w:r>
      <w:r w:rsidRPr="00067BB6">
        <w:rPr>
          <w:rFonts w:ascii="Trebuchet MS" w:hAnsi="Trebuchet MS"/>
          <w:spacing w:val="37"/>
          <w:sz w:val="24"/>
          <w:szCs w:val="24"/>
        </w:rPr>
        <w:t xml:space="preserve"> </w:t>
      </w:r>
      <w:r w:rsidRPr="00067BB6">
        <w:rPr>
          <w:rFonts w:ascii="Trebuchet MS" w:hAnsi="Trebuchet MS"/>
          <w:spacing w:val="-1"/>
          <w:sz w:val="24"/>
          <w:szCs w:val="24"/>
        </w:rPr>
        <w:t>risultato,</w:t>
      </w:r>
      <w:r w:rsidRPr="00067BB6">
        <w:rPr>
          <w:rFonts w:ascii="Trebuchet MS" w:hAnsi="Trebuchet MS"/>
          <w:spacing w:val="39"/>
          <w:sz w:val="24"/>
          <w:szCs w:val="24"/>
        </w:rPr>
        <w:t xml:space="preserve"> </w:t>
      </w:r>
      <w:r w:rsidRPr="00067BB6">
        <w:rPr>
          <w:rFonts w:ascii="Trebuchet MS" w:hAnsi="Trebuchet MS"/>
          <w:spacing w:val="-1"/>
          <w:sz w:val="24"/>
          <w:szCs w:val="24"/>
        </w:rPr>
        <w:t>sia</w:t>
      </w:r>
      <w:r w:rsidRPr="00067BB6">
        <w:rPr>
          <w:rFonts w:ascii="Trebuchet MS" w:hAnsi="Trebuchet MS"/>
          <w:spacing w:val="38"/>
          <w:sz w:val="24"/>
          <w:szCs w:val="24"/>
        </w:rPr>
        <w:t xml:space="preserve"> </w:t>
      </w:r>
      <w:r w:rsidRPr="00067BB6">
        <w:rPr>
          <w:rFonts w:ascii="Trebuchet MS" w:hAnsi="Trebuchet MS"/>
          <w:spacing w:val="-1"/>
          <w:sz w:val="24"/>
          <w:szCs w:val="24"/>
        </w:rPr>
        <w:t>ai</w:t>
      </w:r>
      <w:r w:rsidRPr="00067BB6">
        <w:rPr>
          <w:rFonts w:ascii="Trebuchet MS" w:hAnsi="Trebuchet MS"/>
          <w:spacing w:val="37"/>
          <w:sz w:val="24"/>
          <w:szCs w:val="24"/>
        </w:rPr>
        <w:t xml:space="preserve"> </w:t>
      </w:r>
      <w:r w:rsidRPr="00067BB6">
        <w:rPr>
          <w:rFonts w:ascii="Trebuchet MS" w:hAnsi="Trebuchet MS"/>
          <w:sz w:val="24"/>
          <w:szCs w:val="24"/>
        </w:rPr>
        <w:t>fini</w:t>
      </w:r>
      <w:r w:rsidRPr="00067BB6">
        <w:rPr>
          <w:rFonts w:ascii="Trebuchet MS" w:hAnsi="Trebuchet MS"/>
          <w:spacing w:val="37"/>
          <w:sz w:val="24"/>
          <w:szCs w:val="24"/>
        </w:rPr>
        <w:t xml:space="preserve"> </w:t>
      </w:r>
      <w:r w:rsidRPr="00067BB6">
        <w:rPr>
          <w:rFonts w:ascii="Trebuchet MS" w:hAnsi="Trebuchet MS"/>
          <w:spacing w:val="-1"/>
          <w:sz w:val="24"/>
          <w:szCs w:val="24"/>
        </w:rPr>
        <w:t>del</w:t>
      </w:r>
      <w:r w:rsidRPr="00067BB6">
        <w:rPr>
          <w:rFonts w:ascii="Trebuchet MS" w:hAnsi="Trebuchet MS"/>
          <w:spacing w:val="38"/>
          <w:sz w:val="24"/>
          <w:szCs w:val="24"/>
        </w:rPr>
        <w:t xml:space="preserve"> </w:t>
      </w:r>
      <w:r w:rsidRPr="00067BB6">
        <w:rPr>
          <w:rFonts w:ascii="Trebuchet MS" w:hAnsi="Trebuchet MS"/>
          <w:spacing w:val="-1"/>
          <w:sz w:val="24"/>
          <w:szCs w:val="24"/>
        </w:rPr>
        <w:t>conferimento</w:t>
      </w:r>
      <w:r w:rsidRPr="00067BB6">
        <w:rPr>
          <w:rFonts w:ascii="Trebuchet MS" w:hAnsi="Trebuchet MS"/>
          <w:spacing w:val="38"/>
          <w:sz w:val="24"/>
          <w:szCs w:val="24"/>
        </w:rPr>
        <w:t xml:space="preserve"> </w:t>
      </w:r>
      <w:r w:rsidRPr="00067BB6">
        <w:rPr>
          <w:rFonts w:ascii="Trebuchet MS" w:hAnsi="Trebuchet MS"/>
          <w:spacing w:val="-1"/>
          <w:sz w:val="24"/>
          <w:szCs w:val="24"/>
        </w:rPr>
        <w:t>e/o</w:t>
      </w:r>
      <w:r w:rsidRPr="00067BB6">
        <w:rPr>
          <w:rFonts w:ascii="Trebuchet MS" w:hAnsi="Trebuchet MS"/>
          <w:spacing w:val="38"/>
          <w:sz w:val="24"/>
          <w:szCs w:val="24"/>
        </w:rPr>
        <w:t xml:space="preserve"> </w:t>
      </w:r>
      <w:r w:rsidRPr="00067BB6">
        <w:rPr>
          <w:rFonts w:ascii="Trebuchet MS" w:hAnsi="Trebuchet MS"/>
          <w:spacing w:val="-1"/>
          <w:sz w:val="24"/>
          <w:szCs w:val="24"/>
        </w:rPr>
        <w:t>dei</w:t>
      </w:r>
      <w:r w:rsidRPr="00067BB6">
        <w:rPr>
          <w:rFonts w:ascii="Trebuchet MS" w:hAnsi="Trebuchet MS"/>
          <w:spacing w:val="37"/>
          <w:sz w:val="24"/>
          <w:szCs w:val="24"/>
        </w:rPr>
        <w:t xml:space="preserve"> </w:t>
      </w:r>
      <w:r w:rsidRPr="00067BB6">
        <w:rPr>
          <w:rFonts w:ascii="Trebuchet MS" w:hAnsi="Trebuchet MS"/>
          <w:spacing w:val="-1"/>
          <w:sz w:val="24"/>
          <w:szCs w:val="24"/>
        </w:rPr>
        <w:t>provvedimenti</w:t>
      </w:r>
      <w:r w:rsidRPr="00067BB6">
        <w:rPr>
          <w:rFonts w:ascii="Trebuchet MS" w:hAnsi="Trebuchet MS"/>
          <w:spacing w:val="37"/>
          <w:sz w:val="24"/>
          <w:szCs w:val="24"/>
        </w:rPr>
        <w:t xml:space="preserve"> </w:t>
      </w:r>
      <w:r w:rsidRPr="00067BB6">
        <w:rPr>
          <w:rFonts w:ascii="Trebuchet MS" w:hAnsi="Trebuchet MS"/>
          <w:spacing w:val="-1"/>
          <w:sz w:val="24"/>
          <w:szCs w:val="24"/>
        </w:rPr>
        <w:t>relativi</w:t>
      </w:r>
      <w:r w:rsidRPr="00067BB6">
        <w:rPr>
          <w:rFonts w:ascii="Trebuchet MS" w:hAnsi="Trebuchet MS"/>
          <w:spacing w:val="37"/>
          <w:sz w:val="24"/>
          <w:szCs w:val="24"/>
        </w:rPr>
        <w:t xml:space="preserve"> </w:t>
      </w:r>
      <w:r w:rsidRPr="00067BB6">
        <w:rPr>
          <w:rFonts w:ascii="Trebuchet MS" w:hAnsi="Trebuchet MS"/>
          <w:spacing w:val="-1"/>
          <w:sz w:val="24"/>
          <w:szCs w:val="24"/>
        </w:rPr>
        <w:t>allo</w:t>
      </w:r>
      <w:r w:rsidRPr="00067BB6">
        <w:rPr>
          <w:rFonts w:ascii="Trebuchet MS" w:hAnsi="Trebuchet MS"/>
          <w:spacing w:val="63"/>
          <w:sz w:val="24"/>
          <w:szCs w:val="24"/>
        </w:rPr>
        <w:t xml:space="preserve"> </w:t>
      </w:r>
      <w:r w:rsidRPr="00067BB6">
        <w:rPr>
          <w:rFonts w:ascii="Trebuchet MS" w:hAnsi="Trebuchet MS"/>
          <w:spacing w:val="-1"/>
          <w:sz w:val="24"/>
          <w:szCs w:val="24"/>
        </w:rPr>
        <w:t>svolgimento</w:t>
      </w:r>
      <w:r w:rsidRPr="00067BB6">
        <w:rPr>
          <w:rFonts w:ascii="Trebuchet MS" w:hAnsi="Trebuchet MS"/>
          <w:sz w:val="24"/>
          <w:szCs w:val="24"/>
        </w:rPr>
        <w:t xml:space="preserve"> </w:t>
      </w:r>
      <w:r w:rsidRPr="00067BB6">
        <w:rPr>
          <w:rFonts w:ascii="Trebuchet MS" w:hAnsi="Trebuchet MS"/>
          <w:spacing w:val="-1"/>
          <w:sz w:val="24"/>
          <w:szCs w:val="24"/>
        </w:rPr>
        <w:t>di</w:t>
      </w:r>
      <w:r w:rsidRPr="00067BB6">
        <w:rPr>
          <w:rFonts w:ascii="Trebuchet MS" w:hAnsi="Trebuchet MS"/>
          <w:spacing w:val="-3"/>
          <w:sz w:val="24"/>
          <w:szCs w:val="24"/>
        </w:rPr>
        <w:t xml:space="preserve"> </w:t>
      </w:r>
      <w:r w:rsidRPr="00067BB6">
        <w:rPr>
          <w:rFonts w:ascii="Trebuchet MS" w:hAnsi="Trebuchet MS"/>
          <w:spacing w:val="-1"/>
          <w:sz w:val="24"/>
          <w:szCs w:val="24"/>
        </w:rPr>
        <w:t>incarichi</w:t>
      </w:r>
      <w:r w:rsidRPr="00067BB6">
        <w:rPr>
          <w:rFonts w:ascii="Trebuchet MS" w:hAnsi="Trebuchet MS"/>
          <w:spacing w:val="-3"/>
          <w:sz w:val="24"/>
          <w:szCs w:val="24"/>
        </w:rPr>
        <w:t xml:space="preserve"> </w:t>
      </w:r>
      <w:r w:rsidRPr="00067BB6">
        <w:rPr>
          <w:rFonts w:ascii="Trebuchet MS" w:hAnsi="Trebuchet MS"/>
          <w:spacing w:val="-1"/>
          <w:sz w:val="24"/>
          <w:szCs w:val="24"/>
        </w:rPr>
        <w:t>extra-istituzionali.</w:t>
      </w:r>
    </w:p>
    <w:p w14:paraId="224FB0D5" w14:textId="35C4D693" w:rsidR="00EF5BDE" w:rsidRPr="00067BB6" w:rsidRDefault="00EF5BDE" w:rsidP="00433EDA">
      <w:pPr>
        <w:pStyle w:val="Corpotesto"/>
        <w:tabs>
          <w:tab w:val="left" w:pos="9638"/>
        </w:tabs>
        <w:kinsoku w:val="0"/>
        <w:overflowPunct w:val="0"/>
        <w:spacing w:before="184"/>
        <w:ind w:left="0" w:right="-1"/>
        <w:jc w:val="both"/>
        <w:rPr>
          <w:rFonts w:ascii="Trebuchet MS" w:hAnsi="Trebuchet MS"/>
          <w:spacing w:val="-1"/>
          <w:sz w:val="24"/>
          <w:szCs w:val="24"/>
        </w:rPr>
      </w:pPr>
      <w:r w:rsidRPr="00067BB6">
        <w:rPr>
          <w:rFonts w:ascii="Trebuchet MS" w:hAnsi="Trebuchet MS"/>
          <w:spacing w:val="-1"/>
          <w:sz w:val="24"/>
          <w:szCs w:val="24"/>
        </w:rPr>
        <w:t>E’ invia di adozione il nuovo codice di comportamento aziendale.</w:t>
      </w:r>
    </w:p>
    <w:p w14:paraId="0DAF1F06" w14:textId="77777777" w:rsidR="00CB4D0A" w:rsidRPr="00067BB6" w:rsidRDefault="00CB4D0A" w:rsidP="000E4425">
      <w:pPr>
        <w:pStyle w:val="Standard"/>
        <w:widowControl w:val="0"/>
        <w:tabs>
          <w:tab w:val="left" w:pos="360"/>
        </w:tabs>
        <w:ind w:firstLine="360"/>
        <w:jc w:val="both"/>
        <w:rPr>
          <w:rFonts w:ascii="Trebuchet MS" w:hAnsi="Trebuchet MS" w:cs="Trebuchet MS"/>
          <w:lang w:eastAsia="it-IT"/>
        </w:rPr>
      </w:pPr>
    </w:p>
    <w:p w14:paraId="7FA00EFB" w14:textId="1A5B5A01" w:rsidR="00C505F8" w:rsidRPr="00067BB6" w:rsidRDefault="006755B4" w:rsidP="00C505F8">
      <w:pPr>
        <w:pStyle w:val="Standard"/>
        <w:widowControl w:val="0"/>
        <w:jc w:val="both"/>
        <w:rPr>
          <w:rFonts w:ascii="Trebuchet MS" w:hAnsi="Trebuchet MS" w:cs="Trebuchet MS"/>
          <w:b/>
          <w:bCs/>
          <w:lang w:eastAsia="it-IT"/>
        </w:rPr>
      </w:pPr>
      <w:r w:rsidRPr="00067BB6">
        <w:rPr>
          <w:rFonts w:ascii="Trebuchet MS" w:hAnsi="Trebuchet MS" w:cs="Trebuchet MS"/>
          <w:b/>
          <w:bCs/>
          <w:lang w:eastAsia="it-IT"/>
        </w:rPr>
        <w:t>14</w:t>
      </w:r>
      <w:r w:rsidR="00C505F8" w:rsidRPr="00067BB6">
        <w:rPr>
          <w:rFonts w:ascii="Trebuchet MS" w:hAnsi="Trebuchet MS" w:cs="Trebuchet MS"/>
          <w:b/>
          <w:bCs/>
          <w:lang w:eastAsia="it-IT"/>
        </w:rPr>
        <w:t>.16) TRASPARENZA</w:t>
      </w:r>
    </w:p>
    <w:p w14:paraId="3EBFA2F9" w14:textId="77777777" w:rsidR="00C505F8" w:rsidRPr="00067BB6" w:rsidRDefault="00C505F8" w:rsidP="00C505F8">
      <w:pPr>
        <w:pStyle w:val="Standard"/>
        <w:widowControl w:val="0"/>
        <w:jc w:val="both"/>
        <w:rPr>
          <w:rFonts w:ascii="Trebuchet MS" w:hAnsi="Trebuchet MS" w:cs="Trebuchet MS"/>
          <w:b/>
          <w:bCs/>
          <w:lang w:eastAsia="it-IT"/>
        </w:rPr>
      </w:pPr>
    </w:p>
    <w:p w14:paraId="1B6C0BAD" w14:textId="77777777" w:rsidR="00C505F8" w:rsidRPr="00067BB6" w:rsidRDefault="00C505F8" w:rsidP="00C505F8">
      <w:pPr>
        <w:pStyle w:val="Standard"/>
        <w:jc w:val="both"/>
        <w:rPr>
          <w:rFonts w:ascii="Trebuchet MS" w:hAnsi="Trebuchet MS" w:cs="Trebuchet MS"/>
        </w:rPr>
      </w:pPr>
      <w:r w:rsidRPr="00067BB6">
        <w:rPr>
          <w:rFonts w:ascii="Trebuchet MS" w:hAnsi="Trebuchet MS" w:cs="Trebuchet MS"/>
        </w:rPr>
        <w:t>La trasparenza rappresenta uno strumento fondamentale per la prevenzione della corruzione e per l'efficienza e l'efficacia dell'azione amministrativa. Costituisce misura di prevenzione trasversale a tutte le aree a maggior rischio e coinvolge tutti i processi aziendali essendo strettamente correlata agli obblighi di informazione previsti dalla legge.</w:t>
      </w:r>
    </w:p>
    <w:p w14:paraId="1B08A0D3" w14:textId="77777777" w:rsidR="00C505F8" w:rsidRPr="00067BB6" w:rsidRDefault="00C505F8" w:rsidP="00C505F8">
      <w:pPr>
        <w:pStyle w:val="Standard"/>
        <w:jc w:val="both"/>
        <w:rPr>
          <w:rFonts w:ascii="Trebuchet MS" w:hAnsi="Trebuchet MS" w:cs="Trebuchet MS"/>
        </w:rPr>
      </w:pPr>
    </w:p>
    <w:p w14:paraId="08A731DC" w14:textId="15B7B26A" w:rsidR="00C505F8" w:rsidRPr="00067BB6" w:rsidRDefault="00C505F8" w:rsidP="00C505F8">
      <w:pPr>
        <w:pStyle w:val="Standard"/>
        <w:jc w:val="both"/>
        <w:rPr>
          <w:rFonts w:ascii="Trebuchet MS" w:hAnsi="Trebuchet MS" w:cs="Trebuchet MS"/>
        </w:rPr>
      </w:pPr>
      <w:r w:rsidRPr="00067BB6">
        <w:rPr>
          <w:rFonts w:ascii="Trebuchet MS" w:hAnsi="Trebuchet MS" w:cs="Trebuchet MS"/>
        </w:rPr>
        <w:tab/>
        <w:t>Essa consente:</w:t>
      </w:r>
    </w:p>
    <w:p w14:paraId="434449E0" w14:textId="77777777" w:rsidR="006755B4" w:rsidRPr="00067BB6" w:rsidRDefault="006755B4" w:rsidP="00C505F8">
      <w:pPr>
        <w:pStyle w:val="Standard"/>
        <w:jc w:val="both"/>
        <w:rPr>
          <w:rFonts w:ascii="Trebuchet MS" w:hAnsi="Trebuchet MS" w:cs="Trebuchet MS"/>
        </w:rPr>
      </w:pPr>
    </w:p>
    <w:p w14:paraId="11307448" w14:textId="77777777" w:rsidR="00C505F8" w:rsidRPr="00067BB6" w:rsidRDefault="00C505F8" w:rsidP="00E57AFF">
      <w:pPr>
        <w:pStyle w:val="Standard"/>
        <w:numPr>
          <w:ilvl w:val="0"/>
          <w:numId w:val="72"/>
        </w:numPr>
        <w:jc w:val="both"/>
        <w:rPr>
          <w:rFonts w:ascii="Trebuchet MS" w:hAnsi="Trebuchet MS" w:cs="Trebuchet MS"/>
        </w:rPr>
      </w:pPr>
      <w:r w:rsidRPr="00067BB6">
        <w:rPr>
          <w:rFonts w:ascii="Trebuchet MS" w:hAnsi="Trebuchet MS" w:cs="Trebuchet MS"/>
        </w:rPr>
        <w:t>la conoscenza del responsabile per ciascun procedimento amministrativo e, più in generale, per ciascuna area di attività dell'amministrazione e, per tal via, la responsabilizzazione dei funzionari;</w:t>
      </w:r>
    </w:p>
    <w:p w14:paraId="0AE999D8" w14:textId="77777777" w:rsidR="00C505F8" w:rsidRPr="00067BB6" w:rsidRDefault="00C505F8" w:rsidP="00E57AFF">
      <w:pPr>
        <w:pStyle w:val="NormaleWeb"/>
        <w:numPr>
          <w:ilvl w:val="0"/>
          <w:numId w:val="72"/>
        </w:numPr>
        <w:jc w:val="both"/>
        <w:rPr>
          <w:rFonts w:ascii="Trebuchet MS" w:hAnsi="Trebuchet MS" w:cs="Trebuchet MS"/>
        </w:rPr>
      </w:pPr>
      <w:r w:rsidRPr="00067BB6">
        <w:rPr>
          <w:rFonts w:ascii="Trebuchet MS" w:hAnsi="Trebuchet MS" w:cs="Trebuchet MS"/>
        </w:rPr>
        <w:t>la conoscenza del modo in cui le risorse pubbliche sono impiegate e, per tal via, se l'utilizzo di risorse pubbliche è deviato verso finalità improprie.</w:t>
      </w:r>
    </w:p>
    <w:p w14:paraId="09F8ADB0" w14:textId="77777777" w:rsidR="00931778" w:rsidRDefault="00931778">
      <w:r>
        <w:br w:type="page"/>
      </w:r>
    </w:p>
    <w:tbl>
      <w:tblPr>
        <w:tblW w:w="31680" w:type="dxa"/>
        <w:tblInd w:w="-781" w:type="dxa"/>
        <w:tblCellMar>
          <w:left w:w="70" w:type="dxa"/>
          <w:right w:w="70" w:type="dxa"/>
        </w:tblCellMar>
        <w:tblLook w:val="04A0" w:firstRow="1" w:lastRow="0" w:firstColumn="1" w:lastColumn="0" w:noHBand="0" w:noVBand="1"/>
      </w:tblPr>
      <w:tblGrid>
        <w:gridCol w:w="22499"/>
        <w:gridCol w:w="6519"/>
        <w:gridCol w:w="1077"/>
        <w:gridCol w:w="1755"/>
        <w:gridCol w:w="611"/>
      </w:tblGrid>
      <w:tr w:rsidR="000E4425" w:rsidRPr="003356B7" w14:paraId="3962DF8E" w14:textId="77777777" w:rsidTr="00931778">
        <w:trPr>
          <w:trHeight w:val="300"/>
        </w:trPr>
        <w:tc>
          <w:tcPr>
            <w:tcW w:w="22499" w:type="dxa"/>
            <w:tcBorders>
              <w:top w:val="nil"/>
              <w:left w:val="nil"/>
              <w:bottom w:val="nil"/>
              <w:right w:val="nil"/>
            </w:tcBorders>
            <w:shd w:val="clear" w:color="auto" w:fill="auto"/>
            <w:noWrap/>
            <w:vAlign w:val="bottom"/>
          </w:tcPr>
          <w:tbl>
            <w:tblPr>
              <w:tblW w:w="21533" w:type="dxa"/>
              <w:tblInd w:w="214" w:type="dxa"/>
              <w:tblLook w:val="04A0" w:firstRow="1" w:lastRow="0" w:firstColumn="1" w:lastColumn="0" w:noHBand="0" w:noVBand="1"/>
            </w:tblPr>
            <w:tblGrid>
              <w:gridCol w:w="10209"/>
              <w:gridCol w:w="463"/>
              <w:gridCol w:w="5430"/>
              <w:gridCol w:w="5431"/>
            </w:tblGrid>
            <w:tr w:rsidR="000E4425" w:rsidRPr="00734DFA" w14:paraId="176264E3" w14:textId="77777777" w:rsidTr="00C7177A">
              <w:trPr>
                <w:trHeight w:val="289"/>
              </w:trPr>
              <w:tc>
                <w:tcPr>
                  <w:tcW w:w="10209" w:type="dxa"/>
                  <w:noWrap/>
                  <w:hideMark/>
                </w:tcPr>
                <w:p w14:paraId="3A764895" w14:textId="771BAAA0" w:rsidR="000E4425" w:rsidRPr="00734DFA" w:rsidRDefault="00931778" w:rsidP="00C53B9C">
                  <w:pPr>
                    <w:pStyle w:val="Standard"/>
                    <w:widowControl w:val="0"/>
                    <w:jc w:val="both"/>
                    <w:rPr>
                      <w:rFonts w:ascii="Trebuchet MS" w:hAnsi="Trebuchet MS" w:cs="Trebuchet MS"/>
                      <w:b/>
                      <w:bCs/>
                      <w:sz w:val="28"/>
                      <w:szCs w:val="28"/>
                      <w:lang w:eastAsia="it-IT"/>
                    </w:rPr>
                  </w:pPr>
                  <w:r>
                    <w:lastRenderedPageBreak/>
                    <w:br w:type="page"/>
                  </w:r>
                  <w:r w:rsidR="000E4425" w:rsidRPr="00734DFA">
                    <w:rPr>
                      <w:rFonts w:ascii="Trebuchet MS" w:hAnsi="Trebuchet MS" w:cs="Trebuchet MS"/>
                      <w:b/>
                      <w:bCs/>
                      <w:sz w:val="28"/>
                      <w:szCs w:val="28"/>
                      <w:lang w:eastAsia="it-IT"/>
                    </w:rPr>
                    <w:t xml:space="preserve">                               </w:t>
                  </w:r>
                </w:p>
                <w:p w14:paraId="2EDE496F" w14:textId="77777777" w:rsidR="000E4425" w:rsidRPr="00734DFA" w:rsidRDefault="000E4425" w:rsidP="00C53B9C">
                  <w:pPr>
                    <w:pStyle w:val="Standard"/>
                    <w:ind w:firstLine="708"/>
                    <w:jc w:val="both"/>
                    <w:rPr>
                      <w:rFonts w:ascii="Trebuchet MS" w:hAnsi="Trebuchet MS" w:cs="Trebuchet MS"/>
                      <w:u w:val="single"/>
                      <w:lang w:eastAsia="it-IT"/>
                    </w:rPr>
                  </w:pPr>
                </w:p>
                <w:p w14:paraId="20B3EBBC" w14:textId="1E82FF61" w:rsidR="000E4425" w:rsidRPr="00734DFA" w:rsidRDefault="000E4425"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(Articolo</w:t>
                  </w:r>
                  <w:r w:rsidR="008E4C1C" w:rsidRPr="00734DFA">
                    <w:rPr>
                      <w:rFonts w:ascii="Trebuchet MS" w:hAnsi="Trebuchet MS" w:cs="Trebuchet MS"/>
                      <w:b/>
                      <w:bCs/>
                      <w:color w:val="0070C0"/>
                      <w:sz w:val="32"/>
                      <w:szCs w:val="28"/>
                      <w:lang w:eastAsia="it-IT"/>
                    </w:rPr>
                    <w:t>1</w:t>
                  </w:r>
                  <w:r w:rsidR="002B2653" w:rsidRPr="00734DFA">
                    <w:rPr>
                      <w:rFonts w:ascii="Trebuchet MS" w:hAnsi="Trebuchet MS" w:cs="Trebuchet MS"/>
                      <w:b/>
                      <w:bCs/>
                      <w:color w:val="0070C0"/>
                      <w:sz w:val="32"/>
                      <w:szCs w:val="28"/>
                      <w:lang w:eastAsia="it-IT"/>
                    </w:rPr>
                    <w:t>5</w:t>
                  </w:r>
                  <w:r w:rsidRPr="00734DFA">
                    <w:rPr>
                      <w:rFonts w:ascii="Trebuchet MS" w:hAnsi="Trebuchet MS" w:cs="Trebuchet MS"/>
                      <w:b/>
                      <w:bCs/>
                      <w:color w:val="0070C0"/>
                      <w:sz w:val="32"/>
                      <w:szCs w:val="28"/>
                      <w:lang w:eastAsia="it-IT"/>
                    </w:rPr>
                    <w:t>)</w:t>
                  </w:r>
                </w:p>
                <w:p w14:paraId="31675EEB" w14:textId="77777777" w:rsidR="000E4425" w:rsidRPr="00734DFA" w:rsidRDefault="000E4425"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MISURE DI PREVENZIONE DEL RISCHIO “ULTERIORI”</w:t>
                  </w:r>
                </w:p>
                <w:p w14:paraId="65B12C1E" w14:textId="36191C3F" w:rsidR="000E4425" w:rsidRPr="00734DFA" w:rsidRDefault="000E4425" w:rsidP="00C53B9C">
                  <w:pPr>
                    <w:pStyle w:val="Standard"/>
                    <w:widowControl w:val="0"/>
                    <w:jc w:val="center"/>
                    <w:rPr>
                      <w:rFonts w:ascii="Trebuchet MS" w:hAnsi="Trebuchet MS" w:cs="Trebuchet MS"/>
                      <w:b/>
                      <w:bCs/>
                      <w:color w:val="0070C0"/>
                      <w:sz w:val="32"/>
                      <w:szCs w:val="28"/>
                      <w:lang w:eastAsia="it-IT"/>
                    </w:rPr>
                  </w:pPr>
                </w:p>
                <w:p w14:paraId="58F6776E" w14:textId="77777777" w:rsidR="000E4425" w:rsidRPr="00734DFA" w:rsidRDefault="000E4425" w:rsidP="00C53B9C">
                  <w:pPr>
                    <w:pStyle w:val="Standard"/>
                    <w:widowControl w:val="0"/>
                    <w:jc w:val="both"/>
                    <w:rPr>
                      <w:rFonts w:ascii="Trebuchet MS" w:hAnsi="Trebuchet MS" w:cs="Trebuchet MS"/>
                      <w:lang w:eastAsia="it-IT"/>
                    </w:rPr>
                  </w:pPr>
                </w:p>
                <w:p w14:paraId="5A65DED4" w14:textId="148646D6" w:rsidR="006755B4" w:rsidRPr="00734DFA" w:rsidRDefault="006755B4" w:rsidP="00C53B9C">
                  <w:pPr>
                    <w:pStyle w:val="Standard"/>
                    <w:ind w:left="459"/>
                    <w:jc w:val="both"/>
                    <w:rPr>
                      <w:rFonts w:ascii="Trebuchet MS" w:hAnsi="Trebuchet MS" w:cs="Trebuchet MS"/>
                      <w:lang w:eastAsia="it-IT"/>
                    </w:rPr>
                  </w:pPr>
                  <w:r w:rsidRPr="00734DFA">
                    <w:rPr>
                      <w:rFonts w:ascii="Trebuchet MS" w:hAnsi="Trebuchet MS" w:cs="Trebuchet MS"/>
                      <w:lang w:eastAsia="it-IT"/>
                    </w:rPr>
                    <w:t>Nell'ottica di realizzare un costante miglioramento degli strumenti preventivi e di tracciabilità delle attività vengono individuate quali misure ulteriori di prevenzione, oltre a quelle obbligatorie previste dal PNA (sopra elencate), le azioni SPECIFICHE  previste per i singoli procedimenti mappati nell’ALLEGATO 1 “ Registro dei rischi” e lì dettagliatamente elencate, nonché le seguenti azioni di CARATTERE GENERALE :</w:t>
                  </w:r>
                </w:p>
                <w:p w14:paraId="11224CE0" w14:textId="77777777" w:rsidR="006755B4" w:rsidRPr="00734DFA" w:rsidRDefault="006755B4" w:rsidP="00C53B9C">
                  <w:pPr>
                    <w:pStyle w:val="Standard"/>
                    <w:jc w:val="both"/>
                    <w:rPr>
                      <w:rFonts w:ascii="Trebuchet MS" w:hAnsi="Trebuchet MS" w:cs="Trebuchet MS"/>
                      <w:lang w:eastAsia="it-IT"/>
                    </w:rPr>
                  </w:pPr>
                </w:p>
                <w:p w14:paraId="6BEBE964" w14:textId="2E7682CA"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Informatizzazione e dematerializzazione dei processi  al fine di consentire la tracciabilità delle diverse fasi con emersione delle responsabilità per ciascuna fase e facilitare azioni di controllo e monitoraggio;</w:t>
                  </w:r>
                </w:p>
                <w:p w14:paraId="54658E20" w14:textId="77777777" w:rsidR="006755B4" w:rsidRPr="00734DFA" w:rsidRDefault="006755B4" w:rsidP="00C53B9C">
                  <w:pPr>
                    <w:pStyle w:val="Standard"/>
                    <w:jc w:val="both"/>
                    <w:rPr>
                      <w:rFonts w:ascii="Trebuchet MS" w:hAnsi="Trebuchet MS" w:cs="Trebuchet MS"/>
                      <w:lang w:eastAsia="it-IT"/>
                    </w:rPr>
                  </w:pPr>
                </w:p>
                <w:p w14:paraId="570A3193" w14:textId="19BFF0DD"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 xml:space="preserve">Tracciabilità dei processi e delle responsabilità attraverso un </w:t>
                  </w:r>
                  <w:r w:rsidR="00251BCC">
                    <w:rPr>
                      <w:rFonts w:ascii="Trebuchet MS" w:hAnsi="Trebuchet MS" w:cs="Trebuchet MS"/>
                      <w:lang w:eastAsia="it-IT"/>
                    </w:rPr>
                    <w:t>adeguato supporto documentale (</w:t>
                  </w:r>
                  <w:r w:rsidRPr="00734DFA">
                    <w:rPr>
                      <w:rFonts w:ascii="Trebuchet MS" w:hAnsi="Trebuchet MS" w:cs="Trebuchet MS"/>
                      <w:lang w:eastAsia="it-IT"/>
                    </w:rPr>
                    <w:t>cartaceo e/o informatico) che consenta la verifica del processo in termini di congruità, coerenza e rispetto della normativa;</w:t>
                  </w:r>
                </w:p>
                <w:p w14:paraId="3D1CA6F9" w14:textId="77777777" w:rsidR="006755B4" w:rsidRPr="00734DFA" w:rsidRDefault="006755B4" w:rsidP="00C53B9C">
                  <w:pPr>
                    <w:pStyle w:val="Standard"/>
                    <w:jc w:val="both"/>
                    <w:rPr>
                      <w:rFonts w:ascii="Trebuchet MS" w:hAnsi="Trebuchet MS" w:cs="Trebuchet MS"/>
                      <w:lang w:eastAsia="it-IT"/>
                    </w:rPr>
                  </w:pPr>
                </w:p>
                <w:p w14:paraId="0F3E7EBE" w14:textId="086E41FC"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Accesso telematico a dati, documenti e procedimenti: ciò consente la diffusione delle informazione sull'attività dell'Azienda e di conseguenza il controllo da parte dell'utenza;</w:t>
                  </w:r>
                </w:p>
                <w:p w14:paraId="6B910228" w14:textId="77777777" w:rsidR="006755B4" w:rsidRPr="00734DFA" w:rsidRDefault="006755B4" w:rsidP="00C53B9C">
                  <w:pPr>
                    <w:pStyle w:val="Standard"/>
                    <w:jc w:val="both"/>
                    <w:rPr>
                      <w:rFonts w:ascii="Trebuchet MS" w:hAnsi="Trebuchet MS" w:cs="Trebuchet MS"/>
                      <w:lang w:eastAsia="it-IT"/>
                    </w:rPr>
                  </w:pPr>
                </w:p>
                <w:p w14:paraId="350CAF25" w14:textId="0C8B2596"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Semplificazione dei flussi documentali;</w:t>
                  </w:r>
                </w:p>
                <w:p w14:paraId="42A7E699" w14:textId="77777777" w:rsidR="006755B4" w:rsidRPr="00734DFA" w:rsidRDefault="006755B4" w:rsidP="00C53B9C">
                  <w:pPr>
                    <w:pStyle w:val="Standard"/>
                    <w:jc w:val="both"/>
                    <w:rPr>
                      <w:rFonts w:ascii="Trebuchet MS" w:hAnsi="Trebuchet MS" w:cs="Trebuchet MS"/>
                      <w:lang w:eastAsia="it-IT"/>
                    </w:rPr>
                  </w:pPr>
                </w:p>
                <w:p w14:paraId="3E465259" w14:textId="7387FD90"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Rispetto dell’ordine cronologico nella trattazione delle pratiche;</w:t>
                  </w:r>
                </w:p>
                <w:p w14:paraId="2AD20736" w14:textId="77777777" w:rsidR="006755B4" w:rsidRPr="00734DFA" w:rsidRDefault="006755B4" w:rsidP="00C53B9C">
                  <w:pPr>
                    <w:pStyle w:val="Standard"/>
                    <w:jc w:val="both"/>
                    <w:rPr>
                      <w:rFonts w:ascii="Trebuchet MS" w:hAnsi="Trebuchet MS" w:cs="Trebuchet MS"/>
                      <w:lang w:eastAsia="it-IT"/>
                    </w:rPr>
                  </w:pPr>
                </w:p>
                <w:p w14:paraId="566B6527" w14:textId="5FDC0EE2"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Standardizzazione delle varie tipologie di procedimenti;</w:t>
                  </w:r>
                </w:p>
                <w:p w14:paraId="71146E65" w14:textId="77777777" w:rsidR="006755B4" w:rsidRPr="00734DFA" w:rsidRDefault="006755B4" w:rsidP="00C53B9C">
                  <w:pPr>
                    <w:pStyle w:val="Standard"/>
                    <w:jc w:val="both"/>
                    <w:rPr>
                      <w:rFonts w:ascii="Trebuchet MS" w:hAnsi="Trebuchet MS" w:cs="Trebuchet MS"/>
                      <w:lang w:eastAsia="it-IT"/>
                    </w:rPr>
                  </w:pPr>
                </w:p>
                <w:p w14:paraId="37DC01BE" w14:textId="1833D9A2"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Controlli a campione sulle dichiarazioni sostitutive di certificazione rese dai dipendenti e dagli utenti;</w:t>
                  </w:r>
                </w:p>
                <w:p w14:paraId="0E3BA2FA" w14:textId="77777777" w:rsidR="006755B4" w:rsidRPr="00734DFA" w:rsidRDefault="006755B4" w:rsidP="00C53B9C">
                  <w:pPr>
                    <w:pStyle w:val="Standard"/>
                    <w:jc w:val="both"/>
                    <w:rPr>
                      <w:rFonts w:ascii="Trebuchet MS" w:hAnsi="Trebuchet MS" w:cs="Trebuchet MS"/>
                      <w:lang w:eastAsia="it-IT"/>
                    </w:rPr>
                  </w:pPr>
                </w:p>
                <w:p w14:paraId="20E81934" w14:textId="1830D40D"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 xml:space="preserve">Promozione di convenzioni tra pubbliche amministrazioni per l'accesso alle banche dati istituzionali;   </w:t>
                  </w:r>
                </w:p>
                <w:p w14:paraId="031BA534" w14:textId="77777777" w:rsidR="006755B4" w:rsidRPr="00734DFA" w:rsidRDefault="006755B4" w:rsidP="00C53B9C">
                  <w:pPr>
                    <w:pStyle w:val="Standard"/>
                    <w:jc w:val="both"/>
                    <w:rPr>
                      <w:rFonts w:ascii="Trebuchet MS" w:hAnsi="Trebuchet MS" w:cs="Trebuchet MS"/>
                      <w:lang w:eastAsia="it-IT"/>
                    </w:rPr>
                  </w:pPr>
                </w:p>
                <w:p w14:paraId="569D700A" w14:textId="2443B30B"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 xml:space="preserve">Svolgimento degli atti di controllo/ vigilanza e ispezioni da parte d i due dipendenti abbinati a rotazione; </w:t>
                  </w:r>
                </w:p>
                <w:p w14:paraId="70E019A8" w14:textId="77777777" w:rsidR="006755B4" w:rsidRPr="00734DFA" w:rsidRDefault="006755B4" w:rsidP="00C53B9C">
                  <w:pPr>
                    <w:pStyle w:val="Standard"/>
                    <w:jc w:val="both"/>
                    <w:rPr>
                      <w:rFonts w:ascii="Trebuchet MS" w:hAnsi="Trebuchet MS" w:cs="Trebuchet MS"/>
                      <w:lang w:eastAsia="it-IT"/>
                    </w:rPr>
                  </w:pPr>
                </w:p>
                <w:p w14:paraId="604533B2" w14:textId="43176EC1"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Ascolto degli utenti e degli stakeholders (Comunicazione) favorendo il loro coinvolgimento per la verifica dell'efficacia delle azioni adottate con raccolta di suggerimenti, osservazioni e proposte di miglioramento attraverso i canali di comunicazione presenti (URP);</w:t>
                  </w:r>
                </w:p>
                <w:p w14:paraId="59DD22A2" w14:textId="77777777" w:rsidR="006755B4" w:rsidRPr="00734DFA" w:rsidRDefault="006755B4" w:rsidP="00C53B9C">
                  <w:pPr>
                    <w:pStyle w:val="Standard"/>
                    <w:jc w:val="both"/>
                    <w:rPr>
                      <w:rFonts w:ascii="Trebuchet MS" w:hAnsi="Trebuchet MS" w:cs="Trebuchet MS"/>
                      <w:lang w:eastAsia="it-IT"/>
                    </w:rPr>
                  </w:pPr>
                </w:p>
                <w:p w14:paraId="13867B11" w14:textId="131EA505"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 xml:space="preserve">Svolgimento di incontri e riunioni periodiche per divulgare le azioni di prevenzione della corruzione , informare i dipendenti sulle tematiche relative, </w:t>
                  </w:r>
                  <w:r w:rsidRPr="00734DFA">
                    <w:rPr>
                      <w:rFonts w:ascii="Trebuchet MS" w:hAnsi="Trebuchet MS" w:cs="Trebuchet MS"/>
                      <w:lang w:eastAsia="it-IT"/>
                    </w:rPr>
                    <w:lastRenderedPageBreak/>
                    <w:t xml:space="preserve">aggiornare sull'attività dell'amministrazione, far circolare le informazioni e favorire il confronto sulle soluzioni gestionali;  </w:t>
                  </w:r>
                </w:p>
                <w:p w14:paraId="292C0954" w14:textId="77777777" w:rsidR="006755B4" w:rsidRPr="00734DFA" w:rsidRDefault="006755B4" w:rsidP="00C53B9C">
                  <w:pPr>
                    <w:pStyle w:val="Standard"/>
                    <w:jc w:val="both"/>
                    <w:rPr>
                      <w:rFonts w:ascii="Trebuchet MS" w:hAnsi="Trebuchet MS" w:cs="Trebuchet MS"/>
                      <w:lang w:eastAsia="it-IT"/>
                    </w:rPr>
                  </w:pPr>
                </w:p>
                <w:p w14:paraId="196EA04D" w14:textId="19AD5E86"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Emanazione di circolari e note ai responsabili delle strutture per informali sugli obblighi contenuti nel presente Piano;</w:t>
                  </w:r>
                </w:p>
                <w:p w14:paraId="44087A12" w14:textId="77777777" w:rsidR="006755B4" w:rsidRPr="00734DFA" w:rsidRDefault="006755B4" w:rsidP="00C53B9C">
                  <w:pPr>
                    <w:pStyle w:val="Standard"/>
                    <w:jc w:val="both"/>
                    <w:rPr>
                      <w:rFonts w:ascii="Trebuchet MS" w:hAnsi="Trebuchet MS" w:cs="Trebuchet MS"/>
                      <w:lang w:eastAsia="it-IT"/>
                    </w:rPr>
                  </w:pPr>
                </w:p>
                <w:p w14:paraId="143FE50D" w14:textId="59318AD3" w:rsidR="006755B4" w:rsidRPr="00734DFA" w:rsidRDefault="006755B4" w:rsidP="00D54EF7">
                  <w:pPr>
                    <w:pStyle w:val="Standard"/>
                    <w:numPr>
                      <w:ilvl w:val="1"/>
                      <w:numId w:val="102"/>
                    </w:numPr>
                    <w:jc w:val="both"/>
                    <w:rPr>
                      <w:rFonts w:ascii="Trebuchet MS" w:hAnsi="Trebuchet MS" w:cs="Trebuchet MS"/>
                      <w:lang w:eastAsia="it-IT"/>
                    </w:rPr>
                  </w:pPr>
                  <w:r w:rsidRPr="00734DFA">
                    <w:rPr>
                      <w:rFonts w:ascii="Trebuchet MS" w:hAnsi="Trebuchet MS" w:cs="Trebuchet MS"/>
                      <w:lang w:eastAsia="it-IT"/>
                    </w:rPr>
                    <w:t xml:space="preserve">Pubblicazioni sul sito della Trasparenza di tutte le informazioni richieste dalla legge implementando di ulteriori informazioni al fine di dare una esaustiva rappresentazione della realtà aziendale.  </w:t>
                  </w:r>
                </w:p>
                <w:p w14:paraId="086A5FB2" w14:textId="77777777" w:rsidR="008B6DAC" w:rsidRPr="00734DFA" w:rsidRDefault="008B6DAC" w:rsidP="00C53B9C">
                  <w:pPr>
                    <w:pStyle w:val="Standard"/>
                    <w:widowControl w:val="0"/>
                    <w:jc w:val="both"/>
                    <w:rPr>
                      <w:rFonts w:ascii="Trebuchet MS" w:hAnsi="Trebuchet MS" w:cs="Trebuchet MS"/>
                      <w:lang w:eastAsia="it-IT"/>
                    </w:rPr>
                  </w:pPr>
                </w:p>
                <w:p w14:paraId="03681777" w14:textId="36CD40F9" w:rsidR="008B6DAC" w:rsidRPr="00734DFA" w:rsidRDefault="008B6DAC" w:rsidP="00C53B9C">
                  <w:pPr>
                    <w:spacing w:line="276" w:lineRule="auto"/>
                    <w:ind w:left="601"/>
                    <w:jc w:val="both"/>
                    <w:rPr>
                      <w:rFonts w:ascii="Trebuchet MS" w:hAnsi="Trebuchet MS"/>
                      <w:sz w:val="24"/>
                      <w:szCs w:val="24"/>
                      <w:lang w:eastAsia="zh-CN"/>
                    </w:rPr>
                  </w:pPr>
                  <w:r w:rsidRPr="00734DFA">
                    <w:rPr>
                      <w:rFonts w:ascii="Trebuchet MS" w:hAnsi="Trebuchet MS"/>
                      <w:sz w:val="24"/>
                      <w:szCs w:val="24"/>
                      <w:lang w:eastAsia="zh-CN"/>
                    </w:rPr>
                    <w:t>Il RPCT in costante collaborazione con i Direttori, Responsabili delle Strutture coinvolte e dei referenti dell’anticorruzione effettuerà dei monitoraggi e controlli finalizzati alla rilevazioni</w:t>
                  </w:r>
                  <w:r w:rsidR="00E57AFF" w:rsidRPr="00734DFA">
                    <w:rPr>
                      <w:rFonts w:ascii="Trebuchet MS" w:hAnsi="Trebuchet MS"/>
                      <w:sz w:val="24"/>
                      <w:szCs w:val="24"/>
                      <w:lang w:eastAsia="zh-CN"/>
                    </w:rPr>
                    <w:t xml:space="preserve"> </w:t>
                  </w:r>
                  <w:r w:rsidRPr="00734DFA">
                    <w:rPr>
                      <w:rFonts w:ascii="Trebuchet MS" w:hAnsi="Trebuchet MS"/>
                      <w:sz w:val="24"/>
                      <w:szCs w:val="24"/>
                      <w:lang w:eastAsia="zh-CN"/>
                    </w:rPr>
                    <w:t>dei rischi, con particolare riguardo alla prevenzione, alla individuazione e rettifica delle frodi</w:t>
                  </w:r>
                  <w:r w:rsidR="00E57AFF" w:rsidRPr="00734DFA">
                    <w:rPr>
                      <w:rFonts w:ascii="Trebuchet MS" w:hAnsi="Trebuchet MS"/>
                      <w:sz w:val="24"/>
                      <w:szCs w:val="24"/>
                      <w:lang w:eastAsia="zh-CN"/>
                    </w:rPr>
                    <w:t xml:space="preserve"> </w:t>
                  </w:r>
                  <w:r w:rsidRPr="00734DFA">
                    <w:rPr>
                      <w:rFonts w:ascii="Trebuchet MS" w:hAnsi="Trebuchet MS"/>
                      <w:sz w:val="24"/>
                      <w:szCs w:val="24"/>
                      <w:lang w:eastAsia="zh-CN"/>
                    </w:rPr>
                    <w:t>dei casi di corruzione e dei conflitti di interesse nonché il rischio del doppio finanziamento.</w:t>
                  </w:r>
                </w:p>
                <w:p w14:paraId="1787A744" w14:textId="77777777" w:rsidR="006755B4" w:rsidRPr="00734DFA" w:rsidRDefault="006755B4" w:rsidP="00C53B9C">
                  <w:pPr>
                    <w:pStyle w:val="Standard"/>
                    <w:widowControl w:val="0"/>
                    <w:jc w:val="both"/>
                    <w:rPr>
                      <w:rFonts w:ascii="Trebuchet MS" w:hAnsi="Trebuchet MS" w:cs="Trebuchet MS"/>
                      <w:lang w:eastAsia="it-IT"/>
                    </w:rPr>
                  </w:pPr>
                </w:p>
                <w:p w14:paraId="4A28964C" w14:textId="77777777" w:rsidR="006755B4" w:rsidRPr="00734DFA" w:rsidRDefault="006755B4" w:rsidP="00C53B9C">
                  <w:pPr>
                    <w:pStyle w:val="Standard"/>
                    <w:widowControl w:val="0"/>
                    <w:jc w:val="both"/>
                    <w:rPr>
                      <w:rFonts w:ascii="Trebuchet MS" w:hAnsi="Trebuchet MS" w:cs="Trebuchet MS"/>
                      <w:lang w:eastAsia="it-IT"/>
                    </w:rPr>
                  </w:pPr>
                </w:p>
                <w:p w14:paraId="121ABD1A" w14:textId="77777777" w:rsidR="006755B4" w:rsidRPr="00734DFA" w:rsidRDefault="006755B4" w:rsidP="00C53B9C">
                  <w:pPr>
                    <w:pStyle w:val="Standard"/>
                    <w:widowControl w:val="0"/>
                    <w:jc w:val="both"/>
                    <w:rPr>
                      <w:rFonts w:ascii="Trebuchet MS" w:hAnsi="Trebuchet MS" w:cs="Trebuchet MS"/>
                      <w:lang w:eastAsia="it-IT"/>
                    </w:rPr>
                  </w:pPr>
                </w:p>
                <w:p w14:paraId="434235A4" w14:textId="77777777" w:rsidR="00A0285A" w:rsidRPr="00734DFA" w:rsidRDefault="00A0285A" w:rsidP="00C53B9C">
                  <w:pPr>
                    <w:pStyle w:val="Standard"/>
                    <w:widowControl w:val="0"/>
                    <w:jc w:val="both"/>
                    <w:rPr>
                      <w:rFonts w:ascii="Trebuchet MS" w:hAnsi="Trebuchet MS" w:cs="Trebuchet MS"/>
                      <w:lang w:eastAsia="it-IT"/>
                    </w:rPr>
                  </w:pPr>
                </w:p>
                <w:p w14:paraId="5E10B41C" w14:textId="77777777" w:rsidR="00A0285A" w:rsidRPr="00734DFA" w:rsidRDefault="00A0285A" w:rsidP="00C53B9C">
                  <w:pPr>
                    <w:pStyle w:val="Standard"/>
                    <w:widowControl w:val="0"/>
                    <w:jc w:val="both"/>
                    <w:rPr>
                      <w:rFonts w:ascii="Trebuchet MS" w:hAnsi="Trebuchet MS" w:cs="Trebuchet MS"/>
                      <w:lang w:eastAsia="it-IT"/>
                    </w:rPr>
                  </w:pPr>
                </w:p>
                <w:p w14:paraId="41DA86B7" w14:textId="77777777" w:rsidR="00A0285A" w:rsidRPr="00734DFA" w:rsidRDefault="00A0285A" w:rsidP="00C53B9C">
                  <w:pPr>
                    <w:pStyle w:val="Standard"/>
                    <w:widowControl w:val="0"/>
                    <w:jc w:val="both"/>
                    <w:rPr>
                      <w:rFonts w:ascii="Trebuchet MS" w:hAnsi="Trebuchet MS" w:cs="Trebuchet MS"/>
                      <w:lang w:eastAsia="it-IT"/>
                    </w:rPr>
                  </w:pPr>
                </w:p>
                <w:p w14:paraId="26D5399B" w14:textId="77777777" w:rsidR="006755B4" w:rsidRPr="00734DFA" w:rsidRDefault="006755B4" w:rsidP="00C53B9C">
                  <w:pPr>
                    <w:pStyle w:val="Standard"/>
                    <w:widowControl w:val="0"/>
                    <w:jc w:val="both"/>
                    <w:rPr>
                      <w:rFonts w:ascii="Trebuchet MS" w:hAnsi="Trebuchet MS" w:cs="Trebuchet MS"/>
                      <w:lang w:eastAsia="it-IT"/>
                    </w:rPr>
                  </w:pPr>
                </w:p>
                <w:p w14:paraId="5D0FBAC3" w14:textId="77777777" w:rsidR="006755B4" w:rsidRPr="00734DFA" w:rsidRDefault="006755B4" w:rsidP="00C53B9C">
                  <w:pPr>
                    <w:pStyle w:val="Standard"/>
                    <w:widowControl w:val="0"/>
                    <w:jc w:val="both"/>
                    <w:rPr>
                      <w:rFonts w:ascii="Trebuchet MS" w:hAnsi="Trebuchet MS" w:cs="Trebuchet MS"/>
                      <w:lang w:eastAsia="it-IT"/>
                    </w:rPr>
                  </w:pPr>
                </w:p>
                <w:p w14:paraId="3F7CA14F" w14:textId="77777777" w:rsidR="006755B4" w:rsidRPr="00734DFA" w:rsidRDefault="006755B4" w:rsidP="00C53B9C">
                  <w:pPr>
                    <w:pStyle w:val="Standard"/>
                    <w:widowControl w:val="0"/>
                    <w:jc w:val="both"/>
                    <w:rPr>
                      <w:rFonts w:ascii="Trebuchet MS" w:hAnsi="Trebuchet MS" w:cs="Trebuchet MS"/>
                      <w:lang w:eastAsia="it-IT"/>
                    </w:rPr>
                  </w:pPr>
                </w:p>
                <w:p w14:paraId="510D51E4"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070B7172"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5D0BDF2E"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2B7DCD77"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14401B56"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7A656231"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1E74FB99" w14:textId="77777777" w:rsidR="005122BF" w:rsidRPr="00734DFA"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08E4D18F" w14:textId="77777777" w:rsidR="005122BF" w:rsidRDefault="005122BF" w:rsidP="00C53B9C">
                  <w:pPr>
                    <w:pStyle w:val="Standard"/>
                    <w:widowControl w:val="0"/>
                    <w:ind w:left="851" w:hanging="142"/>
                    <w:jc w:val="center"/>
                    <w:rPr>
                      <w:rFonts w:ascii="Trebuchet MS" w:hAnsi="Trebuchet MS" w:cs="Trebuchet MS"/>
                      <w:b/>
                      <w:bCs/>
                      <w:color w:val="00B0F0"/>
                      <w:sz w:val="52"/>
                      <w:szCs w:val="52"/>
                      <w:lang w:eastAsia="it-IT"/>
                    </w:rPr>
                  </w:pPr>
                </w:p>
                <w:p w14:paraId="17346EF6"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5191972D"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596181F2" w14:textId="77777777" w:rsidR="0083497C" w:rsidRPr="00734DFA"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0CC310A3"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3261EA06"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715BB37B"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66016493"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5E7C5502"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62D6265C" w14:textId="77777777" w:rsidR="0083497C" w:rsidRDefault="0083497C" w:rsidP="00C53B9C">
                  <w:pPr>
                    <w:pStyle w:val="Standard"/>
                    <w:widowControl w:val="0"/>
                    <w:ind w:left="851" w:hanging="142"/>
                    <w:jc w:val="center"/>
                    <w:rPr>
                      <w:rFonts w:ascii="Trebuchet MS" w:hAnsi="Trebuchet MS" w:cs="Trebuchet MS"/>
                      <w:b/>
                      <w:bCs/>
                      <w:color w:val="00B0F0"/>
                      <w:sz w:val="52"/>
                      <w:szCs w:val="52"/>
                      <w:lang w:eastAsia="it-IT"/>
                    </w:rPr>
                  </w:pPr>
                </w:p>
                <w:p w14:paraId="241A71A7" w14:textId="41BD43A5" w:rsidR="00D25116" w:rsidRPr="00734DFA" w:rsidRDefault="00D25116" w:rsidP="00C53B9C">
                  <w:pPr>
                    <w:pStyle w:val="Standard"/>
                    <w:widowControl w:val="0"/>
                    <w:ind w:left="851" w:hanging="142"/>
                    <w:jc w:val="center"/>
                    <w:rPr>
                      <w:rFonts w:ascii="Trebuchet MS" w:hAnsi="Trebuchet MS" w:cs="Trebuchet MS"/>
                      <w:b/>
                      <w:bCs/>
                      <w:color w:val="0070C0"/>
                      <w:sz w:val="52"/>
                      <w:szCs w:val="52"/>
                      <w:lang w:eastAsia="it-IT"/>
                    </w:rPr>
                  </w:pPr>
                  <w:r w:rsidRPr="00734DFA">
                    <w:rPr>
                      <w:rFonts w:ascii="Trebuchet MS" w:hAnsi="Trebuchet MS" w:cs="Trebuchet MS"/>
                      <w:b/>
                      <w:bCs/>
                      <w:color w:val="00B0F0"/>
                      <w:sz w:val="52"/>
                      <w:szCs w:val="52"/>
                      <w:lang w:eastAsia="it-IT"/>
                    </w:rPr>
                    <w:t>SEZIONE PREVENZIONE TRASPARENZA</w:t>
                  </w:r>
                </w:p>
                <w:p w14:paraId="60D7327B" w14:textId="77777777" w:rsidR="00D25116" w:rsidRPr="00734DFA" w:rsidRDefault="00D25116" w:rsidP="00C53B9C">
                  <w:pPr>
                    <w:pStyle w:val="Standard"/>
                    <w:widowControl w:val="0"/>
                    <w:jc w:val="both"/>
                    <w:rPr>
                      <w:rFonts w:ascii="Trebuchet MS" w:hAnsi="Trebuchet MS"/>
                    </w:rPr>
                  </w:pPr>
                </w:p>
                <w:p w14:paraId="403A96F6" w14:textId="77777777" w:rsidR="005122BF" w:rsidRPr="00734DFA" w:rsidRDefault="005122BF" w:rsidP="00C53B9C">
                  <w:pPr>
                    <w:pStyle w:val="Standard"/>
                    <w:widowControl w:val="0"/>
                    <w:jc w:val="both"/>
                    <w:rPr>
                      <w:rFonts w:ascii="Trebuchet MS" w:hAnsi="Trebuchet MS"/>
                    </w:rPr>
                  </w:pPr>
                </w:p>
                <w:p w14:paraId="22BE3A01" w14:textId="77777777" w:rsidR="005122BF" w:rsidRPr="00734DFA" w:rsidRDefault="005122BF" w:rsidP="00C53B9C">
                  <w:pPr>
                    <w:pStyle w:val="Standard"/>
                    <w:widowControl w:val="0"/>
                    <w:jc w:val="both"/>
                    <w:rPr>
                      <w:rFonts w:ascii="Trebuchet MS" w:hAnsi="Trebuchet MS"/>
                    </w:rPr>
                  </w:pPr>
                </w:p>
                <w:p w14:paraId="76C3FBA5" w14:textId="77777777" w:rsidR="005122BF" w:rsidRPr="00734DFA" w:rsidRDefault="005122BF" w:rsidP="00C53B9C">
                  <w:pPr>
                    <w:pStyle w:val="Standard"/>
                    <w:widowControl w:val="0"/>
                    <w:jc w:val="both"/>
                    <w:rPr>
                      <w:rFonts w:ascii="Trebuchet MS" w:hAnsi="Trebuchet MS"/>
                    </w:rPr>
                  </w:pPr>
                </w:p>
                <w:p w14:paraId="5799ED7D" w14:textId="77777777" w:rsidR="005122BF" w:rsidRPr="00734DFA" w:rsidRDefault="005122BF" w:rsidP="00C53B9C">
                  <w:pPr>
                    <w:pStyle w:val="Standard"/>
                    <w:widowControl w:val="0"/>
                    <w:jc w:val="both"/>
                    <w:rPr>
                      <w:rFonts w:ascii="Trebuchet MS" w:hAnsi="Trebuchet MS"/>
                    </w:rPr>
                  </w:pPr>
                </w:p>
                <w:p w14:paraId="01953A1C" w14:textId="77777777" w:rsidR="005122BF" w:rsidRPr="00734DFA" w:rsidRDefault="005122BF" w:rsidP="00C53B9C">
                  <w:pPr>
                    <w:pStyle w:val="Standard"/>
                    <w:widowControl w:val="0"/>
                    <w:jc w:val="both"/>
                    <w:rPr>
                      <w:rFonts w:ascii="Trebuchet MS" w:hAnsi="Trebuchet MS"/>
                    </w:rPr>
                  </w:pPr>
                </w:p>
                <w:p w14:paraId="54E2FD44" w14:textId="77777777" w:rsidR="005122BF" w:rsidRPr="00734DFA" w:rsidRDefault="005122BF" w:rsidP="00C53B9C">
                  <w:pPr>
                    <w:pStyle w:val="Standard"/>
                    <w:widowControl w:val="0"/>
                    <w:jc w:val="both"/>
                    <w:rPr>
                      <w:rFonts w:ascii="Trebuchet MS" w:hAnsi="Trebuchet MS"/>
                    </w:rPr>
                  </w:pPr>
                </w:p>
                <w:p w14:paraId="231B0348" w14:textId="77777777" w:rsidR="005122BF" w:rsidRPr="00734DFA" w:rsidRDefault="005122BF" w:rsidP="00C53B9C">
                  <w:pPr>
                    <w:pStyle w:val="Standard"/>
                    <w:widowControl w:val="0"/>
                    <w:jc w:val="both"/>
                    <w:rPr>
                      <w:rFonts w:ascii="Trebuchet MS" w:hAnsi="Trebuchet MS"/>
                    </w:rPr>
                  </w:pPr>
                </w:p>
                <w:p w14:paraId="5E599D79" w14:textId="77777777" w:rsidR="005122BF" w:rsidRPr="00734DFA" w:rsidRDefault="005122BF" w:rsidP="00C53B9C">
                  <w:pPr>
                    <w:pStyle w:val="Standard"/>
                    <w:widowControl w:val="0"/>
                    <w:jc w:val="both"/>
                    <w:rPr>
                      <w:rFonts w:ascii="Trebuchet MS" w:hAnsi="Trebuchet MS"/>
                    </w:rPr>
                  </w:pPr>
                </w:p>
                <w:p w14:paraId="2EFB0D44" w14:textId="77777777" w:rsidR="005122BF" w:rsidRPr="00734DFA" w:rsidRDefault="005122BF" w:rsidP="00C53B9C">
                  <w:pPr>
                    <w:pStyle w:val="Standard"/>
                    <w:widowControl w:val="0"/>
                    <w:jc w:val="both"/>
                    <w:rPr>
                      <w:rFonts w:ascii="Trebuchet MS" w:hAnsi="Trebuchet MS"/>
                    </w:rPr>
                  </w:pPr>
                </w:p>
                <w:p w14:paraId="7038A92A" w14:textId="77777777" w:rsidR="005122BF" w:rsidRPr="00734DFA" w:rsidRDefault="005122BF" w:rsidP="00C53B9C">
                  <w:pPr>
                    <w:pStyle w:val="Standard"/>
                    <w:widowControl w:val="0"/>
                    <w:jc w:val="both"/>
                    <w:rPr>
                      <w:rFonts w:ascii="Trebuchet MS" w:hAnsi="Trebuchet MS"/>
                    </w:rPr>
                  </w:pPr>
                </w:p>
                <w:p w14:paraId="48BEAAB1" w14:textId="77777777" w:rsidR="005122BF" w:rsidRPr="00734DFA" w:rsidRDefault="005122BF" w:rsidP="00C53B9C">
                  <w:pPr>
                    <w:pStyle w:val="Standard"/>
                    <w:widowControl w:val="0"/>
                    <w:jc w:val="both"/>
                    <w:rPr>
                      <w:rFonts w:ascii="Trebuchet MS" w:hAnsi="Trebuchet MS"/>
                    </w:rPr>
                  </w:pPr>
                </w:p>
                <w:p w14:paraId="55A71AA5" w14:textId="77777777" w:rsidR="005122BF" w:rsidRPr="00734DFA" w:rsidRDefault="005122BF" w:rsidP="00C53B9C">
                  <w:pPr>
                    <w:pStyle w:val="Standard"/>
                    <w:widowControl w:val="0"/>
                    <w:jc w:val="both"/>
                    <w:rPr>
                      <w:rFonts w:ascii="Trebuchet MS" w:hAnsi="Trebuchet MS"/>
                    </w:rPr>
                  </w:pPr>
                </w:p>
                <w:p w14:paraId="06B61DB0" w14:textId="77777777" w:rsidR="005122BF" w:rsidRPr="00734DFA" w:rsidRDefault="005122BF" w:rsidP="00C53B9C">
                  <w:pPr>
                    <w:pStyle w:val="Standard"/>
                    <w:widowControl w:val="0"/>
                    <w:jc w:val="both"/>
                    <w:rPr>
                      <w:rFonts w:ascii="Trebuchet MS" w:hAnsi="Trebuchet MS"/>
                    </w:rPr>
                  </w:pPr>
                </w:p>
                <w:p w14:paraId="139D9214" w14:textId="77777777" w:rsidR="005122BF" w:rsidRPr="00734DFA" w:rsidRDefault="005122BF" w:rsidP="00C53B9C">
                  <w:pPr>
                    <w:pStyle w:val="Standard"/>
                    <w:widowControl w:val="0"/>
                    <w:jc w:val="both"/>
                    <w:rPr>
                      <w:rFonts w:ascii="Trebuchet MS" w:hAnsi="Trebuchet MS"/>
                    </w:rPr>
                  </w:pPr>
                </w:p>
                <w:p w14:paraId="76798D06" w14:textId="77777777" w:rsidR="0076133E" w:rsidRPr="00734DFA" w:rsidRDefault="0076133E" w:rsidP="00C53B9C">
                  <w:pPr>
                    <w:pStyle w:val="Standard"/>
                    <w:widowControl w:val="0"/>
                    <w:jc w:val="both"/>
                    <w:rPr>
                      <w:rFonts w:ascii="Trebuchet MS" w:hAnsi="Trebuchet MS"/>
                    </w:rPr>
                  </w:pPr>
                </w:p>
                <w:p w14:paraId="1EF9B207" w14:textId="77777777" w:rsidR="005122BF" w:rsidRPr="00734DFA" w:rsidRDefault="005122BF" w:rsidP="00C53B9C">
                  <w:pPr>
                    <w:pStyle w:val="Standard"/>
                    <w:widowControl w:val="0"/>
                    <w:jc w:val="both"/>
                    <w:rPr>
                      <w:rFonts w:ascii="Trebuchet MS" w:hAnsi="Trebuchet MS"/>
                    </w:rPr>
                  </w:pPr>
                </w:p>
                <w:p w14:paraId="6C2F8930" w14:textId="77777777" w:rsidR="005122BF" w:rsidRPr="00734DFA" w:rsidRDefault="005122BF" w:rsidP="00C53B9C">
                  <w:pPr>
                    <w:pStyle w:val="Standard"/>
                    <w:widowControl w:val="0"/>
                    <w:jc w:val="both"/>
                    <w:rPr>
                      <w:rFonts w:ascii="Trebuchet MS" w:hAnsi="Trebuchet MS"/>
                    </w:rPr>
                  </w:pPr>
                </w:p>
                <w:p w14:paraId="76AEDDB0" w14:textId="77777777" w:rsidR="005122BF" w:rsidRPr="00734DFA" w:rsidRDefault="005122BF" w:rsidP="00C53B9C">
                  <w:pPr>
                    <w:pStyle w:val="Standard"/>
                    <w:widowControl w:val="0"/>
                    <w:jc w:val="both"/>
                    <w:rPr>
                      <w:rFonts w:ascii="Trebuchet MS" w:hAnsi="Trebuchet MS"/>
                    </w:rPr>
                  </w:pPr>
                </w:p>
                <w:p w14:paraId="2D7B8E78" w14:textId="77777777" w:rsidR="005122BF" w:rsidRPr="00734DFA" w:rsidRDefault="005122BF" w:rsidP="00C53B9C">
                  <w:pPr>
                    <w:pStyle w:val="Standard"/>
                    <w:widowControl w:val="0"/>
                    <w:jc w:val="both"/>
                    <w:rPr>
                      <w:rFonts w:ascii="Trebuchet MS" w:hAnsi="Trebuchet MS"/>
                    </w:rPr>
                  </w:pPr>
                </w:p>
                <w:p w14:paraId="781549DD" w14:textId="77777777" w:rsidR="005122BF" w:rsidRPr="00734DFA" w:rsidRDefault="005122BF" w:rsidP="00C53B9C">
                  <w:pPr>
                    <w:pStyle w:val="Standard"/>
                    <w:widowControl w:val="0"/>
                    <w:jc w:val="both"/>
                    <w:rPr>
                      <w:rFonts w:ascii="Trebuchet MS" w:hAnsi="Trebuchet MS"/>
                    </w:rPr>
                  </w:pPr>
                </w:p>
                <w:p w14:paraId="36A1B663"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74DEC4E2"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213418E6"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66AC00B3"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6FA3C85D"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794A82DB"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3A8AFB21"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00D0E64D"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691FCC1F"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03E6AB4A" w14:textId="77777777" w:rsidR="00734DFA" w:rsidRPr="00734DFA" w:rsidRDefault="00734DFA" w:rsidP="00C53B9C">
                  <w:pPr>
                    <w:pStyle w:val="Standard"/>
                    <w:widowControl w:val="0"/>
                    <w:jc w:val="center"/>
                    <w:rPr>
                      <w:rFonts w:ascii="Trebuchet MS" w:hAnsi="Trebuchet MS" w:cs="Trebuchet MS"/>
                      <w:b/>
                      <w:bCs/>
                      <w:color w:val="0070C0"/>
                      <w:sz w:val="32"/>
                      <w:szCs w:val="28"/>
                      <w:lang w:eastAsia="it-IT"/>
                    </w:rPr>
                  </w:pPr>
                </w:p>
                <w:p w14:paraId="1BA0A070" w14:textId="1CA18CCD" w:rsidR="00C7177A" w:rsidRPr="00734DFA" w:rsidRDefault="00C7177A"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w:t>
                  </w:r>
                  <w:r w:rsidR="005122BF" w:rsidRPr="00734DFA">
                    <w:rPr>
                      <w:rFonts w:ascii="Trebuchet MS" w:hAnsi="Trebuchet MS" w:cs="Trebuchet MS"/>
                      <w:b/>
                      <w:bCs/>
                      <w:color w:val="0070C0"/>
                      <w:sz w:val="32"/>
                      <w:szCs w:val="28"/>
                      <w:lang w:eastAsia="it-IT"/>
                    </w:rPr>
                    <w:t xml:space="preserve">Articolo </w:t>
                  </w:r>
                  <w:r w:rsidRPr="00734DFA">
                    <w:rPr>
                      <w:rFonts w:ascii="Trebuchet MS" w:hAnsi="Trebuchet MS" w:cs="Trebuchet MS"/>
                      <w:b/>
                      <w:bCs/>
                      <w:color w:val="0070C0"/>
                      <w:sz w:val="32"/>
                      <w:szCs w:val="28"/>
                      <w:lang w:eastAsia="it-IT"/>
                    </w:rPr>
                    <w:t>1</w:t>
                  </w:r>
                  <w:r w:rsidR="00D778BA" w:rsidRPr="00734DFA">
                    <w:rPr>
                      <w:rFonts w:ascii="Trebuchet MS" w:hAnsi="Trebuchet MS" w:cs="Trebuchet MS"/>
                      <w:b/>
                      <w:bCs/>
                      <w:color w:val="0070C0"/>
                      <w:sz w:val="32"/>
                      <w:szCs w:val="28"/>
                      <w:lang w:eastAsia="it-IT"/>
                    </w:rPr>
                    <w:t>6</w:t>
                  </w:r>
                  <w:r w:rsidRPr="00734DFA">
                    <w:rPr>
                      <w:rFonts w:ascii="Trebuchet MS" w:hAnsi="Trebuchet MS" w:cs="Trebuchet MS"/>
                      <w:b/>
                      <w:bCs/>
                      <w:color w:val="0070C0"/>
                      <w:sz w:val="32"/>
                      <w:szCs w:val="28"/>
                      <w:lang w:eastAsia="it-IT"/>
                    </w:rPr>
                    <w:t xml:space="preserve">) </w:t>
                  </w:r>
                </w:p>
                <w:p w14:paraId="0F6B38DD" w14:textId="1F712F91" w:rsidR="00C7177A" w:rsidRPr="00734DFA" w:rsidRDefault="00C7177A"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PREMESSA</w:t>
                  </w:r>
                </w:p>
                <w:p w14:paraId="67DEE435" w14:textId="77777777" w:rsidR="00C7177A" w:rsidRPr="00734DFA" w:rsidRDefault="00C7177A" w:rsidP="00C53B9C">
                  <w:pPr>
                    <w:pStyle w:val="Standard"/>
                    <w:widowControl w:val="0"/>
                    <w:jc w:val="center"/>
                    <w:rPr>
                      <w:rFonts w:ascii="Trebuchet MS" w:hAnsi="Trebuchet MS" w:cs="Trebuchet MS"/>
                      <w:b/>
                      <w:bCs/>
                      <w:color w:val="0070C0"/>
                      <w:sz w:val="32"/>
                      <w:szCs w:val="28"/>
                      <w:lang w:eastAsia="it-IT"/>
                    </w:rPr>
                  </w:pPr>
                </w:p>
                <w:p w14:paraId="33122DAD" w14:textId="77777777" w:rsidR="00C7177A" w:rsidRPr="00734DFA" w:rsidRDefault="00C7177A" w:rsidP="00C53B9C">
                  <w:pPr>
                    <w:pStyle w:val="Standard"/>
                    <w:jc w:val="both"/>
                  </w:pPr>
                  <w:r w:rsidRPr="00734DFA">
                    <w:rPr>
                      <w:rFonts w:ascii="Trebuchet MS" w:hAnsi="Trebuchet MS" w:cs="Trebuchet MS"/>
                    </w:rPr>
                    <w:t xml:space="preserve">Con il decreto legislativo 27 ottobre 2009, n.150, il Ministro per la Pubblica Amministrazione e l’innovazione ha posto l’accento sul tema della </w:t>
                  </w:r>
                  <w:r w:rsidRPr="00734DFA">
                    <w:rPr>
                      <w:rFonts w:ascii="Trebuchet MS" w:hAnsi="Trebuchet MS" w:cs="Trebuchet MS"/>
                      <w:bCs/>
                    </w:rPr>
                    <w:t>trasparenza</w:t>
                  </w:r>
                  <w:r w:rsidRPr="00734DFA">
                    <w:rPr>
                      <w:rFonts w:ascii="Trebuchet MS" w:hAnsi="Trebuchet MS" w:cs="Trebuchet MS"/>
                      <w:b/>
                      <w:bCs/>
                      <w:u w:val="single"/>
                    </w:rPr>
                    <w:t>,</w:t>
                  </w:r>
                  <w:r w:rsidRPr="00734DFA">
                    <w:rPr>
                      <w:rFonts w:ascii="Trebuchet MS" w:hAnsi="Trebuchet MS" w:cs="Trebuchet MS"/>
                    </w:rPr>
                    <w:t xml:space="preserve"> introducendo una serie di strumenti obbligatori, atti a garantire la pubblicità e l’accessibilità dei dati e delle informazioni e definendo nuovi ambiti d’intervento, ai quali deve attenersi il piano strategico Aziendale.</w:t>
                  </w:r>
                </w:p>
                <w:p w14:paraId="5B6F2143" w14:textId="152091AC" w:rsidR="00C7177A" w:rsidRPr="00734DFA" w:rsidRDefault="00C7177A" w:rsidP="00C53B9C">
                  <w:pPr>
                    <w:pStyle w:val="NormaleWeb"/>
                    <w:jc w:val="both"/>
                  </w:pPr>
                  <w:r w:rsidRPr="00734DFA">
                    <w:rPr>
                      <w:rFonts w:ascii="Trebuchet MS" w:hAnsi="Trebuchet MS" w:cs="Trebuchet MS"/>
                    </w:rPr>
                    <w:t>In ottemperanza all’art.11, comma 8, lettera a), del D.lgs. 150/2009, della legge 6 novembre 2012, n.190, del D.Lgs.33/2013</w:t>
                  </w:r>
                  <w:r w:rsidR="00931778" w:rsidRPr="00734DFA">
                    <w:rPr>
                      <w:rFonts w:ascii="Trebuchet MS" w:hAnsi="Trebuchet MS" w:cs="Trebuchet MS"/>
                    </w:rPr>
                    <w:t xml:space="preserve"> </w:t>
                  </w:r>
                  <w:r w:rsidRPr="00734DFA">
                    <w:rPr>
                      <w:rFonts w:ascii="Trebuchet MS" w:hAnsi="Trebuchet MS" w:cs="Trebuchet MS"/>
                    </w:rPr>
                    <w:t>come modificato dal D.Lgs. n. 97 del 25.05.2016 (FOIA diventato operativo dal 23.12.2016) “Riordino della disciplina riguardante il diritto di accesso civico e gli obblighi di pubblicità, trasparenza e diffusione di informazioni da parte delle pubbliche Amministrazioni  e sulla base delle  Linee Guida ANAC (Delibera n. 1310 del 28.12.2016) “Prime linee guida recanti indicazioni sull’attuazione degli obblighi di pubblicità, trasparenza e diffusione di informazioni contenute nel D.Lgs. 33/2013 modificato da D.Lgs. 97/2016”, “le Pubbliche Amministrazioni, hanno l’obblig</w:t>
                  </w:r>
                  <w:r w:rsidR="00251BCC">
                    <w:rPr>
                      <w:rFonts w:ascii="Trebuchet MS" w:hAnsi="Trebuchet MS" w:cs="Trebuchet MS"/>
                    </w:rPr>
                    <w:t xml:space="preserve">o di adottare come Sezione del </w:t>
                  </w:r>
                  <w:r w:rsidRPr="00734DFA">
                    <w:rPr>
                      <w:rFonts w:ascii="Trebuchet MS" w:hAnsi="Trebuchet MS" w:cs="Trebuchet MS"/>
                    </w:rPr>
                    <w:t>Piano triennale per la prevenzione della corruzione il Programma per la Trasparenza e l’integrità (pertanto con decorrenza 23.12.2016 si avrà un unico documento denominato PTPCT</w:t>
                  </w:r>
                  <w:r w:rsidR="00D778BA" w:rsidRPr="00734DFA">
                    <w:rPr>
                      <w:rFonts w:ascii="Trebuchet MS" w:hAnsi="Trebuchet MS" w:cs="Trebuchet MS"/>
                    </w:rPr>
                    <w:t xml:space="preserve"> </w:t>
                  </w:r>
                  <w:r w:rsidRPr="00734DFA">
                    <w:rPr>
                      <w:rFonts w:ascii="Trebuchet MS" w:hAnsi="Trebuchet MS" w:cs="Trebuchet MS"/>
                    </w:rPr>
                    <w:t>ex delibera ANAC 831/2016 relativa al PNA 2016, previsione confermata da art.10,comma 1, D.Lgs</w:t>
                  </w:r>
                  <w:r w:rsidR="00251BCC">
                    <w:rPr>
                      <w:rFonts w:ascii="Trebuchet MS" w:hAnsi="Trebuchet MS" w:cs="Trebuchet MS"/>
                    </w:rPr>
                    <w:t>.</w:t>
                  </w:r>
                  <w:r w:rsidRPr="00734DFA">
                    <w:rPr>
                      <w:rFonts w:ascii="Trebuchet MS" w:hAnsi="Trebuchet MS" w:cs="Trebuchet MS"/>
                    </w:rPr>
                    <w:t>33/2013 come modificato da FOIA) ,da aggiornare annualmente, al fine di garantire un adeguato livello di:</w:t>
                  </w:r>
                </w:p>
                <w:p w14:paraId="515BE8E5" w14:textId="77777777" w:rsidR="00C7177A" w:rsidRPr="00734DFA" w:rsidRDefault="00C7177A" w:rsidP="00C53B9C">
                  <w:pPr>
                    <w:pStyle w:val="Paragrafoelenco"/>
                    <w:numPr>
                      <w:ilvl w:val="0"/>
                      <w:numId w:val="4"/>
                    </w:numPr>
                    <w:ind w:left="678" w:hanging="360"/>
                    <w:jc w:val="both"/>
                  </w:pPr>
                  <w:r w:rsidRPr="00734DFA">
                    <w:rPr>
                      <w:rFonts w:ascii="Trebuchet MS" w:hAnsi="Trebuchet MS" w:cs="Trebuchet MS"/>
                      <w:bCs/>
                    </w:rPr>
                    <w:t>trasparenza</w:t>
                  </w:r>
                  <w:r w:rsidRPr="00734DFA">
                    <w:rPr>
                      <w:rFonts w:ascii="Trebuchet MS" w:hAnsi="Trebuchet MS" w:cs="Trebuchet MS"/>
                      <w:bCs/>
                      <w:u w:val="single"/>
                    </w:rPr>
                    <w:t>,</w:t>
                  </w:r>
                  <w:r w:rsidRPr="00734DFA">
                    <w:rPr>
                      <w:rFonts w:ascii="Trebuchet MS" w:hAnsi="Trebuchet MS" w:cs="Trebuchet MS"/>
                    </w:rPr>
                    <w:t xml:space="preserve"> intesa come accessibilità totale da parte della collettività (in particolare mediante la pubblicazione </w:t>
                  </w:r>
                  <w:r w:rsidRPr="00734DFA">
                    <w:rPr>
                      <w:rFonts w:ascii="Trebuchet MS" w:hAnsi="Trebuchet MS" w:cs="Trebuchet MS"/>
                      <w:i/>
                      <w:iCs/>
                    </w:rPr>
                    <w:t xml:space="preserve">on-line </w:t>
                  </w:r>
                  <w:r w:rsidRPr="00734DFA">
                    <w:rPr>
                      <w:rFonts w:ascii="Trebuchet MS" w:hAnsi="Trebuchet MS" w:cs="Trebuchet MS"/>
                    </w:rPr>
                    <w:t>delle informazioni concernenti ogni aspetto della Organizzazione, degli indicatori relativi agli andamenti gestionali e all’utilizzo delle risorse);</w:t>
                  </w:r>
                </w:p>
                <w:p w14:paraId="4E028610" w14:textId="77777777" w:rsidR="00C7177A" w:rsidRPr="00734DFA" w:rsidRDefault="00C7177A" w:rsidP="00C53B9C">
                  <w:pPr>
                    <w:pStyle w:val="Paragrafoelenco"/>
                    <w:numPr>
                      <w:ilvl w:val="0"/>
                      <w:numId w:val="4"/>
                    </w:numPr>
                    <w:ind w:left="678" w:hanging="360"/>
                    <w:jc w:val="both"/>
                  </w:pPr>
                  <w:r w:rsidRPr="00734DFA">
                    <w:rPr>
                      <w:rFonts w:ascii="Trebuchet MS" w:hAnsi="Trebuchet MS" w:cs="Trebuchet MS"/>
                      <w:bCs/>
                      <w:u w:val="single"/>
                    </w:rPr>
                    <w:t>i</w:t>
                  </w:r>
                  <w:r w:rsidRPr="00734DFA">
                    <w:rPr>
                      <w:rFonts w:ascii="Trebuchet MS" w:hAnsi="Trebuchet MS" w:cs="Trebuchet MS"/>
                      <w:bCs/>
                    </w:rPr>
                    <w:t>ntegrità</w:t>
                  </w:r>
                  <w:r w:rsidRPr="00734DFA">
                    <w:rPr>
                      <w:rFonts w:ascii="Trebuchet MS" w:hAnsi="Trebuchet MS" w:cs="Trebuchet MS"/>
                      <w:bCs/>
                      <w:u w:val="single"/>
                    </w:rPr>
                    <w:t>,</w:t>
                  </w:r>
                  <w:r w:rsidRPr="00734DFA">
                    <w:rPr>
                      <w:rFonts w:ascii="Trebuchet MS" w:hAnsi="Trebuchet MS" w:cs="Trebuchet MS"/>
                    </w:rPr>
                    <w:t xml:space="preserve"> da intendersi in relazione al carattere strumentale che la pubblicazione ha al fine della prevenzione della corruzione nelle PA (la trasparenza è il mezzo attraverso cui prevenire varie forme di illecito e di conflitto di interessi).</w:t>
                  </w:r>
                </w:p>
                <w:p w14:paraId="51DDEABB" w14:textId="77777777" w:rsidR="00C7177A" w:rsidRPr="00734DFA" w:rsidRDefault="00C7177A" w:rsidP="00C53B9C">
                  <w:pPr>
                    <w:pStyle w:val="Standard"/>
                    <w:ind w:left="709" w:hanging="567"/>
                    <w:jc w:val="both"/>
                    <w:rPr>
                      <w:rFonts w:ascii="Trebuchet MS" w:hAnsi="Trebuchet MS" w:cs="Trebuchet MS"/>
                    </w:rPr>
                  </w:pPr>
                </w:p>
                <w:p w14:paraId="6F00B5A5" w14:textId="1D812637" w:rsidR="00C7177A" w:rsidRPr="00734DFA" w:rsidRDefault="00C7177A" w:rsidP="00C53B9C">
                  <w:pPr>
                    <w:pStyle w:val="Standard"/>
                    <w:jc w:val="both"/>
                    <w:rPr>
                      <w:rFonts w:ascii="Trebuchet MS" w:hAnsi="Trebuchet MS" w:cs="Trebuchet MS"/>
                    </w:rPr>
                  </w:pPr>
                  <w:r w:rsidRPr="00734DFA">
                    <w:rPr>
                      <w:rFonts w:ascii="Trebuchet MS" w:hAnsi="Trebuchet MS" w:cs="Trebuchet MS"/>
                    </w:rPr>
                    <w:t>Il Programma dell’A</w:t>
                  </w:r>
                  <w:r w:rsidR="00D778BA" w:rsidRPr="00734DFA">
                    <w:rPr>
                      <w:rFonts w:ascii="Trebuchet MS" w:hAnsi="Trebuchet MS" w:cs="Trebuchet MS"/>
                    </w:rPr>
                    <w:t>zienda</w:t>
                  </w:r>
                  <w:r w:rsidRPr="00734DFA">
                    <w:rPr>
                      <w:rFonts w:ascii="Trebuchet MS" w:hAnsi="Trebuchet MS" w:cs="Trebuchet MS"/>
                    </w:rPr>
                    <w:t xml:space="preserve"> è realizzato rendendo note le iniziative da intraprendere nell’arco triennale di attività e consiste in una dichiarazione programmatica di intenti, sì da garantire i seguenti duplici profili di Trasparenza dell’Azione Amministrativa:</w:t>
                  </w:r>
                </w:p>
                <w:p w14:paraId="09456B43" w14:textId="77777777" w:rsidR="00C7177A" w:rsidRPr="00734DFA" w:rsidRDefault="00C7177A" w:rsidP="00C53B9C">
                  <w:pPr>
                    <w:pStyle w:val="Standard"/>
                    <w:jc w:val="both"/>
                    <w:rPr>
                      <w:rFonts w:ascii="Trebuchet MS" w:hAnsi="Trebuchet MS" w:cs="Trebuchet MS"/>
                    </w:rPr>
                  </w:pPr>
                </w:p>
                <w:p w14:paraId="4730A79B" w14:textId="0F0AA317" w:rsidR="00C7177A" w:rsidRPr="00734DFA" w:rsidRDefault="00D778BA" w:rsidP="00C53B9C">
                  <w:pPr>
                    <w:pStyle w:val="Paragrafoelenco"/>
                    <w:numPr>
                      <w:ilvl w:val="0"/>
                      <w:numId w:val="4"/>
                    </w:numPr>
                    <w:ind w:left="567" w:hanging="141"/>
                    <w:jc w:val="both"/>
                  </w:pPr>
                  <w:r w:rsidRPr="00734DFA">
                    <w:rPr>
                      <w:rFonts w:ascii="Trebuchet MS" w:hAnsi="Trebuchet MS" w:cs="Trebuchet MS"/>
                      <w:bCs/>
                    </w:rPr>
                    <w:t xml:space="preserve"> </w:t>
                  </w:r>
                  <w:r w:rsidR="00C7177A" w:rsidRPr="00734DFA">
                    <w:rPr>
                      <w:rFonts w:ascii="Trebuchet MS" w:hAnsi="Trebuchet MS" w:cs="Trebuchet MS"/>
                      <w:bCs/>
                    </w:rPr>
                    <w:t>un profilo “statico</w:t>
                  </w:r>
                  <w:r w:rsidR="00C7177A" w:rsidRPr="00734DFA">
                    <w:rPr>
                      <w:rFonts w:ascii="Trebuchet MS" w:hAnsi="Trebuchet MS" w:cs="Trebuchet MS"/>
                    </w:rPr>
                    <w:t xml:space="preserve">”, consistente nella pubblicità di categorie di dati attinenti </w:t>
                  </w:r>
                  <w:r w:rsidR="00C7177A" w:rsidRPr="00734DFA">
                    <w:rPr>
                      <w:rFonts w:ascii="Trebuchet MS" w:hAnsi="Trebuchet MS" w:cs="Trebuchet MS"/>
                    </w:rPr>
                    <w:tab/>
                    <w:t xml:space="preserve">all’Azienda </w:t>
                  </w:r>
                  <w:r w:rsidRPr="00734DFA">
                    <w:rPr>
                      <w:rFonts w:ascii="Trebuchet MS" w:hAnsi="Trebuchet MS" w:cs="Trebuchet MS"/>
                    </w:rPr>
                    <w:t xml:space="preserve">   </w:t>
                  </w:r>
                  <w:r w:rsidR="00C7177A" w:rsidRPr="00734DFA">
                    <w:rPr>
                      <w:rFonts w:ascii="Trebuchet MS" w:hAnsi="Trebuchet MS" w:cs="Trebuchet MS"/>
                    </w:rPr>
                    <w:t xml:space="preserve">per finalità di controllo sociale da parte della cittadinanza e degli utenti </w:t>
                  </w:r>
                  <w:r w:rsidR="00C7177A" w:rsidRPr="00734DFA">
                    <w:rPr>
                      <w:rFonts w:ascii="Trebuchet MS" w:hAnsi="Trebuchet MS" w:cs="Trebuchet MS"/>
                    </w:rPr>
                    <w:tab/>
                    <w:t>in generale</w:t>
                  </w:r>
                </w:p>
                <w:p w14:paraId="309ABCFA" w14:textId="77777777" w:rsidR="00C7177A" w:rsidRPr="00734DFA" w:rsidRDefault="00C7177A" w:rsidP="00C53B9C">
                  <w:pPr>
                    <w:pStyle w:val="Paragrafoelenco"/>
                    <w:numPr>
                      <w:ilvl w:val="0"/>
                      <w:numId w:val="4"/>
                    </w:numPr>
                    <w:ind w:hanging="294"/>
                    <w:jc w:val="both"/>
                  </w:pPr>
                  <w:r w:rsidRPr="00734DFA">
                    <w:rPr>
                      <w:rFonts w:ascii="Trebuchet MS" w:hAnsi="Trebuchet MS" w:cs="Trebuchet MS"/>
                      <w:bCs/>
                    </w:rPr>
                    <w:t>un profilo “dinamico</w:t>
                  </w:r>
                  <w:r w:rsidRPr="00734DFA">
                    <w:rPr>
                      <w:rFonts w:ascii="Trebuchet MS" w:hAnsi="Trebuchet MS" w:cs="Trebuchet MS"/>
                    </w:rPr>
                    <w:t>”, direttamente collegato alla performance, che comporta l’obbligo di risposta alle decisioni prese ed alle azioni compiute.</w:t>
                  </w:r>
                </w:p>
                <w:p w14:paraId="3B508A3A" w14:textId="77777777" w:rsidR="00C7177A" w:rsidRPr="00734DFA" w:rsidRDefault="00C7177A" w:rsidP="00C53B9C">
                  <w:pPr>
                    <w:pStyle w:val="Standard"/>
                    <w:jc w:val="both"/>
                    <w:rPr>
                      <w:rFonts w:ascii="Trebuchet MS" w:hAnsi="Trebuchet MS" w:cs="Trebuchet MS"/>
                      <w:color w:val="FF0000"/>
                    </w:rPr>
                  </w:pPr>
                </w:p>
                <w:p w14:paraId="1BD3B0E2" w14:textId="77777777" w:rsidR="00C7177A" w:rsidRPr="00734DFA" w:rsidRDefault="00C7177A" w:rsidP="00C53B9C">
                  <w:pPr>
                    <w:pStyle w:val="Standard"/>
                    <w:jc w:val="both"/>
                    <w:rPr>
                      <w:rFonts w:ascii="Trebuchet MS" w:hAnsi="Trebuchet MS" w:cs="Trebuchet MS"/>
                    </w:rPr>
                  </w:pPr>
                  <w:r w:rsidRPr="00734DFA">
                    <w:rPr>
                      <w:rFonts w:ascii="Trebuchet MS" w:hAnsi="Trebuchet MS" w:cs="Trebuchet MS"/>
                    </w:rPr>
                    <w:t xml:space="preserve">La pubblicità dei dati collegati all’organizzazione ed all’erogazione dei servizi al pubblico si inserisce strumentalmente nell’ottica di fondo del “miglioramento continuo” dei servizi pubblici, connaturato al ciclo della performance, anche grazie al necessario apporto partecipativo dei portatori di interessi (stakeholder). Il coinvolgimento e l’apporto partecipativo degli stakeholder agevola il raggiungimento del medesimo obiettivo. Al fine di </w:t>
                  </w:r>
                  <w:r w:rsidRPr="00734DFA">
                    <w:rPr>
                      <w:rFonts w:ascii="Trebuchet MS" w:hAnsi="Trebuchet MS" w:cs="Trebuchet MS"/>
                    </w:rPr>
                    <w:lastRenderedPageBreak/>
                    <w:t>garantire il massimo coinvolgimento degli stakeholder, nel programma sono previste forme di misurazione dell’usabilità e del gradimento dei dati oggetto di pubblicazione.</w:t>
                  </w:r>
                </w:p>
                <w:p w14:paraId="23359177" w14:textId="77777777" w:rsidR="00C7177A" w:rsidRPr="00734DFA" w:rsidRDefault="00C7177A" w:rsidP="00C53B9C">
                  <w:pPr>
                    <w:pStyle w:val="Standard"/>
                    <w:jc w:val="both"/>
                    <w:rPr>
                      <w:rFonts w:ascii="Trebuchet MS" w:hAnsi="Trebuchet MS" w:cs="Trebuchet MS"/>
                      <w:color w:val="FF0000"/>
                    </w:rPr>
                  </w:pPr>
                </w:p>
                <w:p w14:paraId="591A4105" w14:textId="77777777" w:rsidR="00C7177A" w:rsidRPr="00734DFA" w:rsidRDefault="00C7177A" w:rsidP="00C53B9C">
                  <w:pPr>
                    <w:pStyle w:val="Standard"/>
                    <w:jc w:val="both"/>
                  </w:pPr>
                  <w:r w:rsidRPr="00734DFA">
                    <w:rPr>
                      <w:rFonts w:ascii="Trebuchet MS" w:hAnsi="Trebuchet MS" w:cs="Trebuchet MS"/>
                    </w:rPr>
                    <w:t xml:space="preserve">Per quanto attiene al buon andamento dei servizi pubblici ed alla corretta gestione delle relative risorse, la pubblicazione </w:t>
                  </w:r>
                  <w:r w:rsidRPr="00734DFA">
                    <w:rPr>
                      <w:rFonts w:ascii="Trebuchet MS" w:hAnsi="Trebuchet MS" w:cs="Trebuchet MS"/>
                      <w:i/>
                      <w:iCs/>
                    </w:rPr>
                    <w:t xml:space="preserve">on-line </w:t>
                  </w:r>
                  <w:r w:rsidRPr="00734DFA">
                    <w:rPr>
                      <w:rFonts w:ascii="Trebuchet MS" w:hAnsi="Trebuchet MS" w:cs="Trebuchet MS"/>
                    </w:rPr>
                    <w:t>dei dati consente a tutti i cittadini un’effettiva conoscenza dell’azione dell’Azienda e concorre a sollecitare nuove modalità di partecipazione e di coinvolgimento della collettività. In quest’ottica, la disciplina della trasparenza costituisce una forma di garanzia del cittadino, in qualità, sia di destinatario delle attività delle pubbliche amministrazioni, sia di utente dei servizi pubblici.</w:t>
                  </w:r>
                </w:p>
                <w:p w14:paraId="5F3D3EE5" w14:textId="77777777" w:rsidR="00C7177A" w:rsidRPr="00734DFA" w:rsidRDefault="00C7177A" w:rsidP="00C53B9C">
                  <w:pPr>
                    <w:pStyle w:val="Standard"/>
                    <w:jc w:val="both"/>
                    <w:rPr>
                      <w:rFonts w:ascii="Trebuchet MS" w:hAnsi="Trebuchet MS" w:cs="Trebuchet MS"/>
                    </w:rPr>
                  </w:pPr>
                </w:p>
                <w:p w14:paraId="5C55032F" w14:textId="04069E26" w:rsidR="00C7177A" w:rsidRPr="00734DFA" w:rsidRDefault="00C7177A" w:rsidP="00C53B9C">
                  <w:pPr>
                    <w:pStyle w:val="Standard"/>
                    <w:jc w:val="both"/>
                    <w:rPr>
                      <w:rFonts w:ascii="Trebuchet MS" w:hAnsi="Trebuchet MS" w:cs="Trebuchet MS"/>
                    </w:rPr>
                  </w:pPr>
                  <w:r w:rsidRPr="00734DFA">
                    <w:rPr>
                      <w:rFonts w:ascii="Trebuchet MS" w:hAnsi="Trebuchet MS" w:cs="Trebuchet MS"/>
                    </w:rPr>
                    <w:t>Il P</w:t>
                  </w:r>
                  <w:r w:rsidR="00D778BA" w:rsidRPr="00734DFA">
                    <w:rPr>
                      <w:rFonts w:ascii="Trebuchet MS" w:hAnsi="Trebuchet MS" w:cs="Trebuchet MS"/>
                    </w:rPr>
                    <w:t>TPCT</w:t>
                  </w:r>
                  <w:r w:rsidRPr="00734DFA">
                    <w:rPr>
                      <w:rFonts w:ascii="Trebuchet MS" w:hAnsi="Trebuchet MS" w:cs="Trebuchet MS"/>
                    </w:rPr>
                    <w:t xml:space="preserve"> enuncia ed esplicita tutte quelle iniziative in corso o da intraprendere, che garantiscano gli obiettivi sopra enunciati.</w:t>
                  </w:r>
                </w:p>
                <w:p w14:paraId="44681072" w14:textId="77777777" w:rsidR="00C7177A" w:rsidRPr="00734DFA" w:rsidRDefault="00C7177A" w:rsidP="00C53B9C">
                  <w:pPr>
                    <w:pStyle w:val="Standard"/>
                    <w:jc w:val="both"/>
                    <w:rPr>
                      <w:rFonts w:ascii="Trebuchet MS" w:hAnsi="Trebuchet MS" w:cs="Trebuchet MS"/>
                    </w:rPr>
                  </w:pPr>
                  <w:r w:rsidRPr="00734DFA">
                    <w:rPr>
                      <w:rFonts w:ascii="Trebuchet MS" w:hAnsi="Trebuchet MS" w:cs="Trebuchet MS"/>
                    </w:rPr>
                    <w:t>Fondamento di tale iniziativa è la pubblicazione di tutta una serie di dati e informazioni che favorisca:</w:t>
                  </w:r>
                </w:p>
                <w:p w14:paraId="674BAE3E" w14:textId="77777777" w:rsidR="00C7177A" w:rsidRPr="00734DFA" w:rsidRDefault="00C7177A" w:rsidP="00C53B9C">
                  <w:pPr>
                    <w:pStyle w:val="Standard"/>
                    <w:jc w:val="both"/>
                    <w:rPr>
                      <w:rFonts w:ascii="Trebuchet MS" w:hAnsi="Trebuchet MS" w:cs="Trebuchet MS"/>
                    </w:rPr>
                  </w:pPr>
                </w:p>
                <w:p w14:paraId="5D686FA4" w14:textId="53EA0C74" w:rsidR="00C7177A" w:rsidRPr="00734DFA" w:rsidRDefault="00C7177A" w:rsidP="00C53B9C">
                  <w:pPr>
                    <w:pStyle w:val="Paragrafoelenco"/>
                    <w:numPr>
                      <w:ilvl w:val="0"/>
                      <w:numId w:val="4"/>
                    </w:numPr>
                    <w:ind w:hanging="436"/>
                    <w:jc w:val="both"/>
                    <w:rPr>
                      <w:rFonts w:ascii="Trebuchet MS" w:hAnsi="Trebuchet MS" w:cs="Trebuchet MS"/>
                      <w:bCs/>
                    </w:rPr>
                  </w:pPr>
                  <w:r w:rsidRPr="00734DFA">
                    <w:rPr>
                      <w:rFonts w:ascii="Trebuchet MS" w:hAnsi="Trebuchet MS" w:cs="Trebuchet MS"/>
                      <w:bCs/>
                    </w:rPr>
                    <w:t>un rapporto diretto fra il cittadino e la pubblica amministrazione</w:t>
                  </w:r>
                  <w:r w:rsidR="00251BCC">
                    <w:rPr>
                      <w:rFonts w:ascii="Trebuchet MS" w:hAnsi="Trebuchet MS" w:cs="Trebuchet MS"/>
                      <w:bCs/>
                    </w:rPr>
                    <w:t>;</w:t>
                  </w:r>
                </w:p>
                <w:p w14:paraId="0A8FCEBB" w14:textId="54EC8DCA" w:rsidR="00C7177A" w:rsidRPr="00734DFA" w:rsidRDefault="00C7177A" w:rsidP="00C53B9C">
                  <w:pPr>
                    <w:pStyle w:val="Paragrafoelenco"/>
                    <w:numPr>
                      <w:ilvl w:val="0"/>
                      <w:numId w:val="4"/>
                    </w:numPr>
                    <w:ind w:hanging="436"/>
                    <w:jc w:val="both"/>
                    <w:rPr>
                      <w:rFonts w:ascii="Trebuchet MS" w:hAnsi="Trebuchet MS" w:cs="Trebuchet MS"/>
                      <w:bCs/>
                    </w:rPr>
                  </w:pPr>
                  <w:r w:rsidRPr="00734DFA">
                    <w:rPr>
                      <w:rFonts w:ascii="Trebuchet MS" w:hAnsi="Trebuchet MS" w:cs="Trebuchet MS"/>
                      <w:bCs/>
                    </w:rPr>
                    <w:t>una gestione ottimale delle risorse pubbliche</w:t>
                  </w:r>
                  <w:r w:rsidR="00251BCC">
                    <w:rPr>
                      <w:rFonts w:ascii="Trebuchet MS" w:hAnsi="Trebuchet MS" w:cs="Trebuchet MS"/>
                      <w:bCs/>
                    </w:rPr>
                    <w:t>;</w:t>
                  </w:r>
                </w:p>
                <w:p w14:paraId="49FAA1D7" w14:textId="77777777" w:rsidR="00C7177A" w:rsidRPr="00734DFA" w:rsidRDefault="00C7177A" w:rsidP="00C53B9C">
                  <w:pPr>
                    <w:pStyle w:val="Paragrafoelenco"/>
                    <w:numPr>
                      <w:ilvl w:val="0"/>
                      <w:numId w:val="4"/>
                    </w:numPr>
                    <w:ind w:hanging="436"/>
                    <w:jc w:val="both"/>
                  </w:pPr>
                  <w:r w:rsidRPr="00734DFA">
                    <w:rPr>
                      <w:rFonts w:ascii="Trebuchet MS" w:hAnsi="Trebuchet MS" w:cs="Trebuchet MS"/>
                      <w:bCs/>
                    </w:rPr>
                    <w:t xml:space="preserve">un livello massimo di trasparenza, </w:t>
                  </w:r>
                  <w:r w:rsidRPr="00734DFA">
                    <w:rPr>
                      <w:rFonts w:ascii="Trebuchet MS" w:hAnsi="Trebuchet MS" w:cs="Trebuchet MS"/>
                    </w:rPr>
                    <w:t>da attuare anche nelle fasi cruciali e strategiche del ciclo di gestione della performance.</w:t>
                  </w:r>
                </w:p>
                <w:p w14:paraId="2F1FA101" w14:textId="77777777" w:rsidR="00C7177A" w:rsidRPr="00734DFA" w:rsidRDefault="00C7177A" w:rsidP="00C53B9C">
                  <w:pPr>
                    <w:pStyle w:val="Standard"/>
                    <w:jc w:val="both"/>
                    <w:rPr>
                      <w:rFonts w:ascii="Trebuchet MS" w:hAnsi="Trebuchet MS" w:cs="Trebuchet MS"/>
                    </w:rPr>
                  </w:pPr>
                </w:p>
                <w:p w14:paraId="6B706C6B" w14:textId="77777777" w:rsidR="00C7177A" w:rsidRPr="00734DFA" w:rsidRDefault="00C7177A" w:rsidP="00C53B9C">
                  <w:pPr>
                    <w:pStyle w:val="Standard"/>
                    <w:jc w:val="both"/>
                  </w:pPr>
                  <w:r w:rsidRPr="00734DFA">
                    <w:rPr>
                      <w:rFonts w:ascii="Trebuchet MS" w:hAnsi="Trebuchet MS" w:cs="Trebuchet MS"/>
                    </w:rPr>
                    <w:tab/>
                    <w:t xml:space="preserve">La trasparenza, pertanto, è intesa come </w:t>
                  </w:r>
                  <w:r w:rsidRPr="00734DFA">
                    <w:rPr>
                      <w:rFonts w:ascii="Trebuchet MS" w:hAnsi="Trebuchet MS" w:cs="Trebuchet MS"/>
                      <w:bCs/>
                    </w:rPr>
                    <w:t>accessibilità totale,</w:t>
                  </w:r>
                  <w:r w:rsidRPr="00734DFA">
                    <w:rPr>
                      <w:rFonts w:ascii="Trebuchet MS" w:hAnsi="Trebuchet MS" w:cs="Trebuchet MS"/>
                    </w:rPr>
                    <w:t xml:space="preserve"> anche attraverso lo strumento della pubblicazione sul sito istituzionale aziendale </w:t>
                  </w:r>
                  <w:hyperlink r:id="rId25" w:history="1">
                    <w:r w:rsidRPr="00734DFA">
                      <w:rPr>
                        <w:rFonts w:ascii="Trebuchet MS" w:hAnsi="Trebuchet MS" w:cs="Trebuchet MS"/>
                        <w:u w:val="single"/>
                      </w:rPr>
                      <w:t>www.asl5.liguria.it</w:t>
                    </w:r>
                  </w:hyperlink>
                  <w:r w:rsidRPr="00734DFA">
                    <w:rPr>
                      <w:rFonts w:ascii="Trebuchet MS" w:hAnsi="Trebuchet MS" w:cs="Trebuchet MS"/>
                      <w:u w:val="single"/>
                    </w:rPr>
                    <w:t>.</w:t>
                  </w:r>
                </w:p>
                <w:p w14:paraId="6CE5AFA6" w14:textId="77777777" w:rsidR="00C7177A" w:rsidRPr="00734DFA" w:rsidRDefault="00C7177A" w:rsidP="00C53B9C">
                  <w:pPr>
                    <w:pStyle w:val="Standard"/>
                    <w:widowControl w:val="0"/>
                    <w:jc w:val="center"/>
                    <w:rPr>
                      <w:rFonts w:ascii="Trebuchet MS" w:hAnsi="Trebuchet MS" w:cs="Trebuchet MS"/>
                      <w:b/>
                      <w:bCs/>
                      <w:color w:val="0070C0"/>
                      <w:sz w:val="32"/>
                      <w:szCs w:val="28"/>
                      <w:lang w:eastAsia="it-IT"/>
                    </w:rPr>
                  </w:pPr>
                </w:p>
                <w:p w14:paraId="104BDFF1" w14:textId="520D8286" w:rsidR="00C7177A" w:rsidRPr="00734DFA" w:rsidRDefault="00C7177A"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(Articolo 1</w:t>
                  </w:r>
                  <w:r w:rsidR="00724A4D" w:rsidRPr="00734DFA">
                    <w:rPr>
                      <w:rFonts w:ascii="Trebuchet MS" w:hAnsi="Trebuchet MS" w:cs="Trebuchet MS"/>
                      <w:b/>
                      <w:bCs/>
                      <w:color w:val="0070C0"/>
                      <w:sz w:val="32"/>
                      <w:szCs w:val="28"/>
                      <w:lang w:eastAsia="it-IT"/>
                    </w:rPr>
                    <w:t>7</w:t>
                  </w:r>
                  <w:r w:rsidRPr="00734DFA">
                    <w:rPr>
                      <w:rFonts w:ascii="Trebuchet MS" w:hAnsi="Trebuchet MS" w:cs="Trebuchet MS"/>
                      <w:b/>
                      <w:bCs/>
                      <w:color w:val="0070C0"/>
                      <w:sz w:val="32"/>
                      <w:szCs w:val="28"/>
                      <w:lang w:eastAsia="it-IT"/>
                    </w:rPr>
                    <w:t xml:space="preserve">) </w:t>
                  </w:r>
                </w:p>
                <w:p w14:paraId="49DAD347" w14:textId="6EB1304F" w:rsidR="00C7177A" w:rsidRPr="00734DFA" w:rsidRDefault="00C7177A"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QUADRO NORMATIVO</w:t>
                  </w:r>
                </w:p>
                <w:p w14:paraId="3A4498A1" w14:textId="77777777" w:rsidR="00C7177A" w:rsidRPr="00734DFA" w:rsidRDefault="00C7177A" w:rsidP="00C53B9C">
                  <w:pPr>
                    <w:pStyle w:val="Standard"/>
                    <w:widowControl w:val="0"/>
                    <w:jc w:val="center"/>
                    <w:rPr>
                      <w:rFonts w:ascii="Trebuchet MS" w:hAnsi="Trebuchet MS" w:cs="Trebuchet MS"/>
                      <w:b/>
                      <w:bCs/>
                      <w:color w:val="0070C0"/>
                      <w:lang w:eastAsia="it-IT"/>
                    </w:rPr>
                  </w:pPr>
                </w:p>
                <w:p w14:paraId="0CEDDB78" w14:textId="4C66F9B4" w:rsidR="00D778BA" w:rsidRPr="00734DFA" w:rsidRDefault="00D778BA" w:rsidP="00C53B9C">
                  <w:pPr>
                    <w:tabs>
                      <w:tab w:val="left" w:pos="993"/>
                    </w:tabs>
                    <w:ind w:left="709"/>
                    <w:jc w:val="both"/>
                    <w:rPr>
                      <w:rFonts w:ascii="Trebuchet MS" w:hAnsi="Trebuchet MS" w:cs="Arial"/>
                      <w:sz w:val="24"/>
                      <w:szCs w:val="24"/>
                    </w:rPr>
                  </w:pPr>
                  <w:r w:rsidRPr="00734DFA">
                    <w:rPr>
                      <w:rFonts w:ascii="Trebuchet MS" w:hAnsi="Trebuchet MS" w:cs="Arial"/>
                      <w:sz w:val="24"/>
                      <w:szCs w:val="24"/>
                    </w:rPr>
                    <w:t>Si richiamano le principali disposizioni normative:</w:t>
                  </w:r>
                </w:p>
                <w:p w14:paraId="1C093EE5" w14:textId="77777777" w:rsidR="00D778BA" w:rsidRPr="00734DFA" w:rsidRDefault="00D778BA" w:rsidP="00C53B9C">
                  <w:pPr>
                    <w:tabs>
                      <w:tab w:val="left" w:pos="993"/>
                    </w:tabs>
                    <w:ind w:left="709"/>
                    <w:jc w:val="both"/>
                    <w:rPr>
                      <w:sz w:val="24"/>
                      <w:szCs w:val="24"/>
                    </w:rPr>
                  </w:pPr>
                </w:p>
                <w:p w14:paraId="6273937B" w14:textId="77777777" w:rsidR="00C7177A" w:rsidRPr="00734DFA" w:rsidRDefault="00C7177A" w:rsidP="00D54EF7">
                  <w:pPr>
                    <w:pStyle w:val="Paragrafoelenco"/>
                    <w:numPr>
                      <w:ilvl w:val="0"/>
                      <w:numId w:val="106"/>
                    </w:numPr>
                    <w:tabs>
                      <w:tab w:val="left" w:pos="993"/>
                    </w:tabs>
                    <w:jc w:val="both"/>
                  </w:pPr>
                  <w:r w:rsidRPr="00734DFA">
                    <w:rPr>
                      <w:rFonts w:ascii="Trebuchet MS" w:hAnsi="Trebuchet MS" w:cs="Arial"/>
                    </w:rPr>
                    <w:t>Art. 11 del D.Lgs n. 150/2009 la trasparenza come “accessibilità totale attraverso lo strumento di pubblicazione sui siti istituzionali delle amministrazioni pubbliche delle informazioni all’utilizzo delle risorse per il perseguimento delle funzioni istituzionali, dei risultati dell’attività di misurazione e valutazione svolta dagli organi competenti, allo scopo di favorire forme diffuse di controllo del rispetto dei principi di buon andamento e imparzialità”;</w:t>
                  </w:r>
                </w:p>
                <w:p w14:paraId="06EDCBED" w14:textId="7EE9DE75" w:rsidR="00C7177A" w:rsidRPr="00734DFA" w:rsidRDefault="00C7177A" w:rsidP="00C53B9C">
                  <w:pPr>
                    <w:pStyle w:val="Standard"/>
                    <w:tabs>
                      <w:tab w:val="left" w:pos="993"/>
                    </w:tabs>
                    <w:ind w:left="33"/>
                    <w:jc w:val="both"/>
                    <w:rPr>
                      <w:rFonts w:ascii="Trebuchet MS" w:hAnsi="Trebuchet MS" w:cs="Arial"/>
                      <w:lang w:eastAsia="it-IT"/>
                    </w:rPr>
                  </w:pPr>
                </w:p>
                <w:p w14:paraId="6BB4E856" w14:textId="32D7E92F" w:rsidR="00C7177A" w:rsidRPr="00734DFA" w:rsidRDefault="00C7177A" w:rsidP="00D54EF7">
                  <w:pPr>
                    <w:pStyle w:val="Paragrafoelenco"/>
                    <w:numPr>
                      <w:ilvl w:val="0"/>
                      <w:numId w:val="106"/>
                    </w:numPr>
                    <w:tabs>
                      <w:tab w:val="left" w:pos="993"/>
                    </w:tabs>
                    <w:jc w:val="both"/>
                  </w:pPr>
                  <w:r w:rsidRPr="00734DFA">
                    <w:rPr>
                      <w:rFonts w:ascii="Trebuchet MS" w:hAnsi="Trebuchet MS" w:cs="Arial"/>
                    </w:rPr>
                    <w:t>Linee guida per i siti web della PA del 29 luglio 2011, previste dalla Direttiva n. 8 del 26 novembre 2009 del Ministero per la Pubblica Amministrazione e l’innovazione, che prevedono che i siti web delle P.A. debbano rispettare il principio della trasparenza tramite “l’accessibilità totale” da parte del cittadino alle informazioni concernenti ogni aspetto dell’organizzazione, definendo i contenuti minimi dei medesimi siti istituzionali;</w:t>
                  </w:r>
                </w:p>
                <w:p w14:paraId="16420FA6" w14:textId="77777777" w:rsidR="00C7177A" w:rsidRPr="00734DFA" w:rsidRDefault="00C7177A" w:rsidP="00C53B9C">
                  <w:pPr>
                    <w:pStyle w:val="Standard"/>
                    <w:ind w:left="33"/>
                    <w:jc w:val="both"/>
                    <w:rPr>
                      <w:rFonts w:ascii="Trebuchet MS" w:hAnsi="Trebuchet MS" w:cs="Arial"/>
                      <w:lang w:eastAsia="it-IT"/>
                    </w:rPr>
                  </w:pPr>
                </w:p>
                <w:p w14:paraId="7F5F1610" w14:textId="77777777" w:rsidR="00C7177A" w:rsidRPr="00734DFA" w:rsidRDefault="00C7177A" w:rsidP="00D54EF7">
                  <w:pPr>
                    <w:pStyle w:val="Paragrafoelenco"/>
                    <w:numPr>
                      <w:ilvl w:val="0"/>
                      <w:numId w:val="106"/>
                    </w:numPr>
                    <w:tabs>
                      <w:tab w:val="left" w:pos="851"/>
                    </w:tabs>
                    <w:jc w:val="both"/>
                  </w:pPr>
                  <w:r w:rsidRPr="00734DFA">
                    <w:rPr>
                      <w:rFonts w:ascii="Trebuchet MS" w:hAnsi="Trebuchet MS" w:cs="Arial"/>
                    </w:rPr>
                    <w:t>Legge 6 novembre 2012, n. 190, entrata in vigore il 28 novembre, “</w:t>
                  </w:r>
                  <w:r w:rsidRPr="00734DFA">
                    <w:rPr>
                      <w:rFonts w:ascii="Trebuchet MS" w:hAnsi="Trebuchet MS" w:cs="Arial"/>
                      <w:i/>
                      <w:iCs/>
                    </w:rPr>
                    <w:t>Disposizioni per la prevenzione e la repressione della corruzione e dell’illegalità nella Pubblica Amministrazione</w:t>
                  </w:r>
                  <w:r w:rsidRPr="00734DFA">
                    <w:rPr>
                      <w:rFonts w:ascii="Trebuchet MS" w:hAnsi="Trebuchet MS" w:cs="Arial"/>
                    </w:rPr>
                    <w:t>”;</w:t>
                  </w:r>
                </w:p>
                <w:p w14:paraId="7DDE5DF1" w14:textId="77777777" w:rsidR="00C7177A" w:rsidRPr="00734DFA" w:rsidRDefault="00C7177A" w:rsidP="00C53B9C">
                  <w:pPr>
                    <w:pStyle w:val="Standard"/>
                    <w:ind w:left="33"/>
                    <w:jc w:val="both"/>
                    <w:rPr>
                      <w:rFonts w:ascii="Trebuchet MS" w:hAnsi="Trebuchet MS" w:cs="Arial"/>
                      <w:lang w:eastAsia="it-IT"/>
                    </w:rPr>
                  </w:pPr>
                </w:p>
                <w:p w14:paraId="56C6E9C0" w14:textId="6D083B4B" w:rsidR="00C7177A" w:rsidRPr="00734DFA" w:rsidRDefault="00C7177A" w:rsidP="00D54EF7">
                  <w:pPr>
                    <w:pStyle w:val="Paragrafoelenco"/>
                    <w:numPr>
                      <w:ilvl w:val="0"/>
                      <w:numId w:val="106"/>
                    </w:numPr>
                    <w:tabs>
                      <w:tab w:val="left" w:pos="851"/>
                    </w:tabs>
                    <w:jc w:val="both"/>
                    <w:rPr>
                      <w:rFonts w:ascii="Trebuchet MS" w:hAnsi="Trebuchet MS" w:cs="Arial"/>
                      <w:i/>
                      <w:iCs/>
                    </w:rPr>
                  </w:pPr>
                  <w:r w:rsidRPr="00734DFA">
                    <w:rPr>
                      <w:rFonts w:ascii="Trebuchet MS" w:hAnsi="Trebuchet MS" w:cs="Arial"/>
                    </w:rPr>
                    <w:t>Legge 17 dicembre 2012, n. 221, “</w:t>
                  </w:r>
                  <w:r w:rsidRPr="00734DFA">
                    <w:rPr>
                      <w:rFonts w:ascii="Trebuchet MS" w:hAnsi="Trebuchet MS" w:cs="Arial"/>
                      <w:i/>
                      <w:iCs/>
                    </w:rPr>
                    <w:t>Ulteriori misure urgenti per la crescita del Paese”;</w:t>
                  </w:r>
                </w:p>
                <w:p w14:paraId="0533E4A9" w14:textId="77777777" w:rsidR="00C7177A" w:rsidRPr="00734DFA" w:rsidRDefault="00C7177A" w:rsidP="00C53B9C">
                  <w:pPr>
                    <w:pStyle w:val="Paragrafoelenco"/>
                    <w:tabs>
                      <w:tab w:val="left" w:pos="851"/>
                    </w:tabs>
                    <w:ind w:left="33"/>
                    <w:jc w:val="both"/>
                    <w:rPr>
                      <w:rFonts w:ascii="Trebuchet MS" w:hAnsi="Trebuchet MS" w:cs="Arial"/>
                      <w:lang w:eastAsia="it-IT"/>
                    </w:rPr>
                  </w:pPr>
                </w:p>
                <w:p w14:paraId="280246B0" w14:textId="44795D11" w:rsidR="00C7177A" w:rsidRPr="00734DFA" w:rsidRDefault="00C7177A" w:rsidP="00D54EF7">
                  <w:pPr>
                    <w:pStyle w:val="Paragrafoelenco"/>
                    <w:numPr>
                      <w:ilvl w:val="0"/>
                      <w:numId w:val="106"/>
                    </w:numPr>
                    <w:tabs>
                      <w:tab w:val="left" w:pos="851"/>
                    </w:tabs>
                    <w:jc w:val="both"/>
                    <w:rPr>
                      <w:rFonts w:ascii="Trebuchet MS" w:hAnsi="Trebuchet MS" w:cs="Arial"/>
                    </w:rPr>
                  </w:pPr>
                  <w:r w:rsidRPr="00734DFA">
                    <w:rPr>
                      <w:rFonts w:ascii="Trebuchet MS" w:hAnsi="Trebuchet MS" w:cs="Arial"/>
                    </w:rPr>
                    <w:t>Delibera n. 6/2013</w:t>
                  </w:r>
                  <w:r w:rsidRPr="00734DFA">
                    <w:rPr>
                      <w:rFonts w:ascii="Trebuchet MS" w:hAnsi="Trebuchet MS" w:cs="Arial"/>
                      <w:u w:val="single"/>
                    </w:rPr>
                    <w:t>,</w:t>
                  </w:r>
                  <w:r w:rsidRPr="00734DFA">
                    <w:rPr>
                      <w:rFonts w:ascii="Trebuchet MS" w:hAnsi="Trebuchet MS" w:cs="Arial"/>
                    </w:rPr>
                    <w:t xml:space="preserve"> “</w:t>
                  </w:r>
                  <w:r w:rsidRPr="00734DFA">
                    <w:rPr>
                      <w:rFonts w:ascii="Trebuchet MS" w:hAnsi="Trebuchet MS" w:cs="Arial"/>
                      <w:i/>
                      <w:iCs/>
                    </w:rPr>
                    <w:t>Linee guida relative al ciclo di gestione della performance per l’annualità 2013</w:t>
                  </w:r>
                  <w:r w:rsidRPr="00734DFA">
                    <w:rPr>
                      <w:rFonts w:ascii="Trebuchet MS" w:hAnsi="Trebuchet MS" w:cs="Arial"/>
                    </w:rPr>
                    <w:t>”;</w:t>
                  </w:r>
                </w:p>
                <w:p w14:paraId="7A5EA2E7" w14:textId="77777777" w:rsidR="00C7177A" w:rsidRPr="00734DFA" w:rsidRDefault="00C7177A" w:rsidP="00C53B9C">
                  <w:pPr>
                    <w:pStyle w:val="Standard"/>
                    <w:ind w:left="33"/>
                    <w:rPr>
                      <w:rFonts w:ascii="Trebuchet MS" w:hAnsi="Trebuchet MS" w:cs="Arial"/>
                      <w:lang w:eastAsia="it-IT"/>
                    </w:rPr>
                  </w:pPr>
                </w:p>
                <w:p w14:paraId="1B9C7760" w14:textId="201975FC" w:rsidR="00C7177A" w:rsidRPr="00734DFA" w:rsidRDefault="00C7177A" w:rsidP="00D54EF7">
                  <w:pPr>
                    <w:pStyle w:val="Paragrafoelenco"/>
                    <w:numPr>
                      <w:ilvl w:val="0"/>
                      <w:numId w:val="106"/>
                    </w:numPr>
                    <w:tabs>
                      <w:tab w:val="left" w:pos="851"/>
                      <w:tab w:val="left" w:pos="993"/>
                    </w:tabs>
                    <w:jc w:val="both"/>
                  </w:pPr>
                  <w:r w:rsidRPr="00734DFA">
                    <w:rPr>
                      <w:rFonts w:ascii="Trebuchet MS" w:hAnsi="Trebuchet MS" w:cs="Arial"/>
                    </w:rPr>
                    <w:t>D.Lgs 14 marzo 2013, n. 33, recante il “</w:t>
                  </w:r>
                  <w:r w:rsidRPr="00734DFA">
                    <w:rPr>
                      <w:rFonts w:ascii="Trebuchet MS" w:hAnsi="Trebuchet MS" w:cs="Arial"/>
                      <w:i/>
                      <w:iCs/>
                    </w:rPr>
                    <w:t xml:space="preserve">Riordino della disciplina riguardante gli obblighi di pubblicità, trasparenza e diffusione di informazioni da parte delle pubbliche amministrazioni”; </w:t>
                  </w:r>
                  <w:r w:rsidRPr="00734DFA">
                    <w:rPr>
                      <w:rFonts w:ascii="Trebuchet MS" w:hAnsi="Trebuchet MS" w:cs="Arial"/>
                    </w:rPr>
                    <w:t xml:space="preserve">  </w:t>
                  </w:r>
                </w:p>
                <w:p w14:paraId="32998FD7" w14:textId="471F90AF" w:rsidR="00C7177A" w:rsidRPr="00734DFA" w:rsidRDefault="00C7177A" w:rsidP="00C53B9C">
                  <w:pPr>
                    <w:pStyle w:val="Paragrafoelenco"/>
                    <w:tabs>
                      <w:tab w:val="left" w:pos="851"/>
                    </w:tabs>
                    <w:ind w:left="33"/>
                    <w:jc w:val="both"/>
                    <w:rPr>
                      <w:rFonts w:ascii="Trebuchet MS" w:hAnsi="Trebuchet MS" w:cs="Arial"/>
                      <w:lang w:eastAsia="it-IT"/>
                    </w:rPr>
                  </w:pPr>
                </w:p>
                <w:p w14:paraId="482FEEFE" w14:textId="171AF039" w:rsidR="00C7177A" w:rsidRPr="00734DFA" w:rsidRDefault="00C7177A" w:rsidP="00D54EF7">
                  <w:pPr>
                    <w:pStyle w:val="Paragrafoelenco"/>
                    <w:numPr>
                      <w:ilvl w:val="0"/>
                      <w:numId w:val="106"/>
                    </w:numPr>
                    <w:tabs>
                      <w:tab w:val="left" w:pos="851"/>
                    </w:tabs>
                    <w:jc w:val="both"/>
                  </w:pPr>
                  <w:r w:rsidRPr="00734DFA">
                    <w:rPr>
                      <w:rFonts w:ascii="Trebuchet MS" w:hAnsi="Trebuchet MS" w:cs="Arial"/>
                    </w:rPr>
                    <w:t>Linee Guida del Garante per la protezione dei dati personali, provvedimento n. 243 del 15.5.2014 " Linee guida in materia di trattamento di dati personali contenuti anche in atti e documenti amministrativi, effettuato per finalità di pubblicità e trasparenza sul WEB da soggetti pubblici o da altri enti obbligati"</w:t>
                  </w:r>
                  <w:r w:rsidR="00147D6B" w:rsidRPr="00734DFA">
                    <w:rPr>
                      <w:rFonts w:ascii="Trebuchet MS" w:hAnsi="Trebuchet MS" w:cs="Arial"/>
                    </w:rPr>
                    <w:t>;</w:t>
                  </w:r>
                </w:p>
                <w:p w14:paraId="71F04F7A" w14:textId="77777777" w:rsidR="00C7177A" w:rsidRPr="00734DFA" w:rsidRDefault="00C7177A" w:rsidP="00C53B9C">
                  <w:pPr>
                    <w:pStyle w:val="Standard"/>
                    <w:ind w:left="33"/>
                    <w:jc w:val="both"/>
                    <w:rPr>
                      <w:rFonts w:ascii="Arial" w:hAnsi="Arial" w:cs="Arial"/>
                      <w:lang w:eastAsia="it-IT"/>
                    </w:rPr>
                  </w:pPr>
                </w:p>
                <w:p w14:paraId="2B25E6EB" w14:textId="62879A3F" w:rsidR="00C7177A" w:rsidRPr="00734DFA" w:rsidRDefault="00C7177A" w:rsidP="00D54EF7">
                  <w:pPr>
                    <w:pStyle w:val="Paragrafoelenco"/>
                    <w:numPr>
                      <w:ilvl w:val="0"/>
                      <w:numId w:val="106"/>
                    </w:numPr>
                    <w:tabs>
                      <w:tab w:val="left" w:pos="851"/>
                    </w:tabs>
                    <w:jc w:val="both"/>
                  </w:pPr>
                  <w:r w:rsidRPr="00734DFA">
                    <w:rPr>
                      <w:rFonts w:ascii="Trebuchet MS" w:hAnsi="Trebuchet MS" w:cs="Arial"/>
                    </w:rPr>
                    <w:t>DPCM 22 settembre 2014 avente ad oggetto “Definizione degli schemi e delle modalità per la pubblicazione su internet dei dati relativi alle entrare e alla spesa dei bilanci preventivi e consuntivi e dell’indicatore annuale di tempestività dei pagamenti delle pubbliche amministr</w:t>
                  </w:r>
                  <w:r w:rsidR="00147D6B" w:rsidRPr="00734DFA">
                    <w:rPr>
                      <w:rFonts w:ascii="Trebuchet MS" w:hAnsi="Trebuchet MS" w:cs="Arial"/>
                    </w:rPr>
                    <w:t>azioni";</w:t>
                  </w:r>
                </w:p>
                <w:p w14:paraId="681898EA" w14:textId="77777777" w:rsidR="00C7177A" w:rsidRPr="00734DFA" w:rsidRDefault="00C7177A" w:rsidP="00C53B9C">
                  <w:pPr>
                    <w:pStyle w:val="Paragrafoelenco"/>
                    <w:ind w:left="33"/>
                    <w:rPr>
                      <w:rFonts w:ascii="Trebuchet MS" w:hAnsi="Trebuchet MS" w:cs="Arial"/>
                      <w:lang w:eastAsia="it-IT"/>
                    </w:rPr>
                  </w:pPr>
                </w:p>
                <w:p w14:paraId="12AF3728" w14:textId="073558AE" w:rsidR="00C7177A" w:rsidRPr="00734DFA" w:rsidRDefault="00C7177A" w:rsidP="00D54EF7">
                  <w:pPr>
                    <w:pStyle w:val="Paragrafoelenco"/>
                    <w:numPr>
                      <w:ilvl w:val="0"/>
                      <w:numId w:val="106"/>
                    </w:numPr>
                    <w:tabs>
                      <w:tab w:val="left" w:pos="709"/>
                      <w:tab w:val="left" w:pos="851"/>
                    </w:tabs>
                    <w:jc w:val="both"/>
                  </w:pPr>
                  <w:r w:rsidRPr="00734DFA">
                    <w:rPr>
                      <w:rFonts w:ascii="Trebuchet MS" w:hAnsi="Trebuchet MS" w:cs="Arial"/>
                    </w:rPr>
                    <w:t>Primo rapporto  sullo stato di attuazione delle azioni adottate dalla sanità pubblica in materia di trasparenza e integrità ( AGENAS-LIBERA) -anno 2015</w:t>
                  </w:r>
                  <w:r w:rsidR="00147D6B" w:rsidRPr="00734DFA">
                    <w:rPr>
                      <w:rFonts w:ascii="Trebuchet MS" w:hAnsi="Trebuchet MS" w:cs="Arial"/>
                    </w:rPr>
                    <w:t>;</w:t>
                  </w:r>
                </w:p>
                <w:p w14:paraId="4782369F" w14:textId="69D4D621" w:rsidR="00C7177A" w:rsidRPr="00734DFA" w:rsidRDefault="00C7177A" w:rsidP="00D54EF7">
                  <w:pPr>
                    <w:pStyle w:val="NormaleWeb"/>
                    <w:numPr>
                      <w:ilvl w:val="0"/>
                      <w:numId w:val="106"/>
                    </w:numPr>
                    <w:tabs>
                      <w:tab w:val="left" w:pos="851"/>
                    </w:tabs>
                    <w:jc w:val="both"/>
                  </w:pPr>
                  <w:r w:rsidRPr="00734DFA">
                    <w:rPr>
                      <w:rFonts w:ascii="Trebuchet MS" w:hAnsi="Trebuchet MS" w:cs="Trebuchet MS"/>
                      <w:u w:val="single"/>
                    </w:rPr>
                    <w:t>Legge n. 208 del  30.12.2015 (Legge di stabilità 2016) art.1 commi 522 e 523</w:t>
                  </w:r>
                  <w:r w:rsidR="00147D6B" w:rsidRPr="00734DFA">
                    <w:rPr>
                      <w:rFonts w:ascii="Trebuchet MS" w:hAnsi="Trebuchet MS" w:cs="Trebuchet MS"/>
                    </w:rPr>
                    <w:t xml:space="preserve"> :</w:t>
                  </w:r>
                  <w:r w:rsidRPr="00734DFA">
                    <w:rPr>
                      <w:rFonts w:ascii="Trebuchet MS" w:hAnsi="Trebuchet MS" w:cs="Trebuchet MS"/>
                    </w:rPr>
                    <w:t xml:space="preserve"> "Gli Enti del SSN assicurano la massima trasparenza dei dati di bilancio </w:t>
                  </w:r>
                  <w:r w:rsidRPr="00734DFA">
                    <w:rPr>
                      <w:rFonts w:ascii="Trebuchet MS" w:hAnsi="Trebuchet MS" w:cs="Trebuchet MS"/>
                    </w:rPr>
                    <w:tab/>
                    <w:t>pubblicando integralmente il Bilancio di esercizio entro 60 giorni dalla data di relativa approvazione"</w:t>
                  </w:r>
                  <w:r w:rsidR="00147D6B" w:rsidRPr="00734DFA">
                    <w:rPr>
                      <w:rFonts w:ascii="Trebuchet MS" w:hAnsi="Trebuchet MS" w:cs="Trebuchet MS"/>
                    </w:rPr>
                    <w:t>;</w:t>
                  </w:r>
                </w:p>
                <w:p w14:paraId="7C390DDA" w14:textId="5A94871A" w:rsidR="00C7177A" w:rsidRPr="00734DFA" w:rsidRDefault="00251BCC" w:rsidP="00251BCC">
                  <w:pPr>
                    <w:pStyle w:val="NormaleWeb"/>
                    <w:numPr>
                      <w:ilvl w:val="0"/>
                      <w:numId w:val="106"/>
                    </w:numPr>
                    <w:ind w:left="601" w:hanging="208"/>
                    <w:jc w:val="both"/>
                  </w:pPr>
                  <w:r>
                    <w:rPr>
                      <w:rFonts w:ascii="Trebuchet MS" w:hAnsi="Trebuchet MS" w:cs="Trebuchet MS"/>
                    </w:rPr>
                    <w:t xml:space="preserve">  </w:t>
                  </w:r>
                  <w:r w:rsidR="00C7177A" w:rsidRPr="00734DFA">
                    <w:rPr>
                      <w:rFonts w:ascii="Trebuchet MS" w:hAnsi="Trebuchet MS" w:cs="Trebuchet MS"/>
                    </w:rPr>
                    <w:t>D.Lgs. n. 97 del 25.05.2016</w:t>
                  </w:r>
                  <w:r w:rsidR="00C7177A" w:rsidRPr="00734DFA">
                    <w:rPr>
                      <w:rFonts w:ascii="Trebuchet MS" w:hAnsi="Trebuchet MS" w:cs="Trebuchet MS"/>
                      <w:u w:val="single"/>
                    </w:rPr>
                    <w:t xml:space="preserve"> ( FOIA)</w:t>
                  </w:r>
                  <w:r w:rsidR="00C7177A" w:rsidRPr="00734DFA">
                    <w:rPr>
                      <w:rFonts w:ascii="Trebuchet MS" w:hAnsi="Trebuchet MS" w:cs="Trebuchet MS"/>
                    </w:rPr>
                    <w:t xml:space="preserve"> “Riordino della disciplina riguardante il diritto </w:t>
                  </w:r>
                  <w:r w:rsidR="00C7177A" w:rsidRPr="00734DFA">
                    <w:rPr>
                      <w:rFonts w:ascii="Trebuchet MS" w:hAnsi="Trebuchet MS" w:cs="Trebuchet MS"/>
                    </w:rPr>
                    <w:tab/>
                    <w:t xml:space="preserve">di accesso civico e gli obblighi di pubblicità, trasparenza e diffusione di informazioni </w:t>
                  </w:r>
                  <w:r w:rsidR="00C7177A" w:rsidRPr="00734DFA">
                    <w:rPr>
                      <w:rFonts w:ascii="Trebuchet MS" w:hAnsi="Trebuchet MS" w:cs="Trebuchet MS"/>
                    </w:rPr>
                    <w:tab/>
                    <w:t>da parte delle pubbliche Amministrazioni”</w:t>
                  </w:r>
                  <w:r w:rsidR="00147D6B" w:rsidRPr="00734DFA">
                    <w:rPr>
                      <w:rFonts w:ascii="Trebuchet MS" w:hAnsi="Trebuchet MS" w:cs="Trebuchet MS"/>
                    </w:rPr>
                    <w:t>;</w:t>
                  </w:r>
                </w:p>
                <w:p w14:paraId="1CF2295F" w14:textId="08920BBB" w:rsidR="00C7177A" w:rsidRPr="00734DFA" w:rsidRDefault="00C7177A" w:rsidP="00D54EF7">
                  <w:pPr>
                    <w:pStyle w:val="NormaleWeb"/>
                    <w:numPr>
                      <w:ilvl w:val="0"/>
                      <w:numId w:val="106"/>
                    </w:numPr>
                    <w:jc w:val="both"/>
                    <w:rPr>
                      <w:rFonts w:ascii="Trebuchet MS" w:hAnsi="Trebuchet MS" w:cs="Trebuchet MS"/>
                      <w:u w:val="single"/>
                    </w:rPr>
                  </w:pPr>
                  <w:r w:rsidRPr="00734DFA">
                    <w:rPr>
                      <w:rFonts w:ascii="Trebuchet MS" w:hAnsi="Trebuchet MS" w:cs="Trebuchet MS"/>
                      <w:u w:val="single"/>
                    </w:rPr>
                    <w:t>D</w:t>
                  </w:r>
                  <w:r w:rsidRPr="00734DFA">
                    <w:rPr>
                      <w:rFonts w:ascii="Trebuchet MS" w:hAnsi="Trebuchet MS" w:cs="Trebuchet MS"/>
                    </w:rPr>
                    <w:t>.Lgs. n. 3</w:t>
                  </w:r>
                  <w:r w:rsidR="00734DFA" w:rsidRPr="00734DFA">
                    <w:rPr>
                      <w:rFonts w:ascii="Trebuchet MS" w:hAnsi="Trebuchet MS" w:cs="Trebuchet MS"/>
                    </w:rPr>
                    <w:t>6</w:t>
                  </w:r>
                  <w:r w:rsidRPr="00734DFA">
                    <w:rPr>
                      <w:rFonts w:ascii="Trebuchet MS" w:hAnsi="Trebuchet MS" w:cs="Trebuchet MS"/>
                    </w:rPr>
                    <w:t>/2023(nuovo Codice Contratti pubblici)</w:t>
                  </w:r>
                  <w:r w:rsidR="00147D6B" w:rsidRPr="00734DFA">
                    <w:rPr>
                      <w:rFonts w:ascii="Trebuchet MS" w:hAnsi="Trebuchet MS" w:cs="Trebuchet MS"/>
                    </w:rPr>
                    <w:t>;</w:t>
                  </w:r>
                </w:p>
                <w:p w14:paraId="35B85780" w14:textId="1FA9414E" w:rsidR="00C7177A" w:rsidRPr="00734DFA" w:rsidRDefault="00C7177A" w:rsidP="00D54EF7">
                  <w:pPr>
                    <w:pStyle w:val="Standard"/>
                    <w:widowControl w:val="0"/>
                    <w:numPr>
                      <w:ilvl w:val="0"/>
                      <w:numId w:val="106"/>
                    </w:numPr>
                    <w:jc w:val="both"/>
                    <w:rPr>
                      <w:rFonts w:ascii="Trebuchet MS" w:hAnsi="Trebuchet MS"/>
                      <w:bCs/>
                    </w:rPr>
                  </w:pPr>
                  <w:r w:rsidRPr="00734DFA">
                    <w:rPr>
                      <w:rFonts w:ascii="Trebuchet MS" w:hAnsi="Trebuchet MS"/>
                      <w:bCs/>
                    </w:rPr>
                    <w:t>Sentenza Corte Costituzionale n. 20 del 21.02.2019</w:t>
                  </w:r>
                  <w:r w:rsidRPr="00734DFA">
                    <w:rPr>
                      <w:rFonts w:ascii="Trebuchet MS" w:hAnsi="Trebuchet MS"/>
                      <w:bCs/>
                      <w:u w:val="single"/>
                    </w:rPr>
                    <w:t xml:space="preserve"> </w:t>
                  </w:r>
                  <w:r w:rsidRPr="00734DFA">
                    <w:rPr>
                      <w:rFonts w:ascii="Trebuchet MS" w:hAnsi="Trebuchet MS"/>
                      <w:bCs/>
                    </w:rPr>
                    <w:t>riguardante gli obblighi di pubblicazione dei dati di reddito e patrimonio</w:t>
                  </w:r>
                  <w:r w:rsidR="00147D6B" w:rsidRPr="00734DFA">
                    <w:rPr>
                      <w:rFonts w:ascii="Trebuchet MS" w:hAnsi="Trebuchet MS"/>
                      <w:bCs/>
                    </w:rPr>
                    <w:t>;</w:t>
                  </w:r>
                </w:p>
                <w:p w14:paraId="000D6205" w14:textId="77777777" w:rsidR="00C7177A" w:rsidRPr="00734DFA" w:rsidRDefault="00C7177A" w:rsidP="00C53B9C">
                  <w:pPr>
                    <w:pStyle w:val="Standard"/>
                    <w:widowControl w:val="0"/>
                    <w:ind w:left="33"/>
                    <w:jc w:val="both"/>
                    <w:rPr>
                      <w:rFonts w:ascii="Trebuchet MS" w:hAnsi="Trebuchet MS"/>
                      <w:bCs/>
                    </w:rPr>
                  </w:pPr>
                </w:p>
                <w:p w14:paraId="1C760B1F" w14:textId="2336A907" w:rsidR="00C7177A" w:rsidRPr="00734DFA" w:rsidRDefault="00C7177A" w:rsidP="00D54EF7">
                  <w:pPr>
                    <w:pStyle w:val="Standard"/>
                    <w:widowControl w:val="0"/>
                    <w:numPr>
                      <w:ilvl w:val="0"/>
                      <w:numId w:val="106"/>
                    </w:numPr>
                    <w:jc w:val="both"/>
                    <w:rPr>
                      <w:rFonts w:ascii="Trebuchet MS" w:hAnsi="Trebuchet MS"/>
                      <w:bCs/>
                    </w:rPr>
                  </w:pPr>
                  <w:r w:rsidRPr="00734DFA">
                    <w:rPr>
                      <w:rFonts w:ascii="Trebuchet MS" w:hAnsi="Trebuchet MS"/>
                      <w:bCs/>
                    </w:rPr>
                    <w:t>D.L. n.162 del 30.12.2019  Decreto milleproroghe , art. 1 , comma 7,(conv. in L. n. 8 del 28.02.2021) con cui si dispone la sospensione della pubblicazione dei dati patrimoniali e reddituali fino al 31.12.2020 (termine prorogato al 30.04.2021) previa emanazione di apposito decreto della Funzione Pubblica che dovrà specificare i soggetti obbligati e le mod</w:t>
                  </w:r>
                  <w:r w:rsidR="00147D6B" w:rsidRPr="00734DFA">
                    <w:rPr>
                      <w:rFonts w:ascii="Trebuchet MS" w:hAnsi="Trebuchet MS"/>
                      <w:bCs/>
                    </w:rPr>
                    <w:t>alità della pubblicazione;</w:t>
                  </w:r>
                </w:p>
                <w:p w14:paraId="3A1528CC" w14:textId="77777777" w:rsidR="00C7177A" w:rsidRPr="00734DFA" w:rsidRDefault="00C7177A" w:rsidP="00C53B9C">
                  <w:pPr>
                    <w:pStyle w:val="Paragrafoelenco"/>
                    <w:ind w:left="33"/>
                    <w:rPr>
                      <w:rFonts w:ascii="Trebuchet MS" w:hAnsi="Trebuchet MS"/>
                    </w:rPr>
                  </w:pPr>
                </w:p>
                <w:p w14:paraId="58CAF811" w14:textId="02FF47CA" w:rsidR="00C7177A" w:rsidRPr="00734DFA" w:rsidRDefault="00C7177A" w:rsidP="00D54EF7">
                  <w:pPr>
                    <w:pStyle w:val="Paragrafoelenco"/>
                    <w:numPr>
                      <w:ilvl w:val="0"/>
                      <w:numId w:val="106"/>
                    </w:numPr>
                    <w:jc w:val="both"/>
                    <w:rPr>
                      <w:rFonts w:ascii="Trebuchet MS" w:hAnsi="Trebuchet MS"/>
                      <w:bCs/>
                    </w:rPr>
                  </w:pPr>
                  <w:r w:rsidRPr="00734DFA">
                    <w:rPr>
                      <w:rFonts w:ascii="Trebuchet MS" w:hAnsi="Trebuchet MS"/>
                    </w:rPr>
                    <w:t xml:space="preserve">Atto di segnalazione al Governo e al Parlamento n. 1 del 22.01.2020 </w:t>
                  </w:r>
                  <w:r w:rsidRPr="00734DFA">
                    <w:rPr>
                      <w:rFonts w:ascii="Trebuchet MS" w:hAnsi="Trebuchet MS"/>
                      <w:bCs/>
                    </w:rPr>
                    <w:t>recante proposta di modifiche al decreto legge 30 dicembre 2019, n. 162 (Decreto Milleproroghe)</w:t>
                  </w:r>
                  <w:r w:rsidR="00147D6B" w:rsidRPr="00734DFA">
                    <w:rPr>
                      <w:rFonts w:ascii="Trebuchet MS" w:hAnsi="Trebuchet MS"/>
                      <w:bCs/>
                    </w:rPr>
                    <w:t>;</w:t>
                  </w:r>
                </w:p>
                <w:p w14:paraId="7D9B9BD5" w14:textId="77777777" w:rsidR="00C7177A" w:rsidRPr="00734DFA" w:rsidRDefault="00C7177A" w:rsidP="00C53B9C">
                  <w:pPr>
                    <w:pStyle w:val="Paragrafoelenco"/>
                    <w:ind w:left="33"/>
                    <w:rPr>
                      <w:rFonts w:ascii="Trebuchet MS" w:hAnsi="Trebuchet MS"/>
                      <w:bCs/>
                      <w:u w:val="single"/>
                    </w:rPr>
                  </w:pPr>
                </w:p>
                <w:p w14:paraId="2C88A0D3" w14:textId="77777777" w:rsidR="00C7177A" w:rsidRPr="00734DFA" w:rsidRDefault="00C7177A" w:rsidP="00D54EF7">
                  <w:pPr>
                    <w:pStyle w:val="PreformattatoHTML"/>
                    <w:numPr>
                      <w:ilvl w:val="0"/>
                      <w:numId w:val="106"/>
                    </w:numPr>
                    <w:tabs>
                      <w:tab w:val="clear" w:pos="916"/>
                      <w:tab w:val="left" w:pos="709"/>
                    </w:tabs>
                    <w:rPr>
                      <w:rFonts w:ascii="Trebuchet MS" w:eastAsia="SimSun" w:hAnsi="Trebuchet MS" w:cs="Calibri"/>
                      <w:bCs/>
                      <w:kern w:val="3"/>
                      <w:sz w:val="24"/>
                      <w:szCs w:val="24"/>
                      <w:lang w:eastAsia="zh-CN" w:bidi="hi-IN"/>
                    </w:rPr>
                  </w:pPr>
                  <w:r w:rsidRPr="00734DFA">
                    <w:rPr>
                      <w:rFonts w:ascii="Trebuchet MS" w:hAnsi="Trebuchet MS"/>
                      <w:bCs/>
                      <w:sz w:val="24"/>
                      <w:szCs w:val="24"/>
                    </w:rPr>
                    <w:t xml:space="preserve">D.Lgs. n. 18 del 17.03.2020  (Conv. in L. n. 27 del 24.04.2020) art. 99 </w:t>
                  </w:r>
                  <w:r w:rsidRPr="00734DFA">
                    <w:rPr>
                      <w:rFonts w:ascii="Trebuchet MS" w:eastAsia="SimSun" w:hAnsi="Trebuchet MS" w:cs="Calibri"/>
                      <w:bCs/>
                      <w:kern w:val="3"/>
                      <w:sz w:val="24"/>
                      <w:szCs w:val="24"/>
                      <w:lang w:eastAsia="zh-CN" w:bidi="hi-IN"/>
                    </w:rPr>
                    <w:t>“Erogazioni  liberali  a   sostegno   del   contrasto   all'emergenza epidemiologica da COVID-19”</w:t>
                  </w:r>
                  <w:r w:rsidR="00147D6B" w:rsidRPr="00734DFA">
                    <w:rPr>
                      <w:rFonts w:ascii="Trebuchet MS" w:eastAsia="SimSun" w:hAnsi="Trebuchet MS" w:cs="Calibri"/>
                      <w:bCs/>
                      <w:kern w:val="3"/>
                      <w:sz w:val="24"/>
                      <w:szCs w:val="24"/>
                      <w:lang w:eastAsia="zh-CN" w:bidi="hi-IN"/>
                    </w:rPr>
                    <w:t>;</w:t>
                  </w:r>
                </w:p>
                <w:p w14:paraId="1671C67C" w14:textId="77777777" w:rsidR="00147D6B" w:rsidRPr="00734DFA" w:rsidRDefault="00147D6B" w:rsidP="00C53B9C">
                  <w:pPr>
                    <w:pStyle w:val="PreformattatoHTML"/>
                    <w:tabs>
                      <w:tab w:val="clear" w:pos="916"/>
                      <w:tab w:val="left" w:pos="709"/>
                    </w:tabs>
                    <w:ind w:left="33"/>
                    <w:rPr>
                      <w:rFonts w:ascii="Trebuchet MS" w:eastAsia="SimSun" w:hAnsi="Trebuchet MS" w:cs="Calibri"/>
                      <w:bCs/>
                      <w:kern w:val="3"/>
                      <w:sz w:val="24"/>
                      <w:szCs w:val="24"/>
                      <w:u w:val="single"/>
                      <w:lang w:eastAsia="zh-CN" w:bidi="hi-IN"/>
                    </w:rPr>
                  </w:pPr>
                </w:p>
                <w:p w14:paraId="44731C61" w14:textId="5C9F5E4A" w:rsidR="00147D6B" w:rsidRPr="00734DFA" w:rsidRDefault="00147D6B" w:rsidP="00D54EF7">
                  <w:pPr>
                    <w:pStyle w:val="Standard"/>
                    <w:widowControl w:val="0"/>
                    <w:numPr>
                      <w:ilvl w:val="0"/>
                      <w:numId w:val="106"/>
                    </w:numPr>
                    <w:jc w:val="both"/>
                    <w:rPr>
                      <w:rFonts w:ascii="Trebuchet MS" w:hAnsi="Trebuchet MS"/>
                      <w:bCs/>
                    </w:rPr>
                  </w:pPr>
                  <w:r w:rsidRPr="00734DFA">
                    <w:rPr>
                      <w:rFonts w:ascii="Trebuchet MS" w:hAnsi="Trebuchet MS"/>
                      <w:bCs/>
                    </w:rPr>
                    <w:t xml:space="preserve">Sentenza TAR Lazio  n. 12288 del 24.11.2020 </w:t>
                  </w:r>
                  <w:r w:rsidRPr="00734DFA">
                    <w:rPr>
                      <w:rFonts w:ascii="Trebuchet MS" w:hAnsi="Trebuchet MS"/>
                    </w:rPr>
                    <w:t xml:space="preserve">Riguardante obblighi di pubblicazione dei </w:t>
                  </w:r>
                  <w:r w:rsidRPr="00734DFA">
                    <w:rPr>
                      <w:rFonts w:ascii="Trebuchet MS" w:hAnsi="Trebuchet MS"/>
                    </w:rPr>
                    <w:lastRenderedPageBreak/>
                    <w:t>dati reddituali e patrimoniali;</w:t>
                  </w:r>
                </w:p>
                <w:p w14:paraId="108E938D" w14:textId="77777777" w:rsidR="00C7177A" w:rsidRPr="00734DFA" w:rsidRDefault="00C7177A" w:rsidP="00C53B9C">
                  <w:pPr>
                    <w:pStyle w:val="Paragrafoelenco"/>
                    <w:ind w:left="33"/>
                    <w:jc w:val="both"/>
                    <w:rPr>
                      <w:rFonts w:ascii="Trebuchet MS" w:hAnsi="Trebuchet MS"/>
                      <w:bCs/>
                    </w:rPr>
                  </w:pPr>
                </w:p>
                <w:p w14:paraId="367A203C" w14:textId="68F127CE" w:rsidR="00C7177A" w:rsidRPr="00734DFA" w:rsidRDefault="00C7177A" w:rsidP="00D54EF7">
                  <w:pPr>
                    <w:pStyle w:val="Paragrafoelenco"/>
                    <w:numPr>
                      <w:ilvl w:val="0"/>
                      <w:numId w:val="107"/>
                    </w:numPr>
                    <w:tabs>
                      <w:tab w:val="left" w:pos="33"/>
                      <w:tab w:val="left" w:pos="851"/>
                    </w:tabs>
                    <w:jc w:val="both"/>
                  </w:pPr>
                  <w:r w:rsidRPr="00734DFA">
                    <w:rPr>
                      <w:rFonts w:ascii="Trebuchet MS" w:hAnsi="Trebuchet MS"/>
                      <w:bCs/>
                    </w:rPr>
                    <w:t>Provvedimenti e Linee guida aggiornate predisposti dall’ANAC</w:t>
                  </w:r>
                  <w:r w:rsidR="00147D6B" w:rsidRPr="00734DFA">
                    <w:rPr>
                      <w:rFonts w:ascii="Trebuchet MS" w:hAnsi="Trebuchet MS"/>
                      <w:spacing w:val="-1"/>
                    </w:rPr>
                    <w:t>.</w:t>
                  </w:r>
                  <w:r w:rsidRPr="00734DFA">
                    <w:rPr>
                      <w:rFonts w:ascii="Trebuchet MS" w:hAnsi="Trebuchet MS" w:cs="Arial"/>
                      <w:lang w:eastAsia="it-IT"/>
                    </w:rPr>
                    <w:t xml:space="preserve">         </w:t>
                  </w:r>
                </w:p>
                <w:p w14:paraId="5A5CE09F" w14:textId="77777777" w:rsidR="00C7177A" w:rsidRPr="00734DFA" w:rsidRDefault="00C7177A" w:rsidP="00C53B9C">
                  <w:pPr>
                    <w:pStyle w:val="Paragrafoelenco"/>
                    <w:ind w:left="33"/>
                    <w:jc w:val="both"/>
                    <w:rPr>
                      <w:rFonts w:ascii="Trebuchet MS" w:hAnsi="Trebuchet MS"/>
                      <w:sz w:val="22"/>
                      <w:szCs w:val="22"/>
                    </w:rPr>
                  </w:pPr>
                </w:p>
                <w:p w14:paraId="29E358A9" w14:textId="77777777" w:rsidR="00C7177A" w:rsidRPr="00734DFA" w:rsidRDefault="00C7177A" w:rsidP="00C53B9C">
                  <w:pPr>
                    <w:ind w:left="33"/>
                    <w:jc w:val="both"/>
                    <w:rPr>
                      <w:rFonts w:ascii="Trebuchet MS" w:hAnsi="Trebuchet MS"/>
                    </w:rPr>
                  </w:pPr>
                </w:p>
                <w:p w14:paraId="41D35B40" w14:textId="77777777" w:rsidR="0076133E" w:rsidRPr="00734DFA" w:rsidRDefault="0076133E" w:rsidP="00C53B9C">
                  <w:pPr>
                    <w:ind w:left="33"/>
                    <w:jc w:val="both"/>
                    <w:rPr>
                      <w:rFonts w:ascii="Trebuchet MS" w:hAnsi="Trebuchet MS"/>
                    </w:rPr>
                  </w:pPr>
                </w:p>
                <w:p w14:paraId="016D4CBE" w14:textId="1E8E8D0E" w:rsidR="00724A4D" w:rsidRPr="00734DFA" w:rsidRDefault="008354EA"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(Articolo </w:t>
                  </w:r>
                  <w:r w:rsidR="00147D6B" w:rsidRPr="00734DFA">
                    <w:rPr>
                      <w:rFonts w:ascii="Trebuchet MS" w:hAnsi="Trebuchet MS" w:cs="Trebuchet MS"/>
                      <w:b/>
                      <w:bCs/>
                      <w:color w:val="0070C0"/>
                      <w:sz w:val="32"/>
                      <w:szCs w:val="28"/>
                      <w:lang w:eastAsia="it-IT"/>
                    </w:rPr>
                    <w:t>1</w:t>
                  </w:r>
                  <w:r w:rsidR="00724A4D" w:rsidRPr="00734DFA">
                    <w:rPr>
                      <w:rFonts w:ascii="Trebuchet MS" w:hAnsi="Trebuchet MS" w:cs="Trebuchet MS"/>
                      <w:b/>
                      <w:bCs/>
                      <w:color w:val="0070C0"/>
                      <w:sz w:val="32"/>
                      <w:szCs w:val="28"/>
                      <w:lang w:eastAsia="it-IT"/>
                    </w:rPr>
                    <w:t>8)</w:t>
                  </w:r>
                </w:p>
                <w:p w14:paraId="33BC0B24" w14:textId="5925D469" w:rsidR="00724A4D" w:rsidRPr="00734DFA" w:rsidRDefault="00724A4D"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OBIETTIVI STRATEGICI IN MATERIA DI TRASPARENZA</w:t>
                  </w:r>
                </w:p>
                <w:p w14:paraId="745AEDCF" w14:textId="4AF846B7" w:rsidR="00724A4D" w:rsidRPr="005314CF" w:rsidRDefault="00724A4D" w:rsidP="00C53B9C">
                  <w:pPr>
                    <w:pStyle w:val="NormaleWeb"/>
                    <w:jc w:val="both"/>
                    <w:rPr>
                      <w:rFonts w:ascii="Trebuchet MS" w:hAnsi="Trebuchet MS" w:cs="Trebuchet MS"/>
                    </w:rPr>
                  </w:pPr>
                  <w:r w:rsidRPr="005314CF">
                    <w:rPr>
                      <w:rFonts w:ascii="Trebuchet MS" w:hAnsi="Trebuchet MS" w:cs="Trebuchet MS"/>
                    </w:rPr>
                    <w:t>Per l’anno 202</w:t>
                  </w:r>
                  <w:r w:rsidR="00734DFA" w:rsidRPr="005314CF">
                    <w:rPr>
                      <w:rFonts w:ascii="Trebuchet MS" w:hAnsi="Trebuchet MS" w:cs="Trebuchet MS"/>
                    </w:rPr>
                    <w:t>5</w:t>
                  </w:r>
                  <w:r w:rsidRPr="005314CF">
                    <w:rPr>
                      <w:rFonts w:ascii="Trebuchet MS" w:hAnsi="Trebuchet MS" w:cs="Trebuchet MS"/>
                    </w:rPr>
                    <w:t>, sono confermati i seguenti obiettivi strategici generali:</w:t>
                  </w:r>
                </w:p>
                <w:p w14:paraId="5F622392" w14:textId="77777777" w:rsidR="00724A4D" w:rsidRPr="005314CF" w:rsidRDefault="00724A4D" w:rsidP="0083497C">
                  <w:pPr>
                    <w:pStyle w:val="NormaleWeb"/>
                    <w:numPr>
                      <w:ilvl w:val="0"/>
                      <w:numId w:val="118"/>
                    </w:numPr>
                    <w:ind w:left="753" w:hanging="360"/>
                    <w:jc w:val="both"/>
                    <w:rPr>
                      <w:rFonts w:ascii="Trebuchet MS" w:hAnsi="Trebuchet MS" w:cs="Trebuchet MS"/>
                    </w:rPr>
                  </w:pPr>
                  <w:r w:rsidRPr="005314CF">
                    <w:rPr>
                      <w:rFonts w:ascii="Trebuchet MS" w:hAnsi="Trebuchet MS" w:cs="Trebuchet MS"/>
                    </w:rPr>
                    <w:t xml:space="preserve">assicurare all’utenza adeguata informazione dei servizi resi dall’Azienda , delle loro </w:t>
                  </w:r>
                  <w:r w:rsidRPr="005314CF">
                    <w:rPr>
                      <w:rFonts w:ascii="Trebuchet MS" w:hAnsi="Trebuchet MS" w:cs="Trebuchet MS"/>
                    </w:rPr>
                    <w:tab/>
                    <w:t xml:space="preserve">caratteristiche qualitative e quantitative, nonché delle modalità di erogazione, </w:t>
                  </w:r>
                  <w:r w:rsidRPr="005314CF">
                    <w:rPr>
                      <w:rFonts w:ascii="Trebuchet MS" w:hAnsi="Trebuchet MS" w:cs="Trebuchet MS"/>
                    </w:rPr>
                    <w:tab/>
                    <w:t>rafforzando il rapporto fiduciario con i cittadini;</w:t>
                  </w:r>
                </w:p>
                <w:p w14:paraId="52FB7E2A" w14:textId="1F763F88" w:rsidR="00724A4D" w:rsidRPr="005314CF" w:rsidRDefault="00724A4D" w:rsidP="00251BCC">
                  <w:pPr>
                    <w:pStyle w:val="NormaleWeb"/>
                    <w:numPr>
                      <w:ilvl w:val="0"/>
                      <w:numId w:val="118"/>
                    </w:numPr>
                    <w:ind w:left="743" w:hanging="644"/>
                    <w:jc w:val="both"/>
                    <w:rPr>
                      <w:rFonts w:ascii="Trebuchet MS" w:hAnsi="Trebuchet MS" w:cs="Trebuchet MS"/>
                    </w:rPr>
                  </w:pPr>
                  <w:r w:rsidRPr="005314CF">
                    <w:rPr>
                      <w:rFonts w:ascii="Trebuchet MS" w:hAnsi="Trebuchet MS" w:cs="Trebuchet MS"/>
                    </w:rPr>
                    <w:t>garantire con le iniziative adottate in materia di traspare</w:t>
                  </w:r>
                  <w:r w:rsidR="00251BCC">
                    <w:rPr>
                      <w:rFonts w:ascii="Trebuchet MS" w:hAnsi="Trebuchet MS" w:cs="Trebuchet MS"/>
                    </w:rPr>
                    <w:t xml:space="preserve">nza, l’integrità e la legalità </w:t>
                  </w:r>
                  <w:r w:rsidRPr="005314CF">
                    <w:rPr>
                      <w:rFonts w:ascii="Trebuchet MS" w:hAnsi="Trebuchet MS" w:cs="Trebuchet MS"/>
                    </w:rPr>
                    <w:t>dell’azione amministrativa, rendendo conto della correttezza ed efficacia degli atti, in  funzione di prevenzione della corruzione e più in generale della cattiva amministrazione;</w:t>
                  </w:r>
                </w:p>
                <w:p w14:paraId="15240134" w14:textId="77777777" w:rsidR="00724A4D" w:rsidRPr="005314CF" w:rsidRDefault="00724A4D" w:rsidP="0083497C">
                  <w:pPr>
                    <w:pStyle w:val="NormaleWeb"/>
                    <w:numPr>
                      <w:ilvl w:val="0"/>
                      <w:numId w:val="118"/>
                    </w:numPr>
                    <w:ind w:left="753" w:hanging="360"/>
                    <w:jc w:val="both"/>
                    <w:rPr>
                      <w:rFonts w:ascii="Trebuchet MS" w:hAnsi="Trebuchet MS" w:cs="Trebuchet MS"/>
                    </w:rPr>
                  </w:pPr>
                  <w:r w:rsidRPr="005314CF">
                    <w:rPr>
                      <w:rFonts w:ascii="Trebuchet MS" w:hAnsi="Trebuchet MS" w:cs="Trebuchet MS"/>
                    </w:rPr>
                    <w:t>consentire il controllo diffuso sulla Performance aziendale;</w:t>
                  </w:r>
                </w:p>
                <w:p w14:paraId="214EE99B" w14:textId="77777777" w:rsidR="00724A4D" w:rsidRPr="005314CF" w:rsidRDefault="00724A4D" w:rsidP="0083497C">
                  <w:pPr>
                    <w:pStyle w:val="NormaleWeb"/>
                    <w:numPr>
                      <w:ilvl w:val="0"/>
                      <w:numId w:val="118"/>
                    </w:numPr>
                    <w:ind w:left="753" w:hanging="360"/>
                    <w:jc w:val="both"/>
                    <w:rPr>
                      <w:rFonts w:ascii="Trebuchet MS" w:hAnsi="Trebuchet MS" w:cs="Trebuchet MS"/>
                    </w:rPr>
                  </w:pPr>
                  <w:r w:rsidRPr="005314CF">
                    <w:rPr>
                      <w:rFonts w:ascii="Trebuchet MS" w:hAnsi="Trebuchet MS" w:cs="Trebuchet MS"/>
                    </w:rPr>
                    <w:t xml:space="preserve">garantire piena accessibilità e pubblicità di tutti i provvedimenti adottati; </w:t>
                  </w:r>
                </w:p>
                <w:p w14:paraId="6B649E3F" w14:textId="77777777" w:rsidR="00724A4D" w:rsidRPr="005314CF" w:rsidRDefault="00724A4D" w:rsidP="0083497C">
                  <w:pPr>
                    <w:pStyle w:val="NormaleWeb"/>
                    <w:numPr>
                      <w:ilvl w:val="0"/>
                      <w:numId w:val="118"/>
                    </w:numPr>
                    <w:ind w:left="753" w:hanging="360"/>
                    <w:jc w:val="both"/>
                    <w:rPr>
                      <w:rFonts w:ascii="Trebuchet MS" w:hAnsi="Trebuchet MS" w:cs="Trebuchet MS"/>
                    </w:rPr>
                  </w:pPr>
                  <w:r w:rsidRPr="005314CF">
                    <w:rPr>
                      <w:rFonts w:ascii="Trebuchet MS" w:hAnsi="Trebuchet MS" w:cs="Trebuchet MS"/>
                    </w:rPr>
                    <w:t>implementare il diritto di accesso attraverso una maggiore trasparenza dell’attività amministrativa;</w:t>
                  </w:r>
                </w:p>
                <w:p w14:paraId="0E17C6E8" w14:textId="77777777" w:rsidR="00724A4D" w:rsidRPr="005314CF" w:rsidRDefault="00724A4D" w:rsidP="0083497C">
                  <w:pPr>
                    <w:pStyle w:val="NormaleWeb"/>
                    <w:numPr>
                      <w:ilvl w:val="0"/>
                      <w:numId w:val="118"/>
                    </w:numPr>
                    <w:ind w:left="753" w:hanging="360"/>
                    <w:jc w:val="both"/>
                    <w:rPr>
                      <w:rFonts w:ascii="Trebuchet MS" w:hAnsi="Trebuchet MS" w:cs="Trebuchet MS"/>
                    </w:rPr>
                  </w:pPr>
                  <w:r w:rsidRPr="005314CF">
                    <w:rPr>
                      <w:rFonts w:ascii="Trebuchet MS" w:hAnsi="Trebuchet MS" w:cs="Trebuchet MS"/>
                    </w:rPr>
                    <w:t xml:space="preserve">favorire un rapporto diretto tra amministrazione, cittadini e portatori di interessi; </w:t>
                  </w:r>
                </w:p>
                <w:p w14:paraId="41367B09" w14:textId="77777777" w:rsidR="00724A4D" w:rsidRPr="005314CF" w:rsidRDefault="00724A4D" w:rsidP="00C53B9C">
                  <w:pPr>
                    <w:pStyle w:val="NormaleWeb"/>
                    <w:jc w:val="both"/>
                    <w:rPr>
                      <w:rFonts w:ascii="Trebuchet MS" w:hAnsi="Trebuchet MS" w:cs="Trebuchet MS"/>
                    </w:rPr>
                  </w:pPr>
                  <w:r w:rsidRPr="005314CF">
                    <w:rPr>
                      <w:rFonts w:ascii="Trebuchet MS" w:hAnsi="Trebuchet MS" w:cs="Trebuchet MS"/>
                    </w:rPr>
                    <w:tab/>
                    <w:t>Tali obiettivi strategici generali si devono tradurre in obiettivi operativi che devono consentire:</w:t>
                  </w:r>
                </w:p>
                <w:p w14:paraId="621AF06B" w14:textId="77777777" w:rsidR="00724A4D" w:rsidRPr="005314CF" w:rsidRDefault="00724A4D" w:rsidP="00D54EF7">
                  <w:pPr>
                    <w:pStyle w:val="NormaleWeb"/>
                    <w:numPr>
                      <w:ilvl w:val="0"/>
                      <w:numId w:val="105"/>
                    </w:numPr>
                    <w:ind w:firstLine="360"/>
                    <w:jc w:val="both"/>
                    <w:rPr>
                      <w:rFonts w:ascii="Trebuchet MS" w:hAnsi="Trebuchet MS" w:cs="Trebuchet MS"/>
                    </w:rPr>
                  </w:pPr>
                  <w:r w:rsidRPr="005314CF">
                    <w:rPr>
                      <w:rFonts w:ascii="Trebuchet MS" w:hAnsi="Trebuchet MS" w:cs="Trebuchet MS"/>
                    </w:rPr>
                    <w:t xml:space="preserve">la responsabilizzazione dei Dirigenti/ funzionari che hanno gli obblighi di </w:t>
                  </w:r>
                  <w:r w:rsidRPr="005314CF">
                    <w:rPr>
                      <w:rFonts w:ascii="Trebuchet MS" w:hAnsi="Trebuchet MS" w:cs="Trebuchet MS"/>
                    </w:rPr>
                    <w:tab/>
                    <w:t xml:space="preserve">individuazione, elaborazione, trasmissione, pubblicazione dei dati nel processo della </w:t>
                  </w:r>
                  <w:r w:rsidRPr="005314CF">
                    <w:rPr>
                      <w:rFonts w:ascii="Trebuchet MS" w:hAnsi="Trebuchet MS" w:cs="Trebuchet MS"/>
                    </w:rPr>
                    <w:tab/>
                    <w:t>trasparenza;</w:t>
                  </w:r>
                </w:p>
                <w:p w14:paraId="3E862525" w14:textId="77777777" w:rsidR="00724A4D" w:rsidRPr="005314CF" w:rsidRDefault="00724A4D" w:rsidP="00D54EF7">
                  <w:pPr>
                    <w:pStyle w:val="NormaleWeb"/>
                    <w:numPr>
                      <w:ilvl w:val="0"/>
                      <w:numId w:val="105"/>
                    </w:numPr>
                    <w:ind w:firstLine="360"/>
                    <w:jc w:val="both"/>
                    <w:rPr>
                      <w:rFonts w:ascii="Trebuchet MS" w:hAnsi="Trebuchet MS" w:cs="Trebuchet MS"/>
                    </w:rPr>
                  </w:pPr>
                  <w:r w:rsidRPr="005314CF">
                    <w:rPr>
                      <w:rFonts w:ascii="Trebuchet MS" w:hAnsi="Trebuchet MS" w:cs="Trebuchet MS"/>
                    </w:rPr>
                    <w:t xml:space="preserve">la possibilità per gli utenti di valutare la regolarità dei processi aziendali derivante </w:t>
                  </w:r>
                  <w:r w:rsidRPr="005314CF">
                    <w:rPr>
                      <w:rFonts w:ascii="Trebuchet MS" w:hAnsi="Trebuchet MS" w:cs="Trebuchet MS"/>
                    </w:rPr>
                    <w:tab/>
                    <w:t>dalla conoscenza delle modalità e procedure di svolgimento;</w:t>
                  </w:r>
                </w:p>
                <w:p w14:paraId="3B4BC1FA" w14:textId="604EE43B" w:rsidR="00724A4D" w:rsidRPr="005314CF" w:rsidRDefault="00724A4D" w:rsidP="00C53B9C">
                  <w:pPr>
                    <w:pStyle w:val="NormaleWeb"/>
                    <w:numPr>
                      <w:ilvl w:val="0"/>
                      <w:numId w:val="29"/>
                    </w:numPr>
                    <w:ind w:left="709" w:hanging="349"/>
                    <w:jc w:val="both"/>
                    <w:rPr>
                      <w:rFonts w:ascii="Trebuchet MS" w:hAnsi="Trebuchet MS" w:cs="Trebuchet MS"/>
                    </w:rPr>
                  </w:pPr>
                  <w:r w:rsidRPr="005314CF">
                    <w:rPr>
                      <w:rFonts w:ascii="Trebuchet MS" w:hAnsi="Trebuchet MS" w:cs="Trebuchet MS"/>
                    </w:rPr>
                    <w:t>la possibilità di verificare  se le risorse pubblic</w:t>
                  </w:r>
                  <w:r w:rsidR="00251BCC">
                    <w:rPr>
                      <w:rFonts w:ascii="Trebuchet MS" w:hAnsi="Trebuchet MS" w:cs="Trebuchet MS"/>
                    </w:rPr>
                    <w:t xml:space="preserve">he sono impiegate per finalità </w:t>
                  </w:r>
                  <w:r w:rsidRPr="005314CF">
                    <w:rPr>
                      <w:rFonts w:ascii="Trebuchet MS" w:hAnsi="Trebuchet MS" w:cs="Trebuchet MS"/>
                    </w:rPr>
                    <w:t>proprie,  derivante dalla conoscenza del modo in cui tali risorse vengono utilizzate;</w:t>
                  </w:r>
                </w:p>
                <w:p w14:paraId="645D5CE0" w14:textId="77777777" w:rsidR="00724A4D" w:rsidRPr="005314CF" w:rsidRDefault="00724A4D" w:rsidP="00C53B9C">
                  <w:pPr>
                    <w:pStyle w:val="NormaleWeb"/>
                    <w:numPr>
                      <w:ilvl w:val="0"/>
                      <w:numId w:val="29"/>
                    </w:numPr>
                    <w:ind w:firstLine="360"/>
                    <w:jc w:val="both"/>
                    <w:rPr>
                      <w:rFonts w:ascii="Trebuchet MS" w:hAnsi="Trebuchet MS" w:cs="Trebuchet MS"/>
                    </w:rPr>
                  </w:pPr>
                  <w:r w:rsidRPr="005314CF">
                    <w:rPr>
                      <w:rFonts w:ascii="Trebuchet MS" w:hAnsi="Trebuchet MS" w:cs="Trebuchet MS"/>
                    </w:rPr>
                    <w:t>la possibilità di controllare in modo diffuso l’operato della pubblica amministrazione.</w:t>
                  </w:r>
                </w:p>
                <w:p w14:paraId="7D45349A" w14:textId="5308951E" w:rsidR="005F46D1" w:rsidRPr="00734DFA" w:rsidRDefault="0076133E" w:rsidP="005314CF">
                  <w:pPr>
                    <w:pStyle w:val="NormaleWeb"/>
                    <w:spacing w:line="276" w:lineRule="auto"/>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(Articolo </w:t>
                  </w:r>
                  <w:r w:rsidR="00724A4D" w:rsidRPr="00734DFA">
                    <w:rPr>
                      <w:rFonts w:ascii="Trebuchet MS" w:hAnsi="Trebuchet MS" w:cs="Trebuchet MS"/>
                      <w:b/>
                      <w:bCs/>
                      <w:color w:val="0070C0"/>
                      <w:sz w:val="32"/>
                      <w:szCs w:val="28"/>
                      <w:lang w:eastAsia="it-IT"/>
                    </w:rPr>
                    <w:t>19</w:t>
                  </w:r>
                  <w:r w:rsidR="005F46D1" w:rsidRPr="00734DFA">
                    <w:rPr>
                      <w:rFonts w:ascii="Trebuchet MS" w:hAnsi="Trebuchet MS" w:cs="Trebuchet MS"/>
                      <w:b/>
                      <w:bCs/>
                      <w:color w:val="0070C0"/>
                      <w:sz w:val="32"/>
                      <w:szCs w:val="28"/>
                      <w:lang w:eastAsia="it-IT"/>
                    </w:rPr>
                    <w:t>)</w:t>
                  </w:r>
                </w:p>
                <w:p w14:paraId="18EAA83F" w14:textId="4E1D5195" w:rsidR="005F46D1" w:rsidRPr="00734DFA" w:rsidRDefault="00BA0754"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I DATI: OBBLIGHI E MODALITA’ DI PUBBLICAZIONE</w:t>
                  </w:r>
                </w:p>
                <w:p w14:paraId="7632E04E" w14:textId="77777777" w:rsidR="00D25116" w:rsidRPr="00734DFA" w:rsidRDefault="00D25116" w:rsidP="00C53B9C">
                  <w:pPr>
                    <w:pStyle w:val="Standard"/>
                    <w:widowControl w:val="0"/>
                    <w:jc w:val="both"/>
                    <w:rPr>
                      <w:rFonts w:ascii="Trebuchet MS" w:hAnsi="Trebuchet MS"/>
                    </w:rPr>
                  </w:pPr>
                </w:p>
                <w:p w14:paraId="60683D20" w14:textId="3D259A3D" w:rsidR="00BA0754" w:rsidRPr="00734DFA" w:rsidRDefault="00BA0754" w:rsidP="00C53B9C">
                  <w:pPr>
                    <w:pStyle w:val="NormaleWeb"/>
                    <w:jc w:val="both"/>
                  </w:pPr>
                  <w:r w:rsidRPr="00734DFA">
                    <w:rPr>
                      <w:rFonts w:ascii="Trebuchet MS" w:hAnsi="Trebuchet MS" w:cs="Trebuchet MS"/>
                    </w:rPr>
                    <w:t>I dati e le informazioni pubblicate sul sito istituzionale devono essere selezionati in ottemperanza alle prescrizioni di legge in materia di trasparenza (D.Lgs.33/2013 come modificato da D.Lgs. 97/2016 (FOIA) e indicazioni di cui alle Linee Guida ANAC (Delibera n. 1310 del 28.12.2016</w:t>
                  </w:r>
                  <w:r w:rsidRPr="00734DFA">
                    <w:rPr>
                      <w:rFonts w:ascii="Trebuchet MS" w:hAnsi="Trebuchet MS" w:cs="Trebuchet MS"/>
                      <w:u w:val="single"/>
                    </w:rPr>
                    <w:t xml:space="preserve">)“ </w:t>
                  </w:r>
                  <w:r w:rsidRPr="00734DFA">
                    <w:rPr>
                      <w:rFonts w:ascii="Trebuchet MS" w:hAnsi="Trebuchet MS" w:cs="Trebuchet MS"/>
                    </w:rPr>
                    <w:t xml:space="preserve">Prime linee guida recanti indicazioni sull’attuazione degli obblighi di pubblicità, trasparenza e diffusione di informazioni contenute nel D.Lgs. 33/2013 modificato da D.Lgs. 97/2016” e, più in generale, al quadro normativo inerente gli obblighi di pubblicazione </w:t>
                  </w:r>
                  <w:r w:rsidRPr="00734DFA">
                    <w:rPr>
                      <w:rFonts w:ascii="Trebuchet MS" w:hAnsi="Trebuchet MS" w:cs="Trebuchet MS"/>
                      <w:i/>
                      <w:iCs/>
                    </w:rPr>
                    <w:t xml:space="preserve">on-line </w:t>
                  </w:r>
                  <w:r w:rsidRPr="00734DFA">
                    <w:rPr>
                      <w:rFonts w:ascii="Trebuchet MS" w:hAnsi="Trebuchet MS" w:cs="Trebuchet MS"/>
                    </w:rPr>
                    <w:t xml:space="preserve">delle amministrazioni. Inoltre, devono essere pubblicati in conformità a quanto definito dal Regolamento relativo al sito Internet istituzionale </w:t>
                  </w:r>
                  <w:hyperlink r:id="rId26" w:history="1">
                    <w:r w:rsidRPr="00734DFA">
                      <w:rPr>
                        <w:rFonts w:ascii="Trebuchet MS" w:hAnsi="Trebuchet MS" w:cs="Trebuchet MS"/>
                        <w:i/>
                      </w:rPr>
                      <w:t>www.asI5.Iiguria.it</w:t>
                    </w:r>
                  </w:hyperlink>
                  <w:r w:rsidRPr="00734DFA">
                    <w:rPr>
                      <w:rFonts w:ascii="Trebuchet MS" w:hAnsi="Trebuchet MS" w:cs="Trebuchet MS"/>
                      <w:i/>
                    </w:rPr>
                    <w:t>,</w:t>
                  </w:r>
                  <w:r w:rsidRPr="00734DFA">
                    <w:rPr>
                      <w:rFonts w:ascii="Trebuchet MS" w:hAnsi="Trebuchet MS" w:cs="Trebuchet MS"/>
                    </w:rPr>
                    <w:t xml:space="preserve"> assunto dall’Asl 5 con Deliberazione del Direttore Generale n. 296 del 2 maggio 2013 e successive integrazioni, che sono state adottate con Deliberazione del Direttore Generale n. 479 dell’11.07.2013.  </w:t>
                  </w:r>
                </w:p>
                <w:p w14:paraId="19FDD4D6" w14:textId="77777777" w:rsidR="00BA0754" w:rsidRPr="00734DFA" w:rsidRDefault="00BA0754" w:rsidP="00C53B9C">
                  <w:pPr>
                    <w:pStyle w:val="Standard"/>
                    <w:jc w:val="both"/>
                  </w:pPr>
                  <w:r w:rsidRPr="00734DFA">
                    <w:rPr>
                      <w:rFonts w:ascii="Trebuchet MS" w:hAnsi="Trebuchet MS" w:cs="Trebuchet MS"/>
                    </w:rPr>
                    <w:t xml:space="preserve">Le categorie di dati pubblicati devono favorire un rapporto diretto fra il cittadino e la pubblica amministrazione, nonché una gestione della </w:t>
                  </w:r>
                  <w:r w:rsidRPr="00734DFA">
                    <w:rPr>
                      <w:rFonts w:ascii="Trebuchet MS" w:hAnsi="Trebuchet MS" w:cs="Trebuchet MS"/>
                      <w:i/>
                      <w:iCs/>
                    </w:rPr>
                    <w:t xml:space="preserve">res publica </w:t>
                  </w:r>
                  <w:r w:rsidRPr="00734DFA">
                    <w:rPr>
                      <w:rFonts w:ascii="Trebuchet MS" w:hAnsi="Trebuchet MS" w:cs="Trebuchet MS"/>
                    </w:rPr>
                    <w:t>che consenta un miglioramento continuo nell’informazione e nell’erogazione dei servizi all’utenza.</w:t>
                  </w:r>
                </w:p>
                <w:p w14:paraId="39DAD1E9" w14:textId="77777777" w:rsidR="00BA0754" w:rsidRPr="00734DFA" w:rsidRDefault="00BA0754" w:rsidP="00C53B9C">
                  <w:pPr>
                    <w:pStyle w:val="Standard"/>
                    <w:jc w:val="both"/>
                    <w:rPr>
                      <w:rFonts w:ascii="Trebuchet MS" w:hAnsi="Trebuchet MS" w:cs="Trebuchet MS"/>
                    </w:rPr>
                  </w:pPr>
                </w:p>
                <w:p w14:paraId="66C9B438" w14:textId="6254B1E4" w:rsidR="00BA0754" w:rsidRPr="00734DFA" w:rsidRDefault="00BA0754" w:rsidP="00C53B9C">
                  <w:pPr>
                    <w:pStyle w:val="Standard"/>
                    <w:jc w:val="both"/>
                    <w:rPr>
                      <w:rFonts w:ascii="Trebuchet MS" w:hAnsi="Trebuchet MS" w:cs="Trebuchet MS"/>
                    </w:rPr>
                  </w:pPr>
                  <w:r w:rsidRPr="00734DFA">
                    <w:rPr>
                      <w:rFonts w:ascii="Trebuchet MS" w:hAnsi="Trebuchet MS" w:cs="Trebuchet MS"/>
                    </w:rPr>
                    <w:t xml:space="preserve">I soggetti dell’Azienda tenuti agli obblighi di pubblicazione, in qualità di “Fonte”, pubblicheranno i dati direttamente se utenti pubblicatori e, se non utenti pubblicatori forniranno al Servizio Informativo Aziendale (SIA) o al Responsabile Prevenzione </w:t>
                  </w:r>
                  <w:r w:rsidR="0083497C">
                    <w:rPr>
                      <w:rFonts w:ascii="Trebuchet MS" w:hAnsi="Trebuchet MS" w:cs="Trebuchet MS"/>
                    </w:rPr>
                    <w:t>C</w:t>
                  </w:r>
                  <w:r w:rsidRPr="00734DFA">
                    <w:rPr>
                      <w:rFonts w:ascii="Trebuchet MS" w:hAnsi="Trebuchet MS" w:cs="Trebuchet MS"/>
                    </w:rPr>
                    <w:t>orruzione e Trasparenza  i documenti da divulgare, in formato aperto e accessibile, definito per la pubblicazione in oggetto; la “Fonte” dovrà inviare alla casella di posta aziendale della trasparenza quanto pubblicato, direttamente o indirettamente.</w:t>
                  </w:r>
                </w:p>
                <w:p w14:paraId="6313AEFE" w14:textId="77777777" w:rsidR="00BA0754" w:rsidRPr="00734DFA" w:rsidRDefault="00BA0754" w:rsidP="00C53B9C">
                  <w:pPr>
                    <w:pStyle w:val="Standard"/>
                    <w:jc w:val="both"/>
                    <w:rPr>
                      <w:rFonts w:ascii="Trebuchet MS" w:hAnsi="Trebuchet MS" w:cs="Trebuchet MS"/>
                    </w:rPr>
                  </w:pPr>
                </w:p>
                <w:p w14:paraId="052D40A3" w14:textId="77777777" w:rsidR="00BA0754" w:rsidRPr="00734DFA" w:rsidRDefault="00BA0754" w:rsidP="00C53B9C">
                  <w:pPr>
                    <w:pStyle w:val="Standard"/>
                    <w:jc w:val="both"/>
                    <w:rPr>
                      <w:rFonts w:ascii="Trebuchet MS" w:hAnsi="Trebuchet MS" w:cs="Trebuchet MS"/>
                    </w:rPr>
                  </w:pPr>
                  <w:r w:rsidRPr="00734DFA">
                    <w:rPr>
                      <w:rFonts w:ascii="Trebuchet MS" w:hAnsi="Trebuchet MS" w:cs="Trebuchet MS"/>
                    </w:rPr>
                    <w:t>L’aggiornamento dei dati contenuti nella Sezione "Amministrazione Trasparente" avverrà ogni qualvolta si rendano necessarie modifiche significative dei dati o pubblicazione di documenti urgenti. La struttura responsabile della pubblicazione, in questo caso, provvederà ad effettuare le modifiche richieste.</w:t>
                  </w:r>
                </w:p>
                <w:p w14:paraId="34155215" w14:textId="77777777" w:rsidR="00BA0754" w:rsidRPr="00734DFA" w:rsidRDefault="00BA0754" w:rsidP="00C53B9C">
                  <w:pPr>
                    <w:pStyle w:val="Standard"/>
                    <w:jc w:val="both"/>
                    <w:rPr>
                      <w:rFonts w:ascii="Trebuchet MS" w:hAnsi="Trebuchet MS" w:cs="Trebuchet MS"/>
                    </w:rPr>
                  </w:pPr>
                </w:p>
                <w:p w14:paraId="30FAB131" w14:textId="40C14ABF" w:rsidR="00BA0754" w:rsidRPr="00734DFA" w:rsidRDefault="00605D9C" w:rsidP="00C53B9C">
                  <w:pPr>
                    <w:pStyle w:val="Standard"/>
                    <w:jc w:val="both"/>
                  </w:pPr>
                  <w:r w:rsidRPr="00734DFA">
                    <w:rPr>
                      <w:rFonts w:ascii="Trebuchet MS" w:hAnsi="Trebuchet MS" w:cs="Trebuchet MS"/>
                    </w:rPr>
                    <w:t>Nella tabella allegata al presente Piano</w:t>
                  </w:r>
                  <w:r w:rsidR="00BA0754" w:rsidRPr="00734DFA">
                    <w:rPr>
                      <w:rFonts w:ascii="Trebuchet MS" w:hAnsi="Trebuchet MS" w:cs="Trebuchet MS"/>
                    </w:rPr>
                    <w:t xml:space="preserve"> sono evidenziate le aree e le strutture dell’Amministrazione coinvolte nella pubblicazione degli obblighi di trasparenza e le relative responsabilità.  Nella tabella sono indicati i dati oggetto di pubblicazione, la struttura competente e la tempistica dell’aggiornamento ed in particolare:</w:t>
                  </w:r>
                </w:p>
                <w:p w14:paraId="1C6C7C2B" w14:textId="1A50B6E2" w:rsidR="00BA0754" w:rsidRPr="00734DFA" w:rsidRDefault="00BA0754" w:rsidP="00251BCC">
                  <w:pPr>
                    <w:pStyle w:val="NormaleWeb"/>
                    <w:numPr>
                      <w:ilvl w:val="0"/>
                      <w:numId w:val="107"/>
                    </w:numPr>
                    <w:jc w:val="both"/>
                  </w:pPr>
                  <w:r w:rsidRPr="00734DFA">
                    <w:rPr>
                      <w:rFonts w:ascii="Trebuchet MS" w:hAnsi="Trebuchet MS" w:cs="Trebuchet MS"/>
                    </w:rPr>
                    <w:t>le categorie dei dati da pubblicare come previsti da Linee Guida ANAC (</w:t>
                  </w:r>
                  <w:r w:rsidR="0076133E" w:rsidRPr="00734DFA">
                    <w:rPr>
                      <w:rFonts w:ascii="Trebuchet MS" w:hAnsi="Trebuchet MS" w:cs="Trebuchet MS"/>
                    </w:rPr>
                    <w:t>D</w:t>
                  </w:r>
                  <w:r w:rsidRPr="00734DFA">
                    <w:rPr>
                      <w:rFonts w:ascii="Trebuchet MS" w:hAnsi="Trebuchet MS" w:cs="Trebuchet MS"/>
                    </w:rPr>
                    <w:t xml:space="preserve">elibera n. 1310 del 28.12.2016): “ Prime linee guida recanti indicazioni sull’attuazione degli obblighi di pubblicità, trasparenza e diffusione di informazioni contenute nel D.Lgs. 33/2013 modificato da D.Lgs. 97/2016” e da schema allegato: </w:t>
                  </w:r>
                </w:p>
                <w:p w14:paraId="08E44F85" w14:textId="124DCE72" w:rsidR="00BA0754" w:rsidRPr="00734DFA" w:rsidRDefault="00BA0754" w:rsidP="00251BCC">
                  <w:pPr>
                    <w:pStyle w:val="NormaleWeb"/>
                    <w:numPr>
                      <w:ilvl w:val="0"/>
                      <w:numId w:val="107"/>
                    </w:numPr>
                    <w:jc w:val="both"/>
                    <w:rPr>
                      <w:rFonts w:ascii="Trebuchet MS" w:hAnsi="Trebuchet MS" w:cs="Trebuchet MS"/>
                    </w:rPr>
                  </w:pPr>
                  <w:r w:rsidRPr="00734DFA">
                    <w:rPr>
                      <w:rFonts w:ascii="Trebuchet MS" w:hAnsi="Trebuchet MS" w:cs="Trebuchet MS"/>
                    </w:rPr>
                    <w:t>la relativa fonte informativa, ovvero la struttura che produce tali dati  e li comunica  alla struttura responsabile della pubblicazione</w:t>
                  </w:r>
                  <w:r w:rsidR="00251BCC">
                    <w:rPr>
                      <w:rFonts w:ascii="Trebuchet MS" w:hAnsi="Trebuchet MS" w:cs="Trebuchet MS"/>
                    </w:rPr>
                    <w:t>;</w:t>
                  </w:r>
                </w:p>
                <w:p w14:paraId="39CB6940" w14:textId="4DF5B84A" w:rsidR="00BA0754" w:rsidRPr="00734DFA" w:rsidRDefault="00BA0754" w:rsidP="00251BCC">
                  <w:pPr>
                    <w:pStyle w:val="Paragrafoelenco"/>
                    <w:numPr>
                      <w:ilvl w:val="0"/>
                      <w:numId w:val="107"/>
                    </w:numPr>
                    <w:jc w:val="both"/>
                    <w:rPr>
                      <w:rFonts w:ascii="Trebuchet MS" w:hAnsi="Trebuchet MS" w:cs="Trebuchet MS"/>
                    </w:rPr>
                  </w:pPr>
                  <w:r w:rsidRPr="00734DFA">
                    <w:rPr>
                      <w:rFonts w:ascii="Trebuchet MS" w:hAnsi="Trebuchet MS" w:cs="Trebuchet MS"/>
                    </w:rPr>
                    <w:t>la modalità di pubblicazione, ovvero il formato utilizzato per la pubblicazione dei  documenti sul sito istituzionale</w:t>
                  </w:r>
                  <w:r w:rsidR="00251BCC">
                    <w:rPr>
                      <w:rFonts w:ascii="Trebuchet MS" w:hAnsi="Trebuchet MS" w:cs="Trebuchet MS"/>
                    </w:rPr>
                    <w:t>;</w:t>
                  </w:r>
                </w:p>
                <w:p w14:paraId="4B917E1D" w14:textId="77777777" w:rsidR="00BA0754" w:rsidRPr="00734DFA" w:rsidRDefault="00BA0754" w:rsidP="00C53B9C">
                  <w:pPr>
                    <w:pStyle w:val="Standard"/>
                    <w:ind w:left="360"/>
                    <w:jc w:val="both"/>
                    <w:rPr>
                      <w:rFonts w:ascii="Trebuchet MS" w:hAnsi="Trebuchet MS" w:cs="Trebuchet MS"/>
                    </w:rPr>
                  </w:pPr>
                </w:p>
                <w:p w14:paraId="279FEB6A" w14:textId="66ABD6A8" w:rsidR="00BA0754" w:rsidRPr="00734DFA" w:rsidRDefault="00BA0754" w:rsidP="00251BCC">
                  <w:pPr>
                    <w:pStyle w:val="Paragrafoelenco"/>
                    <w:numPr>
                      <w:ilvl w:val="0"/>
                      <w:numId w:val="107"/>
                    </w:numPr>
                    <w:jc w:val="both"/>
                    <w:rPr>
                      <w:rFonts w:ascii="Trebuchet MS" w:hAnsi="Trebuchet MS" w:cs="Trebuchet MS"/>
                    </w:rPr>
                  </w:pPr>
                  <w:r w:rsidRPr="00734DFA">
                    <w:rPr>
                      <w:rFonts w:ascii="Trebuchet MS" w:hAnsi="Trebuchet MS" w:cs="Trebuchet MS"/>
                    </w:rPr>
                    <w:t>La tempistica degli aggiornamenti dei dati</w:t>
                  </w:r>
                  <w:r w:rsidR="00251BCC">
                    <w:rPr>
                      <w:rFonts w:ascii="Trebuchet MS" w:hAnsi="Trebuchet MS" w:cs="Trebuchet MS"/>
                    </w:rPr>
                    <w:t>;</w:t>
                  </w:r>
                </w:p>
                <w:p w14:paraId="3D1702EC" w14:textId="77777777" w:rsidR="00BA0754" w:rsidRPr="00734DFA" w:rsidRDefault="00BA0754" w:rsidP="00C53B9C">
                  <w:pPr>
                    <w:pStyle w:val="Standard"/>
                    <w:ind w:left="426"/>
                    <w:jc w:val="both"/>
                    <w:rPr>
                      <w:rFonts w:ascii="Trebuchet MS" w:hAnsi="Trebuchet MS" w:cs="Trebuchet MS"/>
                    </w:rPr>
                  </w:pPr>
                </w:p>
                <w:p w14:paraId="0379FF26" w14:textId="44CE0FB1" w:rsidR="00D25116" w:rsidRPr="00734DFA" w:rsidRDefault="00BA0754" w:rsidP="00251BCC">
                  <w:pPr>
                    <w:pStyle w:val="Paragrafoelenco"/>
                    <w:widowControl w:val="0"/>
                    <w:numPr>
                      <w:ilvl w:val="0"/>
                      <w:numId w:val="107"/>
                    </w:numPr>
                    <w:jc w:val="both"/>
                    <w:rPr>
                      <w:rFonts w:ascii="Trebuchet MS" w:hAnsi="Trebuchet MS"/>
                    </w:rPr>
                  </w:pPr>
                  <w:r w:rsidRPr="00734DFA">
                    <w:rPr>
                      <w:rFonts w:ascii="Trebuchet MS" w:hAnsi="Trebuchet MS" w:cs="Trebuchet MS"/>
                    </w:rPr>
                    <w:lastRenderedPageBreak/>
                    <w:t>la struttura competente alla pubblicazione web.</w:t>
                  </w:r>
                </w:p>
                <w:p w14:paraId="7A3DF565" w14:textId="77777777" w:rsidR="00D25116" w:rsidRPr="00734DFA" w:rsidRDefault="00D25116" w:rsidP="00C53B9C">
                  <w:pPr>
                    <w:pStyle w:val="Standard"/>
                    <w:widowControl w:val="0"/>
                    <w:jc w:val="both"/>
                    <w:rPr>
                      <w:rFonts w:ascii="Trebuchet MS" w:hAnsi="Trebuchet MS"/>
                    </w:rPr>
                  </w:pPr>
                </w:p>
                <w:p w14:paraId="645F9FD4" w14:textId="77777777" w:rsidR="005569CB" w:rsidRPr="00734DFA" w:rsidRDefault="005569CB" w:rsidP="00C53B9C">
                  <w:pPr>
                    <w:pStyle w:val="Standard"/>
                    <w:widowControl w:val="0"/>
                    <w:jc w:val="both"/>
                    <w:rPr>
                      <w:rFonts w:ascii="Trebuchet MS" w:hAnsi="Trebuchet MS"/>
                    </w:rPr>
                  </w:pPr>
                </w:p>
                <w:p w14:paraId="74D6A5B4" w14:textId="77777777" w:rsidR="005569CB" w:rsidRPr="00734DFA" w:rsidRDefault="005569CB" w:rsidP="00C53B9C">
                  <w:pPr>
                    <w:pStyle w:val="Standard"/>
                    <w:widowControl w:val="0"/>
                    <w:jc w:val="both"/>
                    <w:rPr>
                      <w:rFonts w:ascii="Trebuchet MS" w:hAnsi="Trebuchet MS"/>
                    </w:rPr>
                  </w:pPr>
                </w:p>
                <w:p w14:paraId="40098800" w14:textId="535EE195" w:rsidR="00605D9C" w:rsidRPr="00734DFA" w:rsidRDefault="00C53B9C"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(Articolo </w:t>
                  </w:r>
                  <w:r w:rsidR="00724A4D" w:rsidRPr="00734DFA">
                    <w:rPr>
                      <w:rFonts w:ascii="Trebuchet MS" w:hAnsi="Trebuchet MS" w:cs="Trebuchet MS"/>
                      <w:b/>
                      <w:bCs/>
                      <w:color w:val="0070C0"/>
                      <w:sz w:val="32"/>
                      <w:szCs w:val="28"/>
                      <w:lang w:eastAsia="it-IT"/>
                    </w:rPr>
                    <w:t>20</w:t>
                  </w:r>
                  <w:r w:rsidR="00605D9C" w:rsidRPr="00734DFA">
                    <w:rPr>
                      <w:rFonts w:ascii="Trebuchet MS" w:hAnsi="Trebuchet MS" w:cs="Trebuchet MS"/>
                      <w:b/>
                      <w:bCs/>
                      <w:color w:val="0070C0"/>
                      <w:sz w:val="32"/>
                      <w:szCs w:val="28"/>
                      <w:lang w:eastAsia="it-IT"/>
                    </w:rPr>
                    <w:t xml:space="preserve">) </w:t>
                  </w:r>
                </w:p>
                <w:p w14:paraId="42FA42F0" w14:textId="6DC4D6BE" w:rsidR="00605D9C" w:rsidRPr="00734DFA" w:rsidRDefault="00605D9C"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TRASPARENZA E NUOVA DISCIPLINA DELLA TUTELA DEI DATI PERSONALI</w:t>
                  </w:r>
                </w:p>
                <w:p w14:paraId="36085F85" w14:textId="77777777" w:rsidR="00605D9C" w:rsidRPr="00734DFA" w:rsidRDefault="00605D9C" w:rsidP="00C53B9C">
                  <w:pPr>
                    <w:pStyle w:val="Standard"/>
                    <w:jc w:val="both"/>
                    <w:rPr>
                      <w:rFonts w:ascii="Trebuchet MS" w:hAnsi="Trebuchet MS" w:cs="Trebuchet MS"/>
                      <w:sz w:val="22"/>
                      <w:szCs w:val="22"/>
                    </w:rPr>
                  </w:pPr>
                </w:p>
                <w:p w14:paraId="6592E492" w14:textId="6956DAD2" w:rsidR="00605D9C" w:rsidRPr="00734DFA" w:rsidRDefault="00605D9C" w:rsidP="00C53B9C">
                  <w:pPr>
                    <w:pStyle w:val="Standard"/>
                    <w:jc w:val="both"/>
                  </w:pPr>
                  <w:r w:rsidRPr="00734DFA">
                    <w:rPr>
                      <w:rFonts w:ascii="Trebuchet MS" w:hAnsi="Trebuchet MS" w:cs="Trebuchet MS"/>
                    </w:rPr>
                    <w:t>Poiché la pubblicazione delle informazioni sul sito istituzionale costituisce la principale modalità di attuazione della trasparenza, è importante porre l’accento sulla protezione dei dati personali, in modo tale che i dati pubblicati -ed i modi di pubblicazione- risultino pertinenti e non eccedenti, rispetto alle finalità indicate dalla legge, in ossequio alla disciplina in materia di protezione dei dati personali.</w:t>
                  </w:r>
                </w:p>
                <w:p w14:paraId="4F57B40B" w14:textId="77777777" w:rsidR="00605D9C" w:rsidRPr="00734DFA" w:rsidRDefault="00605D9C" w:rsidP="00C53B9C">
                  <w:pPr>
                    <w:pStyle w:val="Standard"/>
                    <w:jc w:val="both"/>
                    <w:rPr>
                      <w:rFonts w:ascii="Trebuchet MS" w:hAnsi="Trebuchet MS" w:cs="Trebuchet MS"/>
                    </w:rPr>
                  </w:pPr>
                </w:p>
                <w:p w14:paraId="72A2DF43" w14:textId="4415AACB" w:rsidR="00605D9C" w:rsidRPr="00734DFA" w:rsidRDefault="00605D9C" w:rsidP="00C53B9C">
                  <w:pPr>
                    <w:pStyle w:val="Standard"/>
                    <w:jc w:val="both"/>
                    <w:rPr>
                      <w:rFonts w:ascii="Trebuchet MS" w:hAnsi="Trebuchet MS" w:cs="Arial"/>
                      <w:lang w:eastAsia="it-IT"/>
                    </w:rPr>
                  </w:pPr>
                  <w:r w:rsidRPr="00734DFA">
                    <w:rPr>
                      <w:rFonts w:ascii="Trebuchet MS" w:hAnsi="Trebuchet MS" w:cs="Arial"/>
                      <w:lang w:eastAsia="it-IT"/>
                    </w:rPr>
                    <w:t>Si ritiene pertanto opportuno evidenziare che la diffusione dei dati personali e/o sensibili, mediante la pubblicazione su sito istituzionale, è ammissibile nel rispetto delle seguenti regole:</w:t>
                  </w:r>
                </w:p>
                <w:p w14:paraId="6D5C024D" w14:textId="77777777" w:rsidR="00605D9C" w:rsidRPr="00734DFA" w:rsidRDefault="00605D9C" w:rsidP="00C53B9C">
                  <w:pPr>
                    <w:pStyle w:val="Standard"/>
                    <w:jc w:val="both"/>
                    <w:rPr>
                      <w:rFonts w:ascii="Trebuchet MS" w:hAnsi="Trebuchet MS" w:cs="Arial"/>
                      <w:lang w:eastAsia="it-IT"/>
                    </w:rPr>
                  </w:pPr>
                </w:p>
                <w:p w14:paraId="7DD132A3" w14:textId="43F936B1" w:rsidR="00605D9C" w:rsidRPr="00734DFA" w:rsidRDefault="00605D9C" w:rsidP="00C53B9C">
                  <w:pPr>
                    <w:pStyle w:val="Standard"/>
                    <w:jc w:val="both"/>
                    <w:rPr>
                      <w:rFonts w:ascii="Trebuchet MS" w:hAnsi="Trebuchet MS" w:cs="Arial"/>
                      <w:lang w:eastAsia="it-IT"/>
                    </w:rPr>
                  </w:pPr>
                  <w:r w:rsidRPr="00734DFA">
                    <w:rPr>
                      <w:rFonts w:ascii="Trebuchet MS" w:hAnsi="Trebuchet MS" w:cs="Arial"/>
                      <w:lang w:eastAsia="it-IT"/>
                    </w:rPr>
                    <w:t xml:space="preserve">1. sul sito non dovranno </w:t>
                  </w:r>
                  <w:r w:rsidR="00251BCC">
                    <w:rPr>
                      <w:rFonts w:ascii="Trebuchet MS" w:hAnsi="Trebuchet MS" w:cs="Arial"/>
                      <w:lang w:eastAsia="it-IT"/>
                    </w:rPr>
                    <w:t>mai</w:t>
                  </w:r>
                  <w:r w:rsidRPr="00734DFA">
                    <w:rPr>
                      <w:rFonts w:ascii="Trebuchet MS" w:hAnsi="Trebuchet MS" w:cs="Arial"/>
                      <w:lang w:eastAsia="it-IT"/>
                    </w:rPr>
                    <w:t xml:space="preserve"> essere pubblicati dati sulla salute e sulla vita sessuale (tale disposizione dovrà essere osservata in particolare per la pubblicazione dei dati di cui agli art. 14 e 15 D.Lgs.33/2013 (situazione patrimoniale e reddituale) e art. 26 (erogazione sussidi contributi, benefici economici);</w:t>
                  </w:r>
                </w:p>
                <w:p w14:paraId="5D90A25B" w14:textId="77777777" w:rsidR="00605D9C" w:rsidRPr="00734DFA" w:rsidRDefault="00605D9C" w:rsidP="00C53B9C">
                  <w:pPr>
                    <w:pStyle w:val="Standard"/>
                    <w:jc w:val="both"/>
                    <w:rPr>
                      <w:rFonts w:ascii="Trebuchet MS" w:hAnsi="Trebuchet MS" w:cs="Arial"/>
                      <w:lang w:eastAsia="it-IT"/>
                    </w:rPr>
                  </w:pPr>
                </w:p>
                <w:p w14:paraId="10B162BD" w14:textId="77777777" w:rsidR="00605D9C" w:rsidRPr="00734DFA" w:rsidRDefault="00605D9C" w:rsidP="00C53B9C">
                  <w:pPr>
                    <w:pStyle w:val="Standard"/>
                    <w:jc w:val="both"/>
                    <w:rPr>
                      <w:rFonts w:ascii="Trebuchet MS" w:hAnsi="Trebuchet MS" w:cs="Arial"/>
                      <w:lang w:eastAsia="it-IT"/>
                    </w:rPr>
                  </w:pPr>
                  <w:r w:rsidRPr="00734DFA">
                    <w:rPr>
                      <w:rFonts w:ascii="Trebuchet MS" w:hAnsi="Trebuchet MS" w:cs="Arial"/>
                      <w:lang w:eastAsia="it-IT"/>
                    </w:rPr>
                    <w:t>2. sul sito possono essere pubblicati dati personali, contenuti anche in atti e documenti amministrativi (in forma integrale, per estratto, ivi compresi gli allegati), solo se vi è una norma di legge o di regolamento che preveda tale possibilità;</w:t>
                  </w:r>
                </w:p>
                <w:p w14:paraId="0025B2CC" w14:textId="77777777" w:rsidR="00605D9C" w:rsidRPr="00734DFA" w:rsidRDefault="00605D9C" w:rsidP="00C53B9C">
                  <w:pPr>
                    <w:pStyle w:val="Standard"/>
                    <w:jc w:val="both"/>
                    <w:rPr>
                      <w:rFonts w:ascii="Trebuchet MS" w:hAnsi="Trebuchet MS" w:cs="Arial"/>
                      <w:lang w:eastAsia="it-IT"/>
                    </w:rPr>
                  </w:pPr>
                </w:p>
                <w:p w14:paraId="4148F02F" w14:textId="77777777" w:rsidR="00605D9C" w:rsidRPr="00734DFA" w:rsidRDefault="00605D9C" w:rsidP="00C53B9C">
                  <w:pPr>
                    <w:pStyle w:val="Standard"/>
                    <w:jc w:val="both"/>
                    <w:rPr>
                      <w:rFonts w:ascii="Trebuchet MS" w:hAnsi="Trebuchet MS" w:cs="Arial"/>
                      <w:lang w:eastAsia="it-IT"/>
                    </w:rPr>
                  </w:pPr>
                  <w:r w:rsidRPr="00734DFA">
                    <w:rPr>
                      <w:rFonts w:ascii="Trebuchet MS" w:hAnsi="Trebuchet MS" w:cs="Arial"/>
                      <w:lang w:eastAsia="it-IT"/>
                    </w:rPr>
                    <w:t>3. sul sito devono essere pubblicati solo i dati personali pertinenti rispetto alla finalità di trasparenza che si intende perseguire nel caso concreto;</w:t>
                  </w:r>
                </w:p>
                <w:p w14:paraId="26331E22" w14:textId="77777777" w:rsidR="00605D9C" w:rsidRPr="00734DFA" w:rsidRDefault="00605D9C" w:rsidP="00C53B9C">
                  <w:pPr>
                    <w:pStyle w:val="Standard"/>
                    <w:jc w:val="both"/>
                    <w:rPr>
                      <w:rFonts w:ascii="Trebuchet MS" w:hAnsi="Trebuchet MS" w:cs="Arial"/>
                      <w:lang w:eastAsia="it-IT"/>
                    </w:rPr>
                  </w:pPr>
                </w:p>
                <w:p w14:paraId="1217C529" w14:textId="5EF739F7" w:rsidR="00605D9C" w:rsidRPr="00734DFA" w:rsidRDefault="00605D9C" w:rsidP="00C53B9C">
                  <w:pPr>
                    <w:pStyle w:val="Standard"/>
                    <w:jc w:val="both"/>
                    <w:rPr>
                      <w:rFonts w:ascii="Trebuchet MS" w:hAnsi="Trebuchet MS" w:cs="Arial"/>
                      <w:lang w:eastAsia="it-IT"/>
                    </w:rPr>
                  </w:pPr>
                  <w:r w:rsidRPr="00734DFA">
                    <w:rPr>
                      <w:rFonts w:ascii="Trebuchet MS" w:hAnsi="Trebuchet MS" w:cs="Arial"/>
                      <w:lang w:eastAsia="it-IT"/>
                    </w:rPr>
                    <w:t>4. sul sito possono essere pubblicati solo i dati personali (ad esclusione di quelli di cui al punto 1 che non possono mai essere diffusi)  che siano indispensabili rispetto alla finalità di trasparenza che si intende perseguire nel caso concreto</w:t>
                  </w:r>
                  <w:r w:rsidR="00C955EB">
                    <w:rPr>
                      <w:rFonts w:ascii="Trebuchet MS" w:hAnsi="Trebuchet MS" w:cs="Arial"/>
                      <w:lang w:eastAsia="it-IT"/>
                    </w:rPr>
                    <w:t>;</w:t>
                  </w:r>
                </w:p>
                <w:p w14:paraId="0836290F" w14:textId="77777777" w:rsidR="00605D9C" w:rsidRPr="00734DFA" w:rsidRDefault="00605D9C" w:rsidP="00C53B9C">
                  <w:pPr>
                    <w:pStyle w:val="Standard"/>
                    <w:jc w:val="both"/>
                    <w:rPr>
                      <w:rFonts w:ascii="Trebuchet MS" w:hAnsi="Trebuchet MS" w:cs="Arial"/>
                      <w:lang w:eastAsia="it-IT"/>
                    </w:rPr>
                  </w:pPr>
                </w:p>
                <w:p w14:paraId="6B3A2194" w14:textId="77777777" w:rsidR="00605D9C" w:rsidRPr="00734DFA" w:rsidRDefault="00605D9C" w:rsidP="00C53B9C">
                  <w:pPr>
                    <w:pStyle w:val="Standard"/>
                    <w:suppressAutoHyphens w:val="0"/>
                    <w:jc w:val="both"/>
                    <w:rPr>
                      <w:rFonts w:ascii="Trebuchet MS" w:hAnsi="Trebuchet MS" w:cs="Trebuchet MS"/>
                    </w:rPr>
                  </w:pPr>
                  <w:r w:rsidRPr="00734DFA">
                    <w:rPr>
                      <w:rFonts w:ascii="Trebuchet MS" w:hAnsi="Trebuchet MS" w:cs="Trebuchet MS"/>
                    </w:rPr>
                    <w:t>La pubblicazione dei dati sui siti web per finalità di trasparenza anche se effettuata in presenza di idoneo presupposto normativo deve avvenire nel rispetto di tutti i principi applicabili al trattamento dei dati personali quali liceità, correttezza, minimizzazione, limitazione della conservazione, adeguatezza e pertinenza con il conseguente dovere di adottare tutte le misure ragionevoli per cancellare o rettificare tempestivamente   i dati inesatti rispetto alle finalità per le quali sono trattati.</w:t>
                  </w:r>
                </w:p>
                <w:p w14:paraId="3027165D" w14:textId="77777777" w:rsidR="00605D9C" w:rsidRPr="00734DFA" w:rsidRDefault="00605D9C" w:rsidP="00C53B9C">
                  <w:pPr>
                    <w:pStyle w:val="Standard"/>
                    <w:suppressAutoHyphens w:val="0"/>
                    <w:jc w:val="both"/>
                    <w:rPr>
                      <w:rFonts w:ascii="Trebuchet MS" w:hAnsi="Trebuchet MS" w:cs="Trebuchet MS"/>
                    </w:rPr>
                  </w:pPr>
                </w:p>
                <w:p w14:paraId="6691C154" w14:textId="77777777" w:rsidR="00605D9C" w:rsidRPr="00734DFA" w:rsidRDefault="00605D9C" w:rsidP="00C53B9C">
                  <w:pPr>
                    <w:pStyle w:val="Standard"/>
                    <w:suppressAutoHyphens w:val="0"/>
                    <w:ind w:hanging="142"/>
                    <w:jc w:val="both"/>
                    <w:rPr>
                      <w:rFonts w:ascii="Trebuchet MS" w:hAnsi="Trebuchet MS" w:cs="Trebuchet MS"/>
                    </w:rPr>
                  </w:pPr>
                  <w:r w:rsidRPr="00734DFA">
                    <w:rPr>
                      <w:rFonts w:ascii="Trebuchet MS" w:hAnsi="Trebuchet MS" w:cs="Trebuchet MS"/>
                    </w:rPr>
                    <w:tab/>
                    <w:t xml:space="preserve">Nei casi in cui norme di legge o regolamento prevedono la pubblicazione di atti o documenti,  le PP.AA. devono provvedere a rendere non intelligibili i dati personali non pertinenti o se sensibili o giudiziari non indispensabili rispetto alle specifiche finalità di trasparenza della pubblicazione ( art. 7 bis, comma 4 D.Lgs. 33/2013).  </w:t>
                  </w:r>
                </w:p>
                <w:p w14:paraId="00B2A1AA" w14:textId="77777777" w:rsidR="00605D9C" w:rsidRPr="00734DFA" w:rsidRDefault="00605D9C" w:rsidP="00C53B9C">
                  <w:pPr>
                    <w:pStyle w:val="Standard"/>
                    <w:suppressAutoHyphens w:val="0"/>
                    <w:jc w:val="both"/>
                    <w:rPr>
                      <w:rFonts w:ascii="Trebuchet MS" w:hAnsi="Trebuchet MS" w:cs="Trebuchet MS"/>
                    </w:rPr>
                  </w:pPr>
                </w:p>
                <w:p w14:paraId="5FF0AAAE" w14:textId="77777777" w:rsidR="00605D9C" w:rsidRPr="00734DFA" w:rsidRDefault="00605D9C" w:rsidP="00C53B9C">
                  <w:pPr>
                    <w:pStyle w:val="Standard"/>
                    <w:suppressAutoHyphens w:val="0"/>
                    <w:jc w:val="both"/>
                    <w:rPr>
                      <w:rFonts w:ascii="Trebuchet MS" w:hAnsi="Trebuchet MS" w:cs="Trebuchet MS"/>
                    </w:rPr>
                  </w:pPr>
                  <w:r w:rsidRPr="00734DFA">
                    <w:rPr>
                      <w:rFonts w:ascii="Trebuchet MS" w:hAnsi="Trebuchet MS" w:cs="Trebuchet MS"/>
                    </w:rPr>
                    <w:t>Il RGPD (UE) n.2016/679 del 27 aprile 2016 (GDPR</w:t>
                  </w:r>
                  <w:r w:rsidRPr="00734DFA">
                    <w:rPr>
                      <w:rFonts w:ascii="Trebuchet MS" w:hAnsi="Trebuchet MS" w:cs="Trebuchet MS"/>
                      <w:b/>
                    </w:rPr>
                    <w:t>),</w:t>
                  </w:r>
                  <w:r w:rsidRPr="00734DFA">
                    <w:rPr>
                      <w:rFonts w:ascii="Trebuchet MS" w:hAnsi="Trebuchet MS" w:cs="Trebuchet MS"/>
                    </w:rPr>
                    <w:t xml:space="preserve"> entrato in vigore il 25 maggio 2018 ha introdotto la figura del responsabile della protezione dei dati  (RPD).</w:t>
                  </w:r>
                </w:p>
                <w:p w14:paraId="2ED0D0B2" w14:textId="77777777" w:rsidR="00605D9C" w:rsidRPr="00734DFA" w:rsidRDefault="00605D9C" w:rsidP="00C53B9C">
                  <w:pPr>
                    <w:pStyle w:val="Standard"/>
                    <w:suppressAutoHyphens w:val="0"/>
                    <w:jc w:val="both"/>
                    <w:rPr>
                      <w:rFonts w:ascii="Trebuchet MS" w:hAnsi="Trebuchet MS" w:cs="Trebuchet MS"/>
                    </w:rPr>
                  </w:pPr>
                </w:p>
                <w:p w14:paraId="1BE308CB" w14:textId="77777777" w:rsidR="00605D9C" w:rsidRPr="00734DFA" w:rsidRDefault="00605D9C" w:rsidP="00C53B9C">
                  <w:pPr>
                    <w:pStyle w:val="Standard"/>
                    <w:suppressAutoHyphens w:val="0"/>
                    <w:jc w:val="both"/>
                    <w:rPr>
                      <w:rFonts w:ascii="Trebuchet MS" w:hAnsi="Trebuchet MS" w:cs="Trebuchet MS"/>
                    </w:rPr>
                  </w:pPr>
                  <w:r w:rsidRPr="00734DFA">
                    <w:rPr>
                      <w:rFonts w:ascii="Trebuchet MS" w:hAnsi="Trebuchet MS" w:cs="Trebuchet MS"/>
                    </w:rPr>
                    <w:t>In particolare all’art.37 del RGDP viene stabilito che il RPD può essere individuato in una professionalità interna all’ente o assolvere ai suoi compiti in base ad un contatto di servizi stipulato con persona fisica o giuridica esterna all’ente. Nel primo caso, ANAC ritiene (Aggiornamento 2018 al PNA) che, per quanto possibile , tale figura non debba coincidere con il RPCT. Si valuta, infatti che la sovrapposizione dei due ruoli possa rischiare di limitare l’effettività dello svolgimento delle attività riconducibili alle due diverse funzioni, tenuto conto dei numerosi compiti e responsabilità che la normativa attribuisce sia al RPD che al RPCT.</w:t>
                  </w:r>
                </w:p>
                <w:p w14:paraId="7A78F117" w14:textId="77777777" w:rsidR="00605D9C" w:rsidRPr="00734DFA" w:rsidRDefault="00605D9C" w:rsidP="00C53B9C">
                  <w:pPr>
                    <w:pStyle w:val="Standard"/>
                    <w:suppressAutoHyphens w:val="0"/>
                    <w:jc w:val="both"/>
                    <w:rPr>
                      <w:rFonts w:ascii="Trebuchet MS" w:hAnsi="Trebuchet MS" w:cs="Trebuchet MS"/>
                    </w:rPr>
                  </w:pPr>
                </w:p>
                <w:p w14:paraId="6D6D1C5B" w14:textId="77777777" w:rsidR="00605D9C" w:rsidRPr="00734DFA" w:rsidRDefault="00605D9C" w:rsidP="00C53B9C">
                  <w:pPr>
                    <w:pStyle w:val="Standard"/>
                    <w:suppressAutoHyphens w:val="0"/>
                    <w:jc w:val="both"/>
                    <w:rPr>
                      <w:rFonts w:ascii="Trebuchet MS" w:hAnsi="Trebuchet MS" w:cs="Trebuchet MS"/>
                    </w:rPr>
                  </w:pPr>
                  <w:r w:rsidRPr="00734DFA">
                    <w:rPr>
                      <w:rFonts w:ascii="Trebuchet MS" w:hAnsi="Trebuchet MS" w:cs="Trebuchet MS"/>
                    </w:rPr>
                    <w:t>Il Responsabile della Protezione dei dati (RPD) di ASL5 può essere contattato all’indirizzo :</w:t>
                  </w:r>
                </w:p>
                <w:p w14:paraId="0DE5D1BD" w14:textId="77777777" w:rsidR="00605D9C" w:rsidRPr="00734DFA" w:rsidRDefault="00FF05F8" w:rsidP="00C53B9C">
                  <w:pPr>
                    <w:pStyle w:val="Standard"/>
                    <w:suppressAutoHyphens w:val="0"/>
                    <w:jc w:val="both"/>
                    <w:rPr>
                      <w:rFonts w:ascii="Trebuchet MS" w:hAnsi="Trebuchet MS" w:cs="Trebuchet MS"/>
                    </w:rPr>
                  </w:pPr>
                  <w:hyperlink r:id="rId27" w:history="1">
                    <w:r w:rsidR="00605D9C" w:rsidRPr="00734DFA">
                      <w:rPr>
                        <w:rStyle w:val="Collegamentoipertestuale"/>
                        <w:rFonts w:ascii="Trebuchet MS" w:hAnsi="Trebuchet MS" w:cs="Trebuchet MS"/>
                      </w:rPr>
                      <w:t>privacy@asl5.liguria.it</w:t>
                    </w:r>
                  </w:hyperlink>
                </w:p>
                <w:p w14:paraId="44ABEABE" w14:textId="77777777" w:rsidR="00605D9C" w:rsidRPr="00734DFA" w:rsidRDefault="00605D9C" w:rsidP="00C53B9C">
                  <w:pPr>
                    <w:pStyle w:val="Standard"/>
                    <w:jc w:val="both"/>
                    <w:rPr>
                      <w:rFonts w:ascii="Trebuchet MS" w:hAnsi="Trebuchet MS" w:cs="Trebuchet MS"/>
                    </w:rPr>
                  </w:pPr>
                </w:p>
                <w:p w14:paraId="125965E0" w14:textId="77777777" w:rsidR="00605D9C" w:rsidRPr="00734DFA" w:rsidRDefault="00605D9C" w:rsidP="00C53B9C">
                  <w:pPr>
                    <w:pStyle w:val="Standard"/>
                    <w:jc w:val="both"/>
                  </w:pPr>
                  <w:r w:rsidRPr="00734DFA">
                    <w:rPr>
                      <w:rFonts w:ascii="Trebuchet MS" w:hAnsi="Trebuchet MS" w:cs="Trebuchet MS"/>
                    </w:rPr>
                    <w:t xml:space="preserve">Inoltre, la pubblicazione </w:t>
                  </w:r>
                  <w:r w:rsidRPr="00734DFA">
                    <w:rPr>
                      <w:rFonts w:ascii="Trebuchet MS" w:hAnsi="Trebuchet MS" w:cs="Trebuchet MS"/>
                      <w:i/>
                      <w:iCs/>
                    </w:rPr>
                    <w:t>on-lin</w:t>
                  </w:r>
                  <w:r w:rsidRPr="00734DFA">
                    <w:rPr>
                      <w:rFonts w:ascii="Trebuchet MS" w:hAnsi="Trebuchet MS" w:cs="Trebuchet MS"/>
                    </w:rPr>
                    <w:t xml:space="preserve">e delle informazioni sarà effettuata in coerenza con quanto previsto dalle “Linee Guida Siti Web” (trasparenza, aggiornamento e visibilità dei contenuti, accessibilità e usabilità) di cui alla Delibera n.8 del 2009 del Ministero per la pubblica amministrazione e la semplificazione, e delle </w:t>
                  </w:r>
                  <w:r w:rsidRPr="00734DFA">
                    <w:rPr>
                      <w:rFonts w:ascii="Trebuchet MS" w:hAnsi="Trebuchet MS" w:cs="Arial"/>
                      <w:lang w:eastAsia="it-IT"/>
                    </w:rPr>
                    <w:t xml:space="preserve">Linee Guida del Garante per la protezione dei dati personali  provvedimento n. 243 del 15.5.2014 " Linee guida in materia di trattamento di dati personali contenuti anche in atti e documenti amministrativi, effettuato per finalità di pubblicità e trasparenza sul WEB da soggetti pubblici o da altri enti obbligati" </w:t>
                  </w:r>
                  <w:r w:rsidRPr="00734DFA">
                    <w:rPr>
                      <w:rFonts w:ascii="Trebuchet MS" w:hAnsi="Trebuchet MS" w:cs="Trebuchet MS"/>
                    </w:rPr>
                    <w:t>con particolare riferimento ai seguenti aspetti:</w:t>
                  </w:r>
                </w:p>
                <w:p w14:paraId="0AA5F69B" w14:textId="77777777" w:rsidR="00605D9C" w:rsidRPr="00734DFA" w:rsidRDefault="00605D9C" w:rsidP="00C53B9C">
                  <w:pPr>
                    <w:pStyle w:val="Standard"/>
                    <w:jc w:val="both"/>
                    <w:rPr>
                      <w:rFonts w:ascii="Trebuchet MS" w:hAnsi="Trebuchet MS" w:cs="Trebuchet MS"/>
                    </w:rPr>
                  </w:pPr>
                </w:p>
                <w:p w14:paraId="1BF23C94" w14:textId="4D77AD65"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trasparenza e contenuti minimi dei siti pubblici</w:t>
                  </w:r>
                  <w:r w:rsidR="00C955EB">
                    <w:rPr>
                      <w:rFonts w:ascii="Trebuchet MS" w:hAnsi="Trebuchet MS" w:cs="Trebuchet MS"/>
                    </w:rPr>
                    <w:t>;</w:t>
                  </w:r>
                </w:p>
                <w:p w14:paraId="370AA9F2" w14:textId="0343CE6B"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aggiornamento e visibilità dei contenuti</w:t>
                  </w:r>
                  <w:r w:rsidR="00C955EB">
                    <w:rPr>
                      <w:rFonts w:ascii="Trebuchet MS" w:hAnsi="Trebuchet MS" w:cs="Trebuchet MS"/>
                    </w:rPr>
                    <w:t>;</w:t>
                  </w:r>
                </w:p>
                <w:p w14:paraId="2F267AE3" w14:textId="5B52805D"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accessibilità e usabilità</w:t>
                  </w:r>
                  <w:r w:rsidR="00C955EB">
                    <w:rPr>
                      <w:rFonts w:ascii="Trebuchet MS" w:hAnsi="Trebuchet MS" w:cs="Trebuchet MS"/>
                    </w:rPr>
                    <w:t>;</w:t>
                  </w:r>
                </w:p>
                <w:p w14:paraId="7245255D" w14:textId="0713510C"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classificazione e semantica</w:t>
                  </w:r>
                  <w:r w:rsidR="00C955EB">
                    <w:rPr>
                      <w:rFonts w:ascii="Trebuchet MS" w:hAnsi="Trebuchet MS" w:cs="Trebuchet MS"/>
                    </w:rPr>
                    <w:t>;</w:t>
                  </w:r>
                </w:p>
                <w:p w14:paraId="61B744E3" w14:textId="0B18FB00"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formati aperti (pdf, odt, etc.)</w:t>
                  </w:r>
                  <w:r w:rsidR="00C955EB">
                    <w:rPr>
                      <w:rFonts w:ascii="Trebuchet MS" w:hAnsi="Trebuchet MS" w:cs="Trebuchet MS"/>
                    </w:rPr>
                    <w:t>;</w:t>
                  </w:r>
                </w:p>
                <w:p w14:paraId="4EDAAC14" w14:textId="77777777" w:rsidR="00605D9C" w:rsidRPr="00734DFA" w:rsidRDefault="00605D9C" w:rsidP="00F16C22">
                  <w:pPr>
                    <w:pStyle w:val="Standard"/>
                    <w:numPr>
                      <w:ilvl w:val="0"/>
                      <w:numId w:val="92"/>
                    </w:numPr>
                    <w:jc w:val="both"/>
                    <w:rPr>
                      <w:rFonts w:ascii="Trebuchet MS" w:hAnsi="Trebuchet MS" w:cs="Trebuchet MS"/>
                    </w:rPr>
                  </w:pPr>
                  <w:r w:rsidRPr="00734DFA">
                    <w:rPr>
                      <w:rFonts w:ascii="Trebuchet MS" w:hAnsi="Trebuchet MS" w:cs="Trebuchet MS"/>
                    </w:rPr>
                    <w:t>contenuti aperti.</w:t>
                  </w:r>
                </w:p>
                <w:p w14:paraId="43EB6E07" w14:textId="77777777" w:rsidR="001F6CD1" w:rsidRPr="00734DFA" w:rsidRDefault="001F6CD1" w:rsidP="00C53B9C">
                  <w:pPr>
                    <w:pStyle w:val="Standard"/>
                    <w:jc w:val="both"/>
                    <w:rPr>
                      <w:rFonts w:ascii="Trebuchet MS" w:hAnsi="Trebuchet MS" w:cs="Trebuchet MS"/>
                    </w:rPr>
                  </w:pPr>
                </w:p>
                <w:p w14:paraId="5B47BA9B" w14:textId="7966F652" w:rsidR="001F6CD1" w:rsidRPr="00734DFA" w:rsidRDefault="001F6CD1" w:rsidP="00C53B9C">
                  <w:pPr>
                    <w:widowControl/>
                    <w:shd w:val="clear" w:color="auto" w:fill="FFFFFF"/>
                    <w:suppressAutoHyphens w:val="0"/>
                    <w:autoSpaceDN/>
                    <w:spacing w:after="100" w:afterAutospacing="1"/>
                    <w:textAlignment w:val="auto"/>
                    <w:rPr>
                      <w:rFonts w:ascii="Trebuchet MS" w:hAnsi="Trebuchet MS" w:cs="Arial"/>
                      <w:sz w:val="24"/>
                      <w:szCs w:val="24"/>
                    </w:rPr>
                  </w:pPr>
                  <w:r w:rsidRPr="00734DFA">
                    <w:rPr>
                      <w:rFonts w:ascii="Trebuchet MS" w:hAnsi="Trebuchet MS" w:cs="Arial"/>
                      <w:sz w:val="24"/>
                      <w:szCs w:val="24"/>
                    </w:rPr>
                    <w:t>La pubblica amministrazione deve, altresì, prima di pubblicare qualsiasi atto o documento, effettuare i seguenti passi:</w:t>
                  </w:r>
                </w:p>
                <w:p w14:paraId="69CEA6F8" w14:textId="77777777" w:rsidR="001F6CD1" w:rsidRPr="00734DFA" w:rsidRDefault="001F6CD1" w:rsidP="00F16C22">
                  <w:pPr>
                    <w:pStyle w:val="Paragrafoelenco"/>
                    <w:numPr>
                      <w:ilvl w:val="0"/>
                      <w:numId w:val="93"/>
                    </w:numPr>
                    <w:shd w:val="clear" w:color="auto" w:fill="FFFFFF"/>
                    <w:suppressAutoHyphens w:val="0"/>
                    <w:autoSpaceDN/>
                    <w:spacing w:before="100" w:beforeAutospacing="1" w:after="100" w:afterAutospacing="1"/>
                    <w:textAlignment w:val="auto"/>
                    <w:rPr>
                      <w:rFonts w:ascii="Trebuchet MS" w:hAnsi="Trebuchet MS" w:cs="Arial"/>
                    </w:rPr>
                  </w:pPr>
                  <w:r w:rsidRPr="00734DFA">
                    <w:rPr>
                      <w:rFonts w:ascii="Trebuchet MS" w:hAnsi="Trebuchet MS" w:cs="Arial"/>
                    </w:rPr>
                    <w:t>individuare l’esistenza di un presupposto di legge o di un regolamento che legittima la diffusione del documento o del dato personale;</w:t>
                  </w:r>
                </w:p>
                <w:p w14:paraId="37E8700E" w14:textId="77777777" w:rsidR="001F6CD1" w:rsidRPr="00734DFA" w:rsidRDefault="001F6CD1" w:rsidP="00F16C22">
                  <w:pPr>
                    <w:pStyle w:val="Paragrafoelenco"/>
                    <w:numPr>
                      <w:ilvl w:val="0"/>
                      <w:numId w:val="93"/>
                    </w:numPr>
                    <w:shd w:val="clear" w:color="auto" w:fill="FFFFFF"/>
                    <w:suppressAutoHyphens w:val="0"/>
                    <w:autoSpaceDN/>
                    <w:spacing w:before="100" w:beforeAutospacing="1" w:after="100" w:afterAutospacing="1"/>
                    <w:textAlignment w:val="auto"/>
                    <w:rPr>
                      <w:rFonts w:ascii="Trebuchet MS" w:hAnsi="Trebuchet MS" w:cs="Arial"/>
                    </w:rPr>
                  </w:pPr>
                  <w:r w:rsidRPr="00734DFA">
                    <w:rPr>
                      <w:rFonts w:ascii="Trebuchet MS" w:hAnsi="Trebuchet MS" w:cs="Arial"/>
                    </w:rPr>
                    <w:t>verificare, caso per caso, se vi sono i presupposti per oscurare determinate informazioni;</w:t>
                  </w:r>
                </w:p>
                <w:p w14:paraId="6B1F9B81" w14:textId="77777777" w:rsidR="001F6CD1" w:rsidRPr="00734DFA" w:rsidRDefault="001F6CD1" w:rsidP="00F16C22">
                  <w:pPr>
                    <w:pStyle w:val="Paragrafoelenco"/>
                    <w:numPr>
                      <w:ilvl w:val="0"/>
                      <w:numId w:val="93"/>
                    </w:numPr>
                    <w:shd w:val="clear" w:color="auto" w:fill="FFFFFF"/>
                    <w:suppressAutoHyphens w:val="0"/>
                    <w:autoSpaceDN/>
                    <w:spacing w:before="100" w:beforeAutospacing="1" w:after="100" w:afterAutospacing="1"/>
                    <w:textAlignment w:val="auto"/>
                    <w:rPr>
                      <w:rFonts w:ascii="Trebuchet MS" w:hAnsi="Trebuchet MS" w:cs="Arial"/>
                    </w:rPr>
                  </w:pPr>
                  <w:r w:rsidRPr="00734DFA">
                    <w:rPr>
                      <w:rFonts w:ascii="Trebuchet MS" w:hAnsi="Trebuchet MS" w:cs="Arial"/>
                    </w:rPr>
                    <w:t>sottrarre all’indicizzazione i dati sensibili e giudiziari.</w:t>
                  </w:r>
                </w:p>
                <w:p w14:paraId="5C3E40C5" w14:textId="77777777" w:rsidR="001F6CD1" w:rsidRPr="00734DFA" w:rsidRDefault="001F6CD1" w:rsidP="00C53B9C">
                  <w:pPr>
                    <w:pStyle w:val="Standard"/>
                    <w:jc w:val="both"/>
                    <w:rPr>
                      <w:rFonts w:ascii="Trebuchet MS" w:hAnsi="Trebuchet MS" w:cs="Trebuchet MS"/>
                      <w:sz w:val="22"/>
                      <w:szCs w:val="22"/>
                    </w:rPr>
                  </w:pPr>
                </w:p>
                <w:p w14:paraId="5227DFE8" w14:textId="336F29BD" w:rsidR="001F6CD1" w:rsidRPr="00734DFA" w:rsidRDefault="004702A6" w:rsidP="00C53B9C">
                  <w:pPr>
                    <w:pStyle w:val="Standard"/>
                    <w:widowControl w:val="0"/>
                    <w:jc w:val="center"/>
                    <w:rPr>
                      <w:rFonts w:ascii="Trebuchet MS" w:hAnsi="Trebuchet MS" w:cs="Trebuchet MS"/>
                      <w:b/>
                      <w:bCs/>
                      <w:color w:val="0070C0"/>
                      <w:sz w:val="32"/>
                      <w:szCs w:val="28"/>
                      <w:lang w:eastAsia="it-IT"/>
                    </w:rPr>
                  </w:pPr>
                  <w:r>
                    <w:rPr>
                      <w:rFonts w:ascii="Trebuchet MS" w:hAnsi="Trebuchet MS" w:cs="Trebuchet MS"/>
                      <w:b/>
                      <w:bCs/>
                      <w:color w:val="0070C0"/>
                      <w:sz w:val="32"/>
                      <w:szCs w:val="28"/>
                      <w:lang w:eastAsia="it-IT"/>
                    </w:rPr>
                    <w:t>(</w:t>
                  </w:r>
                  <w:r w:rsidR="00C53B9C" w:rsidRPr="00734DFA">
                    <w:rPr>
                      <w:rFonts w:ascii="Trebuchet MS" w:hAnsi="Trebuchet MS" w:cs="Trebuchet MS"/>
                      <w:b/>
                      <w:bCs/>
                      <w:color w:val="0070C0"/>
                      <w:sz w:val="32"/>
                      <w:szCs w:val="28"/>
                      <w:lang w:eastAsia="it-IT"/>
                    </w:rPr>
                    <w:t xml:space="preserve">Articolo </w:t>
                  </w:r>
                  <w:r w:rsidR="001F6CD1" w:rsidRPr="00734DFA">
                    <w:rPr>
                      <w:rFonts w:ascii="Trebuchet MS" w:hAnsi="Trebuchet MS" w:cs="Trebuchet MS"/>
                      <w:b/>
                      <w:bCs/>
                      <w:color w:val="0070C0"/>
                      <w:sz w:val="32"/>
                      <w:szCs w:val="28"/>
                      <w:lang w:eastAsia="it-IT"/>
                    </w:rPr>
                    <w:t>21)</w:t>
                  </w:r>
                </w:p>
                <w:p w14:paraId="1E568664" w14:textId="1DAD3BB6" w:rsidR="001F6CD1" w:rsidRDefault="001F6CD1"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HOME PAGE DEL SITO AZIENDALE </w:t>
                  </w:r>
                </w:p>
                <w:p w14:paraId="4AA11518" w14:textId="77777777" w:rsidR="004702A6" w:rsidRPr="00734DFA" w:rsidRDefault="004702A6" w:rsidP="00C53B9C">
                  <w:pPr>
                    <w:pStyle w:val="Standard"/>
                    <w:widowControl w:val="0"/>
                    <w:jc w:val="center"/>
                    <w:rPr>
                      <w:rFonts w:ascii="Trebuchet MS" w:hAnsi="Trebuchet MS" w:cs="Trebuchet MS"/>
                      <w:b/>
                      <w:bCs/>
                      <w:color w:val="0070C0"/>
                      <w:sz w:val="32"/>
                      <w:szCs w:val="28"/>
                      <w:lang w:eastAsia="it-IT"/>
                    </w:rPr>
                  </w:pPr>
                </w:p>
                <w:p w14:paraId="2932AF88" w14:textId="5861E6F8" w:rsidR="001F6CD1" w:rsidRPr="00734DFA" w:rsidRDefault="001F6CD1" w:rsidP="00C53B9C">
                  <w:pPr>
                    <w:pStyle w:val="Standard"/>
                    <w:jc w:val="both"/>
                    <w:rPr>
                      <w:rFonts w:ascii="Trebuchet MS" w:hAnsi="Trebuchet MS" w:cs="Trebuchet MS"/>
                    </w:rPr>
                  </w:pPr>
                  <w:r w:rsidRPr="00734DFA">
                    <w:rPr>
                      <w:rFonts w:ascii="Trebuchet MS" w:hAnsi="Trebuchet MS" w:cs="Trebuchet MS"/>
                    </w:rPr>
                    <w:t>La home page rappresenta il punto principale di accesso al sito e raccoglie notizie, informazioni e titoli provenienti da tutte le sezioni</w:t>
                  </w:r>
                  <w:r w:rsidR="00C955EB">
                    <w:rPr>
                      <w:rFonts w:ascii="Trebuchet MS" w:hAnsi="Trebuchet MS" w:cs="Trebuchet MS"/>
                    </w:rPr>
                    <w:t>.</w:t>
                  </w:r>
                </w:p>
                <w:p w14:paraId="1884C57B" w14:textId="3EE6AC3C" w:rsidR="001F6CD1" w:rsidRPr="00734DFA" w:rsidRDefault="001F6CD1" w:rsidP="00C53B9C">
                  <w:pPr>
                    <w:pStyle w:val="Standard"/>
                    <w:jc w:val="both"/>
                    <w:rPr>
                      <w:rFonts w:ascii="Trebuchet MS" w:hAnsi="Trebuchet MS" w:cs="Trebuchet MS"/>
                    </w:rPr>
                  </w:pPr>
                  <w:r w:rsidRPr="00734DFA">
                    <w:rPr>
                      <w:rFonts w:ascii="Trebuchet MS" w:hAnsi="Trebuchet MS" w:cs="Trebuchet MS"/>
                    </w:rPr>
                    <w:t>Gli argomenti danno accesso alle pagine contenenti le informazioni vere e proprie, che possono anche essere condivise tra più sezioni</w:t>
                  </w:r>
                  <w:r w:rsidR="00C955EB">
                    <w:rPr>
                      <w:rFonts w:ascii="Trebuchet MS" w:hAnsi="Trebuchet MS" w:cs="Trebuchet MS"/>
                    </w:rPr>
                    <w:t>.</w:t>
                  </w:r>
                </w:p>
                <w:p w14:paraId="3898C7B1" w14:textId="65790284" w:rsidR="001F6CD1" w:rsidRPr="00734DFA" w:rsidRDefault="001F6CD1" w:rsidP="00C53B9C">
                  <w:pPr>
                    <w:pStyle w:val="Standard"/>
                    <w:jc w:val="both"/>
                    <w:rPr>
                      <w:rFonts w:ascii="Trebuchet MS" w:hAnsi="Trebuchet MS" w:cs="Trebuchet MS"/>
                    </w:rPr>
                  </w:pPr>
                  <w:r w:rsidRPr="00734DFA">
                    <w:rPr>
                      <w:rFonts w:ascii="Trebuchet MS" w:hAnsi="Trebuchet MS" w:cs="Trebuchet MS"/>
                    </w:rPr>
                    <w:t>Nella home page sono inseriti i seguenti contenuti essenziali, sviluppati all’interno del sito:</w:t>
                  </w:r>
                </w:p>
                <w:p w14:paraId="58319A21" w14:textId="77777777" w:rsidR="001F6CD1" w:rsidRPr="00734DFA" w:rsidRDefault="001F6CD1" w:rsidP="00C53B9C">
                  <w:pPr>
                    <w:pStyle w:val="Standard"/>
                    <w:jc w:val="both"/>
                    <w:rPr>
                      <w:rFonts w:ascii="Trebuchet MS" w:hAnsi="Trebuchet MS" w:cs="Trebuchet MS"/>
                    </w:rPr>
                  </w:pPr>
                </w:p>
                <w:p w14:paraId="01F2D31C" w14:textId="4E2BCD8D" w:rsidR="001F6CD1" w:rsidRPr="00C955EB"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lastRenderedPageBreak/>
                    <w:t>le informazioni  sulle prestazioni ed i servizi erogati</w:t>
                  </w:r>
                  <w:r w:rsidR="00C955EB">
                    <w:rPr>
                      <w:rFonts w:ascii="Trebuchet MS" w:hAnsi="Trebuchet MS" w:cs="Trebuchet MS"/>
                    </w:rPr>
                    <w:t>;</w:t>
                  </w:r>
                </w:p>
                <w:p w14:paraId="5B999AF5" w14:textId="01798347" w:rsidR="001F6CD1" w:rsidRPr="00C955EB"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t>le comunicazioni di natura “giornalistica”, quali le iniziative istituzionali, le campagne di comunicazione, gli eventi</w:t>
                  </w:r>
                  <w:r w:rsidR="0083497C" w:rsidRPr="00C955EB">
                    <w:rPr>
                      <w:rFonts w:ascii="Trebuchet MS" w:hAnsi="Trebuchet MS" w:cs="Trebuchet MS"/>
                    </w:rPr>
                    <w:t xml:space="preserve"> e</w:t>
                  </w:r>
                  <w:r w:rsidRPr="00C955EB">
                    <w:rPr>
                      <w:rFonts w:ascii="Trebuchet MS" w:hAnsi="Trebuchet MS" w:cs="Trebuchet MS"/>
                    </w:rPr>
                    <w:t xml:space="preserve"> le notizie meritevoli di  particolare evidenza</w:t>
                  </w:r>
                  <w:r w:rsidR="00C955EB">
                    <w:rPr>
                      <w:rFonts w:ascii="Trebuchet MS" w:hAnsi="Trebuchet MS" w:cs="Trebuchet MS"/>
                    </w:rPr>
                    <w:t>;</w:t>
                  </w:r>
                </w:p>
                <w:p w14:paraId="2EDA9547" w14:textId="2DADE13C" w:rsidR="001F6CD1" w:rsidRPr="00C955EB"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t>le informazioni sulle strutture, sulla loro organizzazione e sui compiti/funzioni istituzionali dell’Azienda</w:t>
                  </w:r>
                  <w:r w:rsidR="00C955EB">
                    <w:rPr>
                      <w:rFonts w:ascii="Trebuchet MS" w:hAnsi="Trebuchet MS" w:cs="Trebuchet MS"/>
                    </w:rPr>
                    <w:t>;</w:t>
                  </w:r>
                </w:p>
                <w:p w14:paraId="129DA155" w14:textId="46ECA493" w:rsidR="001F6CD1" w:rsidRPr="00C955EB"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t>l’erogazione di servizi immediatamente fruibili (modulistica in linea, ecc.)</w:t>
                  </w:r>
                  <w:r w:rsidR="00C955EB">
                    <w:rPr>
                      <w:rFonts w:ascii="Trebuchet MS" w:hAnsi="Trebuchet MS" w:cs="Trebuchet MS"/>
                    </w:rPr>
                    <w:t>;</w:t>
                  </w:r>
                </w:p>
                <w:p w14:paraId="4442F9DE" w14:textId="02A6753F" w:rsidR="001F6CD1" w:rsidRPr="00C955EB"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t>la pubblicità legale</w:t>
                  </w:r>
                  <w:r w:rsidR="00C955EB">
                    <w:rPr>
                      <w:rFonts w:ascii="Trebuchet MS" w:hAnsi="Trebuchet MS" w:cs="Trebuchet MS"/>
                    </w:rPr>
                    <w:t>;</w:t>
                  </w:r>
                </w:p>
                <w:p w14:paraId="58789822" w14:textId="77777777" w:rsidR="001F6CD1" w:rsidRPr="00734DFA" w:rsidRDefault="001F6CD1" w:rsidP="00C955EB">
                  <w:pPr>
                    <w:pStyle w:val="Standard"/>
                    <w:numPr>
                      <w:ilvl w:val="0"/>
                      <w:numId w:val="119"/>
                    </w:numPr>
                    <w:ind w:left="1418" w:hanging="284"/>
                    <w:jc w:val="both"/>
                    <w:rPr>
                      <w:rFonts w:ascii="Trebuchet MS" w:hAnsi="Trebuchet MS" w:cs="Trebuchet MS"/>
                    </w:rPr>
                  </w:pPr>
                  <w:r w:rsidRPr="00C955EB">
                    <w:rPr>
                      <w:rFonts w:ascii="Trebuchet MS" w:hAnsi="Trebuchet MS" w:cs="Trebuchet MS"/>
                    </w:rPr>
                    <w:t>la pubblicità dell’attività amministrativa svolta, con possibilità di reperire specifica documentazione</w:t>
                  </w:r>
                  <w:r w:rsidRPr="00734DFA">
                    <w:rPr>
                      <w:rFonts w:ascii="Trebuchet MS" w:hAnsi="Trebuchet MS" w:cs="Trebuchet MS"/>
                    </w:rPr>
                    <w:t>.</w:t>
                  </w:r>
                </w:p>
                <w:p w14:paraId="25712C11" w14:textId="77777777" w:rsidR="001F6CD1" w:rsidRPr="00734DFA" w:rsidRDefault="001F6CD1" w:rsidP="00C53B9C">
                  <w:pPr>
                    <w:pStyle w:val="Standard"/>
                    <w:jc w:val="both"/>
                    <w:rPr>
                      <w:rFonts w:ascii="Trebuchet MS" w:hAnsi="Trebuchet MS" w:cs="Trebuchet MS"/>
                    </w:rPr>
                  </w:pPr>
                </w:p>
                <w:p w14:paraId="01B4483E" w14:textId="77777777" w:rsidR="001F6CD1" w:rsidRPr="00734DFA" w:rsidRDefault="001F6CD1" w:rsidP="00C53B9C">
                  <w:pPr>
                    <w:pStyle w:val="Standard"/>
                    <w:jc w:val="both"/>
                    <w:rPr>
                      <w:rFonts w:ascii="Trebuchet MS" w:hAnsi="Trebuchet MS" w:cs="Trebuchet MS"/>
                    </w:rPr>
                  </w:pPr>
                  <w:r w:rsidRPr="00734DFA">
                    <w:rPr>
                      <w:rFonts w:ascii="Trebuchet MS" w:hAnsi="Trebuchet MS" w:cs="Trebuchet MS"/>
                    </w:rPr>
                    <w:t>L’Azienda rende accessibile la propria attività amministrativa alla cittadinanza, garantendo la consultazione di tutto ciò che rientra nei parametri della “trasparenza” e/o è previsto dalla norme di Legge; inoltre, nel rispetto delle normative, assicura la possibilità di stampare quanto pubblicato sul sito.</w:t>
                  </w:r>
                </w:p>
                <w:p w14:paraId="58B70820" w14:textId="77777777" w:rsidR="000E4425" w:rsidRPr="00734DFA" w:rsidRDefault="000E4425" w:rsidP="00C53B9C">
                  <w:pPr>
                    <w:pStyle w:val="Standard"/>
                    <w:widowControl w:val="0"/>
                    <w:jc w:val="both"/>
                    <w:rPr>
                      <w:rFonts w:ascii="Trebuchet MS" w:hAnsi="Trebuchet MS" w:cs="Trebuchet MS"/>
                      <w:lang w:eastAsia="it-IT"/>
                    </w:rPr>
                  </w:pPr>
                </w:p>
                <w:p w14:paraId="56751B5B" w14:textId="4787DD3D" w:rsidR="005569CB" w:rsidRPr="00734DFA" w:rsidRDefault="00C53B9C"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w:t>
                  </w:r>
                  <w:r w:rsidR="005569CB" w:rsidRPr="00734DFA">
                    <w:rPr>
                      <w:rFonts w:ascii="Trebuchet MS" w:hAnsi="Trebuchet MS" w:cs="Trebuchet MS"/>
                      <w:b/>
                      <w:bCs/>
                      <w:color w:val="0070C0"/>
                      <w:sz w:val="32"/>
                      <w:szCs w:val="28"/>
                      <w:lang w:eastAsia="it-IT"/>
                    </w:rPr>
                    <w:t>Articol</w:t>
                  </w:r>
                  <w:r w:rsidRPr="00734DFA">
                    <w:rPr>
                      <w:rFonts w:ascii="Trebuchet MS" w:hAnsi="Trebuchet MS" w:cs="Trebuchet MS"/>
                      <w:b/>
                      <w:bCs/>
                      <w:color w:val="0070C0"/>
                      <w:sz w:val="32"/>
                      <w:szCs w:val="28"/>
                      <w:lang w:eastAsia="it-IT"/>
                    </w:rPr>
                    <w:t xml:space="preserve">o </w:t>
                  </w:r>
                  <w:r w:rsidR="005569CB" w:rsidRPr="00734DFA">
                    <w:rPr>
                      <w:rFonts w:ascii="Trebuchet MS" w:hAnsi="Trebuchet MS" w:cs="Trebuchet MS"/>
                      <w:b/>
                      <w:bCs/>
                      <w:color w:val="0070C0"/>
                      <w:sz w:val="32"/>
                      <w:szCs w:val="28"/>
                      <w:lang w:eastAsia="it-IT"/>
                    </w:rPr>
                    <w:t>2</w:t>
                  </w:r>
                  <w:r w:rsidR="00724A4D" w:rsidRPr="00734DFA">
                    <w:rPr>
                      <w:rFonts w:ascii="Trebuchet MS" w:hAnsi="Trebuchet MS" w:cs="Trebuchet MS"/>
                      <w:b/>
                      <w:bCs/>
                      <w:color w:val="0070C0"/>
                      <w:sz w:val="32"/>
                      <w:szCs w:val="28"/>
                      <w:lang w:eastAsia="it-IT"/>
                    </w:rPr>
                    <w:t>2</w:t>
                  </w:r>
                  <w:r w:rsidR="005569CB" w:rsidRPr="00734DFA">
                    <w:rPr>
                      <w:rFonts w:ascii="Trebuchet MS" w:hAnsi="Trebuchet MS" w:cs="Trebuchet MS"/>
                      <w:b/>
                      <w:bCs/>
                      <w:color w:val="0070C0"/>
                      <w:sz w:val="32"/>
                      <w:szCs w:val="28"/>
                      <w:lang w:eastAsia="it-IT"/>
                    </w:rPr>
                    <w:t>)</w:t>
                  </w:r>
                </w:p>
                <w:p w14:paraId="5131C702" w14:textId="77777777" w:rsidR="005569CB" w:rsidRPr="00734DFA" w:rsidRDefault="005569CB"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L’UTENTE PUBBLICATORE NEL</w:t>
                  </w:r>
                </w:p>
                <w:p w14:paraId="65A762D3" w14:textId="7DAC7755" w:rsidR="005569CB" w:rsidRPr="00734DFA" w:rsidRDefault="005569CB"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 PROCEDIMENTO DI PUBBLICAZIONE </w:t>
                  </w:r>
                </w:p>
                <w:p w14:paraId="41B909F4" w14:textId="77777777" w:rsidR="005569CB" w:rsidRPr="00734DFA" w:rsidRDefault="005569CB" w:rsidP="00C53B9C">
                  <w:pPr>
                    <w:pStyle w:val="Standard"/>
                    <w:jc w:val="both"/>
                    <w:rPr>
                      <w:rFonts w:ascii="Trebuchet MS" w:hAnsi="Trebuchet MS" w:cs="Trebuchet MS"/>
                      <w:sz w:val="22"/>
                      <w:szCs w:val="22"/>
                    </w:rPr>
                  </w:pPr>
                </w:p>
                <w:p w14:paraId="3DBE8349" w14:textId="77777777"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L’utente pubblicatore ha il compito di inserire ed aggiornare direttamente i contenuti delle pagine web.</w:t>
                  </w:r>
                </w:p>
                <w:p w14:paraId="50BF6734" w14:textId="77777777" w:rsidR="005569CB" w:rsidRPr="00734DFA" w:rsidRDefault="005569CB" w:rsidP="00C53B9C">
                  <w:pPr>
                    <w:pStyle w:val="Standard"/>
                    <w:jc w:val="both"/>
                    <w:rPr>
                      <w:rFonts w:ascii="Trebuchet MS" w:hAnsi="Trebuchet MS" w:cs="Trebuchet MS"/>
                    </w:rPr>
                  </w:pPr>
                </w:p>
                <w:p w14:paraId="59E70E01" w14:textId="77777777"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L’utente pubblicatore è responsabile, sia dei contenuti pubblicati da lui o da suo delegato, sia del mancato aggiornamento o della non pubblicazione.</w:t>
                  </w:r>
                </w:p>
                <w:p w14:paraId="10112D95" w14:textId="77777777" w:rsidR="005569CB" w:rsidRPr="00734DFA" w:rsidRDefault="005569CB" w:rsidP="00C53B9C">
                  <w:pPr>
                    <w:pStyle w:val="Standard"/>
                    <w:jc w:val="both"/>
                    <w:rPr>
                      <w:rFonts w:ascii="Trebuchet MS" w:hAnsi="Trebuchet MS" w:cs="Trebuchet MS"/>
                    </w:rPr>
                  </w:pPr>
                </w:p>
                <w:p w14:paraId="7E0E7236" w14:textId="7F7283D0"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Gli utenti pubblicatori, accedono alla gestione della parte di loro competenza tramite una procedura dedicata, di facile utilizzo, predisposta e concordata con il Sistema Informatico aziendale (S.I.A.).</w:t>
                  </w:r>
                </w:p>
                <w:p w14:paraId="476B78F0" w14:textId="77777777" w:rsidR="000E4425" w:rsidRPr="00734DFA" w:rsidRDefault="000E4425" w:rsidP="00C53B9C">
                  <w:pPr>
                    <w:pStyle w:val="Corpotesto"/>
                    <w:kinsoku w:val="0"/>
                    <w:overflowPunct w:val="0"/>
                    <w:spacing w:before="1"/>
                    <w:ind w:left="426" w:right="509" w:hanging="252"/>
                    <w:jc w:val="both"/>
                    <w:rPr>
                      <w:rFonts w:ascii="Trebuchet MS" w:hAnsi="Trebuchet MS"/>
                      <w:sz w:val="24"/>
                      <w:szCs w:val="24"/>
                    </w:rPr>
                  </w:pPr>
                </w:p>
                <w:p w14:paraId="60EF82EB" w14:textId="0CC81E91" w:rsidR="005569CB" w:rsidRPr="00734DFA" w:rsidRDefault="00C53B9C"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w:t>
                  </w:r>
                  <w:r w:rsidR="005569CB" w:rsidRPr="00734DFA">
                    <w:rPr>
                      <w:rFonts w:ascii="Trebuchet MS" w:hAnsi="Trebuchet MS" w:cs="Trebuchet MS"/>
                      <w:b/>
                      <w:bCs/>
                      <w:color w:val="0070C0"/>
                      <w:sz w:val="32"/>
                      <w:szCs w:val="28"/>
                      <w:lang w:eastAsia="it-IT"/>
                    </w:rPr>
                    <w:t>Articolo 2</w:t>
                  </w:r>
                  <w:r w:rsidR="00724A4D" w:rsidRPr="00734DFA">
                    <w:rPr>
                      <w:rFonts w:ascii="Trebuchet MS" w:hAnsi="Trebuchet MS" w:cs="Trebuchet MS"/>
                      <w:b/>
                      <w:bCs/>
                      <w:color w:val="0070C0"/>
                      <w:sz w:val="32"/>
                      <w:szCs w:val="28"/>
                      <w:lang w:eastAsia="it-IT"/>
                    </w:rPr>
                    <w:t>3</w:t>
                  </w:r>
                  <w:r w:rsidR="005569CB" w:rsidRPr="00734DFA">
                    <w:rPr>
                      <w:rFonts w:ascii="Trebuchet MS" w:hAnsi="Trebuchet MS" w:cs="Trebuchet MS"/>
                      <w:b/>
                      <w:bCs/>
                      <w:color w:val="0070C0"/>
                      <w:sz w:val="32"/>
                      <w:szCs w:val="28"/>
                      <w:lang w:eastAsia="it-IT"/>
                    </w:rPr>
                    <w:t>)</w:t>
                  </w:r>
                </w:p>
                <w:p w14:paraId="0DBF0098" w14:textId="502D7992" w:rsidR="005569CB" w:rsidRPr="00734DFA" w:rsidRDefault="005569CB"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LA PROCEDURA DI PUBBLICAZIONE ON LINE DEI DATI NELLA SEZIONE</w:t>
                  </w:r>
                  <w:r w:rsidR="009629A1">
                    <w:rPr>
                      <w:rFonts w:ascii="Trebuchet MS" w:hAnsi="Trebuchet MS" w:cs="Trebuchet MS"/>
                      <w:b/>
                      <w:bCs/>
                      <w:color w:val="0070C0"/>
                      <w:sz w:val="32"/>
                      <w:szCs w:val="28"/>
                      <w:lang w:eastAsia="it-IT"/>
                    </w:rPr>
                    <w:t xml:space="preserve"> </w:t>
                  </w:r>
                  <w:r w:rsidRPr="00734DFA">
                    <w:rPr>
                      <w:rFonts w:ascii="Trebuchet MS" w:hAnsi="Trebuchet MS" w:cs="Trebuchet MS"/>
                      <w:b/>
                      <w:bCs/>
                      <w:color w:val="0070C0"/>
                      <w:sz w:val="32"/>
                      <w:szCs w:val="28"/>
                      <w:lang w:eastAsia="it-IT"/>
                    </w:rPr>
                    <w:t>“AMMINISTRAZIONE TRASPARENTE”</w:t>
                  </w:r>
                </w:p>
                <w:p w14:paraId="36C9D524" w14:textId="77777777" w:rsidR="000E4425" w:rsidRPr="00734DFA" w:rsidRDefault="000E4425" w:rsidP="00C53B9C">
                  <w:pPr>
                    <w:pStyle w:val="Corpotesto"/>
                    <w:kinsoku w:val="0"/>
                    <w:overflowPunct w:val="0"/>
                    <w:spacing w:before="53"/>
                    <w:jc w:val="both"/>
                    <w:rPr>
                      <w:rFonts w:ascii="Trebuchet MS" w:hAnsi="Trebuchet MS"/>
                      <w:spacing w:val="-1"/>
                      <w:sz w:val="24"/>
                      <w:szCs w:val="24"/>
                    </w:rPr>
                  </w:pPr>
                </w:p>
                <w:p w14:paraId="3BCAD626" w14:textId="03C56B72"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 xml:space="preserve">Le Strutture competenti alla produzione dei dati dovranno trasmettere gli stessi -se prive dell’utente pubblicatore- </w:t>
                  </w:r>
                  <w:r w:rsidR="0083497C" w:rsidRPr="00734DFA">
                    <w:rPr>
                      <w:rFonts w:ascii="Trebuchet MS" w:hAnsi="Trebuchet MS" w:cs="Trebuchet MS"/>
                    </w:rPr>
                    <w:t xml:space="preserve">al S.I.A </w:t>
                  </w:r>
                  <w:r w:rsidR="0083497C">
                    <w:rPr>
                      <w:rFonts w:ascii="Trebuchet MS" w:hAnsi="Trebuchet MS" w:cs="Trebuchet MS"/>
                    </w:rPr>
                    <w:t xml:space="preserve">o </w:t>
                  </w:r>
                  <w:r w:rsidRPr="00734DFA">
                    <w:rPr>
                      <w:rFonts w:ascii="Trebuchet MS" w:hAnsi="Trebuchet MS" w:cs="Trebuchet MS"/>
                    </w:rPr>
                    <w:t>all’ufficio del RPCT, in formato digitale, tramite posta elettronica interna, entro i tempi di attuazione stabiliti.</w:t>
                  </w:r>
                </w:p>
                <w:p w14:paraId="6F8655EE" w14:textId="77777777" w:rsidR="005569CB" w:rsidRPr="00734DFA" w:rsidRDefault="005569CB" w:rsidP="00C53B9C">
                  <w:pPr>
                    <w:pStyle w:val="Standard"/>
                    <w:tabs>
                      <w:tab w:val="left" w:pos="6825"/>
                    </w:tabs>
                    <w:jc w:val="both"/>
                    <w:rPr>
                      <w:rFonts w:ascii="Trebuchet MS" w:hAnsi="Trebuchet MS" w:cs="Trebuchet MS"/>
                      <w:b/>
                    </w:rPr>
                  </w:pPr>
                  <w:r w:rsidRPr="00734DFA">
                    <w:rPr>
                      <w:rFonts w:ascii="Trebuchet MS" w:hAnsi="Trebuchet MS" w:cs="Trebuchet MS"/>
                      <w:b/>
                    </w:rPr>
                    <w:tab/>
                  </w:r>
                </w:p>
                <w:p w14:paraId="0F9B7B68" w14:textId="49F3192E" w:rsidR="005569CB" w:rsidRPr="00734DFA" w:rsidRDefault="005569CB" w:rsidP="00C53B9C">
                  <w:pPr>
                    <w:pStyle w:val="Standard"/>
                    <w:jc w:val="both"/>
                  </w:pPr>
                  <w:r w:rsidRPr="00734DFA">
                    <w:rPr>
                      <w:rFonts w:ascii="Trebuchet MS" w:hAnsi="Trebuchet MS" w:cs="Trebuchet MS"/>
                    </w:rPr>
                    <w:t>Con le modalità previste dall'art.</w:t>
                  </w:r>
                  <w:r w:rsidR="00B841CE">
                    <w:rPr>
                      <w:rFonts w:ascii="Trebuchet MS" w:hAnsi="Trebuchet MS" w:cs="Trebuchet MS"/>
                    </w:rPr>
                    <w:t xml:space="preserve"> 19</w:t>
                  </w:r>
                  <w:r w:rsidRPr="00734DFA">
                    <w:rPr>
                      <w:rFonts w:ascii="Trebuchet MS" w:hAnsi="Trebuchet MS" w:cs="Trebuchet MS"/>
                    </w:rPr>
                    <w:t xml:space="preserve"> “I DATI: OBBLIGHI E MODALITÀ DI PUBBLICAZIONE</w:t>
                  </w:r>
                  <w:r w:rsidR="00B841CE">
                    <w:rPr>
                      <w:rFonts w:ascii="Trebuchet MS" w:hAnsi="Trebuchet MS" w:cs="Trebuchet MS"/>
                      <w:u w:val="single"/>
                    </w:rPr>
                    <w:t>”</w:t>
                  </w:r>
                  <w:r w:rsidRPr="00734DFA">
                    <w:rPr>
                      <w:rFonts w:ascii="Trebuchet MS" w:hAnsi="Trebuchet MS" w:cs="Trebuchet MS"/>
                    </w:rPr>
                    <w:t xml:space="preserve"> del presente Piano.</w:t>
                  </w:r>
                </w:p>
                <w:p w14:paraId="5ADA06A4" w14:textId="77777777" w:rsidR="005569CB" w:rsidRPr="00734DFA" w:rsidRDefault="005569CB" w:rsidP="00C53B9C">
                  <w:pPr>
                    <w:pStyle w:val="Standard"/>
                    <w:jc w:val="both"/>
                    <w:rPr>
                      <w:rFonts w:ascii="Trebuchet MS" w:hAnsi="Trebuchet MS" w:cs="Trebuchet MS"/>
                    </w:rPr>
                  </w:pPr>
                </w:p>
                <w:p w14:paraId="793DB4D1" w14:textId="7FB22313"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I dati saranno pubblicati sul sito istituzionale come disposto nel D.lgs. 33/2013 nella apposita sezione, in evidenza nella parte in basso, denominata “Amministrazione Trasparente”.</w:t>
                  </w:r>
                </w:p>
                <w:p w14:paraId="4F4E9DB3" w14:textId="77777777" w:rsidR="005569CB" w:rsidRPr="00734DFA" w:rsidRDefault="005569CB" w:rsidP="00C53B9C">
                  <w:pPr>
                    <w:pStyle w:val="Standard"/>
                    <w:jc w:val="both"/>
                    <w:rPr>
                      <w:rFonts w:ascii="Trebuchet MS" w:hAnsi="Trebuchet MS" w:cs="Trebuchet MS"/>
                    </w:rPr>
                  </w:pPr>
                </w:p>
                <w:p w14:paraId="1604CBE6" w14:textId="77777777"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Tale procedura prevede che i pubblicatori, una volta autorizzati, saranno registrati  e quindi rintracciabili. Alla perdita dei requisiti sarà revocato l’accesso ed individuato un nuovo utente pubblicatore, anche in via temporanea.</w:t>
                  </w:r>
                </w:p>
                <w:p w14:paraId="510EF14C" w14:textId="77777777" w:rsidR="005569CB" w:rsidRPr="00734DFA" w:rsidRDefault="005569CB" w:rsidP="00C53B9C">
                  <w:pPr>
                    <w:pStyle w:val="Standard"/>
                    <w:jc w:val="both"/>
                    <w:rPr>
                      <w:rFonts w:ascii="Trebuchet MS" w:hAnsi="Trebuchet MS" w:cs="Trebuchet MS"/>
                    </w:rPr>
                  </w:pPr>
                </w:p>
                <w:p w14:paraId="454BDA09" w14:textId="77777777" w:rsidR="005569CB" w:rsidRPr="00734DFA" w:rsidRDefault="005569CB" w:rsidP="00C53B9C">
                  <w:pPr>
                    <w:pStyle w:val="Standard"/>
                    <w:jc w:val="both"/>
                    <w:rPr>
                      <w:rFonts w:ascii="Trebuchet MS" w:hAnsi="Trebuchet MS" w:cs="Trebuchet MS"/>
                    </w:rPr>
                  </w:pPr>
                  <w:r w:rsidRPr="00734DFA">
                    <w:rPr>
                      <w:rFonts w:ascii="Trebuchet MS" w:hAnsi="Trebuchet MS" w:cs="Trebuchet MS"/>
                    </w:rPr>
                    <w:t>Ogni utente pubblicatore è obbligato, con riguardo alla propria area di competenza, a:</w:t>
                  </w:r>
                </w:p>
                <w:p w14:paraId="09F8548E" w14:textId="6EBFD9E1" w:rsidR="005569CB" w:rsidRPr="00734DFA" w:rsidRDefault="005569CB" w:rsidP="00C955EB">
                  <w:pPr>
                    <w:pStyle w:val="Paragrafoelenco"/>
                    <w:numPr>
                      <w:ilvl w:val="1"/>
                      <w:numId w:val="120"/>
                    </w:numPr>
                    <w:jc w:val="both"/>
                    <w:rPr>
                      <w:rFonts w:ascii="Trebuchet MS" w:hAnsi="Trebuchet MS" w:cs="Trebuchet MS"/>
                    </w:rPr>
                  </w:pPr>
                  <w:r w:rsidRPr="00734DFA">
                    <w:rPr>
                      <w:rFonts w:ascii="Trebuchet MS" w:hAnsi="Trebuchet MS" w:cs="Trebuchet MS"/>
                    </w:rPr>
                    <w:t>non diffamare od altrimenti violare diritti altrui tutelati dalla legge</w:t>
                  </w:r>
                  <w:r w:rsidR="00C955EB">
                    <w:rPr>
                      <w:rFonts w:ascii="Trebuchet MS" w:hAnsi="Trebuchet MS" w:cs="Trebuchet MS"/>
                    </w:rPr>
                    <w:t>;</w:t>
                  </w:r>
                </w:p>
                <w:p w14:paraId="16D0716D" w14:textId="51166E72" w:rsidR="005569CB" w:rsidRPr="00734DFA" w:rsidRDefault="005569CB" w:rsidP="00C955EB">
                  <w:pPr>
                    <w:pStyle w:val="Paragrafoelenco"/>
                    <w:numPr>
                      <w:ilvl w:val="1"/>
                      <w:numId w:val="120"/>
                    </w:numPr>
                    <w:jc w:val="both"/>
                    <w:rPr>
                      <w:rFonts w:ascii="Trebuchet MS" w:hAnsi="Trebuchet MS" w:cs="Trebuchet MS"/>
                    </w:rPr>
                  </w:pPr>
                  <w:r w:rsidRPr="00734DFA">
                    <w:rPr>
                      <w:rFonts w:ascii="Trebuchet MS" w:hAnsi="Trebuchet MS" w:cs="Trebuchet MS"/>
                    </w:rPr>
                    <w:t>non pubblicare, inviare, caricare, distribuire o diffondere qualsiasi argomento, nome, materiale od informazione inappropriata, blasfema,</w:t>
                  </w:r>
                  <w:r w:rsidR="00724A4D" w:rsidRPr="00734DFA">
                    <w:rPr>
                      <w:rFonts w:ascii="Trebuchet MS" w:hAnsi="Trebuchet MS" w:cs="Trebuchet MS"/>
                    </w:rPr>
                    <w:t xml:space="preserve"> </w:t>
                  </w:r>
                  <w:r w:rsidRPr="00734DFA">
                    <w:rPr>
                      <w:rFonts w:ascii="Trebuchet MS" w:hAnsi="Trebuchet MS" w:cs="Trebuchet MS"/>
                    </w:rPr>
                    <w:t>calunniosa, trasgressiva, oscena, indecente od illegale</w:t>
                  </w:r>
                  <w:r w:rsidR="00C955EB">
                    <w:rPr>
                      <w:rFonts w:ascii="Trebuchet MS" w:hAnsi="Trebuchet MS" w:cs="Trebuchet MS"/>
                    </w:rPr>
                    <w:t>;</w:t>
                  </w:r>
                </w:p>
                <w:p w14:paraId="559C3205" w14:textId="60F70D32" w:rsidR="005569CB" w:rsidRPr="00734DFA" w:rsidRDefault="005569CB" w:rsidP="00C955EB">
                  <w:pPr>
                    <w:pStyle w:val="Paragrafoelenco"/>
                    <w:numPr>
                      <w:ilvl w:val="1"/>
                      <w:numId w:val="120"/>
                    </w:numPr>
                    <w:jc w:val="both"/>
                    <w:rPr>
                      <w:rFonts w:ascii="Trebuchet MS" w:hAnsi="Trebuchet MS" w:cs="Trebuchet MS"/>
                    </w:rPr>
                  </w:pPr>
                  <w:r w:rsidRPr="00734DFA">
                    <w:rPr>
                      <w:rFonts w:ascii="Trebuchet MS" w:hAnsi="Trebuchet MS" w:cs="Trebuchet MS"/>
                    </w:rPr>
                    <w:t>non caricare file o software protetto d</w:t>
                  </w:r>
                  <w:r w:rsidR="00C955EB">
                    <w:rPr>
                      <w:rFonts w:ascii="Trebuchet MS" w:hAnsi="Trebuchet MS" w:cs="Trebuchet MS"/>
                    </w:rPr>
                    <w:t xml:space="preserve">alla normativa sulla proprietà </w:t>
                  </w:r>
                  <w:r w:rsidRPr="00734DFA">
                    <w:rPr>
                      <w:rFonts w:ascii="Trebuchet MS" w:hAnsi="Trebuchet MS" w:cs="Trebuchet MS"/>
                    </w:rPr>
                    <w:t xml:space="preserve">intellettuale a meno che non si sia direttamente titolari </w:t>
                  </w:r>
                  <w:r w:rsidR="00C955EB">
                    <w:rPr>
                      <w:rFonts w:ascii="Trebuchet MS" w:hAnsi="Trebuchet MS" w:cs="Trebuchet MS"/>
                    </w:rPr>
                    <w:t xml:space="preserve">di tali diritti o si </w:t>
                  </w:r>
                  <w:r w:rsidRPr="00734DFA">
                    <w:rPr>
                      <w:rFonts w:ascii="Trebuchet MS" w:hAnsi="Trebuchet MS" w:cs="Trebuchet MS"/>
                    </w:rPr>
                    <w:t>abbiano ricevute le necessarie autorizzazioni</w:t>
                  </w:r>
                  <w:r w:rsidR="00C955EB">
                    <w:rPr>
                      <w:rFonts w:ascii="Trebuchet MS" w:hAnsi="Trebuchet MS" w:cs="Trebuchet MS"/>
                    </w:rPr>
                    <w:t>;</w:t>
                  </w:r>
                </w:p>
                <w:p w14:paraId="6437D855" w14:textId="673C6846" w:rsidR="005569CB" w:rsidRPr="00734DFA" w:rsidRDefault="005569CB" w:rsidP="00C955EB">
                  <w:pPr>
                    <w:pStyle w:val="Paragrafoelenco"/>
                    <w:numPr>
                      <w:ilvl w:val="1"/>
                      <w:numId w:val="120"/>
                    </w:numPr>
                    <w:jc w:val="both"/>
                    <w:rPr>
                      <w:rFonts w:ascii="Trebuchet MS" w:hAnsi="Trebuchet MS" w:cs="Trebuchet MS"/>
                    </w:rPr>
                  </w:pPr>
                  <w:r w:rsidRPr="00734DFA">
                    <w:rPr>
                      <w:rFonts w:ascii="Trebuchet MS" w:hAnsi="Trebuchet MS" w:cs="Trebuchet MS"/>
                    </w:rPr>
                    <w:t>non caricare  file o programmi che</w:t>
                  </w:r>
                  <w:r w:rsidR="00C955EB">
                    <w:rPr>
                      <w:rFonts w:ascii="Trebuchet MS" w:hAnsi="Trebuchet MS" w:cs="Trebuchet MS"/>
                    </w:rPr>
                    <w:t xml:space="preserve"> </w:t>
                  </w:r>
                  <w:r w:rsidRPr="00734DFA">
                    <w:rPr>
                      <w:rFonts w:ascii="Trebuchet MS" w:hAnsi="Trebuchet MS" w:cs="Trebuchet MS"/>
                    </w:rPr>
                    <w:t>possa ledere i sistemi informatici.</w:t>
                  </w:r>
                </w:p>
                <w:p w14:paraId="4D733202" w14:textId="77777777" w:rsidR="005569CB" w:rsidRPr="00734DFA" w:rsidRDefault="005569CB" w:rsidP="00C53B9C">
                  <w:pPr>
                    <w:pStyle w:val="Paragrafoelenco"/>
                    <w:ind w:left="1080"/>
                    <w:jc w:val="both"/>
                    <w:rPr>
                      <w:rFonts w:ascii="Trebuchet MS" w:hAnsi="Trebuchet MS" w:cs="Trebuchet MS"/>
                    </w:rPr>
                  </w:pPr>
                </w:p>
                <w:p w14:paraId="57525D9A" w14:textId="77777777" w:rsidR="005569CB" w:rsidRPr="00734DFA" w:rsidRDefault="005569CB" w:rsidP="00C53B9C">
                  <w:pPr>
                    <w:pStyle w:val="Paragrafoelenco"/>
                    <w:ind w:left="0"/>
                    <w:jc w:val="both"/>
                    <w:rPr>
                      <w:rFonts w:ascii="Trebuchet MS" w:hAnsi="Trebuchet MS" w:cs="Trebuchet MS"/>
                    </w:rPr>
                  </w:pPr>
                  <w:r w:rsidRPr="00734DFA">
                    <w:rPr>
                      <w:rFonts w:ascii="Trebuchet MS" w:hAnsi="Trebuchet MS" w:cs="Trebuchet MS"/>
                    </w:rPr>
                    <w:t>Il sistema organizzativo volto ad assicurare la trasparenza di Asl5 ai sensi del D.Lgs n.33/2013 si basa, ancor più a seguito delle modifiche del D.Lgs.n.33/2013, sulla responsabilizzazione di ogni singolo ufficio e dei relativi dirigenti cui compete:</w:t>
                  </w:r>
                </w:p>
                <w:p w14:paraId="0DDDC5D9" w14:textId="77777777" w:rsidR="005569CB" w:rsidRPr="00734DFA" w:rsidRDefault="005569CB" w:rsidP="00C53B9C">
                  <w:pPr>
                    <w:pStyle w:val="Paragrafoelenco"/>
                    <w:ind w:left="0"/>
                    <w:jc w:val="both"/>
                    <w:rPr>
                      <w:rFonts w:ascii="Trebuchet MS" w:hAnsi="Trebuchet MS" w:cs="Trebuchet MS"/>
                    </w:rPr>
                  </w:pPr>
                </w:p>
                <w:p w14:paraId="0FFBD4B3" w14:textId="2BDA975F" w:rsidR="005569CB" w:rsidRPr="00734DFA" w:rsidRDefault="005569CB" w:rsidP="00F16C22">
                  <w:pPr>
                    <w:pStyle w:val="Paragrafoelenco"/>
                    <w:numPr>
                      <w:ilvl w:val="0"/>
                      <w:numId w:val="95"/>
                    </w:numPr>
                    <w:ind w:hanging="1080"/>
                    <w:jc w:val="both"/>
                    <w:rPr>
                      <w:rFonts w:ascii="Trebuchet MS" w:hAnsi="Trebuchet MS" w:cs="Trebuchet MS"/>
                    </w:rPr>
                  </w:pPr>
                  <w:r w:rsidRPr="00734DFA">
                    <w:rPr>
                      <w:rFonts w:ascii="Trebuchet MS" w:hAnsi="Trebuchet MS" w:cs="Trebuchet MS"/>
                    </w:rPr>
                    <w:t>l’elaborazione/trasmissione dei dati e delle informazioni (Dirigenti degli uffici)</w:t>
                  </w:r>
                  <w:r w:rsidR="00C955EB">
                    <w:rPr>
                      <w:rFonts w:ascii="Trebuchet MS" w:hAnsi="Trebuchet MS" w:cs="Trebuchet MS"/>
                    </w:rPr>
                    <w:t>;</w:t>
                  </w:r>
                </w:p>
                <w:p w14:paraId="4B1B99B7" w14:textId="77777777" w:rsidR="005569CB" w:rsidRPr="00734DFA" w:rsidRDefault="005569CB" w:rsidP="00F16C22">
                  <w:pPr>
                    <w:pStyle w:val="Paragrafoelenco"/>
                    <w:numPr>
                      <w:ilvl w:val="0"/>
                      <w:numId w:val="95"/>
                    </w:numPr>
                    <w:ind w:hanging="1080"/>
                    <w:jc w:val="both"/>
                    <w:rPr>
                      <w:rFonts w:ascii="Trebuchet MS" w:hAnsi="Trebuchet MS" w:cs="Trebuchet MS"/>
                    </w:rPr>
                  </w:pPr>
                  <w:r w:rsidRPr="00734DFA">
                    <w:rPr>
                      <w:rFonts w:ascii="Trebuchet MS" w:hAnsi="Trebuchet MS" w:cs="Trebuchet MS"/>
                    </w:rPr>
                    <w:t>la pubblicazione dei dati e delle informazioni (S.I.A.).</w:t>
                  </w:r>
                </w:p>
                <w:p w14:paraId="7CE4CE47" w14:textId="77777777" w:rsidR="005569CB" w:rsidRPr="00734DFA" w:rsidRDefault="005569CB" w:rsidP="00C53B9C">
                  <w:pPr>
                    <w:pStyle w:val="Paragrafoelenco"/>
                    <w:ind w:left="1440"/>
                    <w:jc w:val="both"/>
                    <w:rPr>
                      <w:rFonts w:ascii="Trebuchet MS" w:hAnsi="Trebuchet MS" w:cs="Trebuchet MS"/>
                    </w:rPr>
                  </w:pPr>
                </w:p>
                <w:p w14:paraId="70CA80F6" w14:textId="7CF51209" w:rsidR="005569CB" w:rsidRPr="00734DFA" w:rsidRDefault="005569CB" w:rsidP="00C53B9C">
                  <w:pPr>
                    <w:pStyle w:val="Paragrafoelenco"/>
                    <w:ind w:left="0"/>
                    <w:jc w:val="both"/>
                    <w:rPr>
                      <w:rFonts w:ascii="Trebuchet MS" w:hAnsi="Trebuchet MS" w:cs="Trebuchet MS"/>
                    </w:rPr>
                  </w:pPr>
                  <w:r w:rsidRPr="00734DFA">
                    <w:rPr>
                      <w:rFonts w:ascii="Trebuchet MS" w:hAnsi="Trebuchet MS" w:cs="Trebuchet MS"/>
                    </w:rPr>
                    <w:t>Al RPCT è assegnato un ruolo di regia, di coordinamento e di monitoraggio sull’effettiva pubblicazione, ma non sostituisce gli uffici, nell’elaborazione, nella trasmissione e nella pubblicazione dei dati. Svolge stabilmente un’attività di controllo, assicurando, ai sensi dell’art.43,</w:t>
                  </w:r>
                  <w:r w:rsidR="00B841CE">
                    <w:rPr>
                      <w:rFonts w:ascii="Trebuchet MS" w:hAnsi="Trebuchet MS" w:cs="Trebuchet MS"/>
                    </w:rPr>
                    <w:t xml:space="preserve"> </w:t>
                  </w:r>
                  <w:r w:rsidRPr="00734DFA">
                    <w:rPr>
                      <w:rFonts w:ascii="Trebuchet MS" w:hAnsi="Trebuchet MS" w:cs="Trebuchet MS"/>
                    </w:rPr>
                    <w:t>c.1 D.Lgs. n.33/2013, la completezza, la chiarezza e l’aggiornamento delle informazioni pubblicate.</w:t>
                  </w:r>
                </w:p>
                <w:p w14:paraId="23C25149" w14:textId="77777777" w:rsidR="005569CB" w:rsidRPr="00734DFA" w:rsidRDefault="005569CB" w:rsidP="00C53B9C">
                  <w:pPr>
                    <w:pStyle w:val="Paragrafoelenco"/>
                    <w:ind w:left="0"/>
                    <w:jc w:val="both"/>
                    <w:rPr>
                      <w:rFonts w:ascii="Trebuchet MS" w:hAnsi="Trebuchet MS" w:cs="Trebuchet MS"/>
                    </w:rPr>
                  </w:pPr>
                </w:p>
                <w:p w14:paraId="70B510FE" w14:textId="77777777" w:rsidR="005569CB" w:rsidRPr="00734DFA" w:rsidRDefault="005569CB" w:rsidP="00C53B9C">
                  <w:pPr>
                    <w:pStyle w:val="Paragrafoelenco"/>
                    <w:ind w:left="0"/>
                    <w:jc w:val="both"/>
                    <w:rPr>
                      <w:rFonts w:ascii="Trebuchet MS" w:hAnsi="Trebuchet MS" w:cs="Trebuchet MS"/>
                    </w:rPr>
                  </w:pPr>
                  <w:r w:rsidRPr="00734DFA">
                    <w:rPr>
                      <w:rFonts w:ascii="Trebuchet MS" w:hAnsi="Trebuchet MS" w:cs="Trebuchet MS"/>
                    </w:rPr>
                    <w:t>I dirigenti responsabili degli uffici dell’amministrazione garantiscono il tempestivo e regolare flusso delle informazioni da pubblicare ai fini del rispetto dei termini stabiliti dalla legge.</w:t>
                  </w:r>
                </w:p>
                <w:p w14:paraId="6D59D84E" w14:textId="77777777" w:rsidR="005569CB" w:rsidRPr="00734DFA" w:rsidRDefault="005569CB" w:rsidP="00C53B9C">
                  <w:pPr>
                    <w:pStyle w:val="Paragrafoelenco"/>
                    <w:ind w:left="0"/>
                    <w:jc w:val="both"/>
                    <w:rPr>
                      <w:rFonts w:ascii="Trebuchet MS" w:hAnsi="Trebuchet MS" w:cs="Trebuchet MS"/>
                    </w:rPr>
                  </w:pPr>
                </w:p>
                <w:p w14:paraId="2ACC283D" w14:textId="77777777" w:rsidR="005569CB" w:rsidRPr="00734DFA" w:rsidRDefault="005569CB" w:rsidP="00C53B9C">
                  <w:pPr>
                    <w:pStyle w:val="Paragrafoelenco"/>
                    <w:ind w:left="0"/>
                    <w:jc w:val="both"/>
                    <w:rPr>
                      <w:rFonts w:ascii="Trebuchet MS" w:hAnsi="Trebuchet MS" w:cs="Trebuchet MS"/>
                    </w:rPr>
                  </w:pPr>
                  <w:r w:rsidRPr="00734DFA">
                    <w:rPr>
                      <w:rFonts w:ascii="Trebuchet MS" w:hAnsi="Trebuchet MS" w:cs="Trebuchet MS"/>
                    </w:rPr>
                    <w:t>Gli uffici cui compete l’elaborazione dei dati e delle informazioni sono stati chiaramente individuati nella tabella e generalmente coincidono con quelli tenuti alla trasmissione dei dati per la pubblicazione.</w:t>
                  </w:r>
                </w:p>
                <w:p w14:paraId="75308865" w14:textId="77777777" w:rsidR="005569CB" w:rsidRPr="00734DFA" w:rsidRDefault="005569CB" w:rsidP="00C53B9C">
                  <w:pPr>
                    <w:pStyle w:val="Paragrafoelenco"/>
                    <w:ind w:left="0"/>
                    <w:jc w:val="both"/>
                    <w:rPr>
                      <w:rFonts w:ascii="Trebuchet MS" w:hAnsi="Trebuchet MS" w:cs="Trebuchet MS"/>
                    </w:rPr>
                  </w:pPr>
                </w:p>
                <w:p w14:paraId="61ED7B88" w14:textId="77777777" w:rsidR="005569CB" w:rsidRPr="00734DFA" w:rsidRDefault="005569CB" w:rsidP="00C53B9C">
                  <w:pPr>
                    <w:pStyle w:val="Paragrafoelenco"/>
                    <w:ind w:left="0"/>
                    <w:jc w:val="both"/>
                    <w:rPr>
                      <w:rFonts w:ascii="Trebuchet MS" w:hAnsi="Trebuchet MS" w:cs="Trebuchet MS"/>
                    </w:rPr>
                  </w:pPr>
                  <w:r w:rsidRPr="00734DFA">
                    <w:rPr>
                      <w:rFonts w:ascii="Trebuchet MS" w:hAnsi="Trebuchet MS" w:cs="Trebuchet MS"/>
                    </w:rPr>
                    <w:t>L’ufficio competente a pubblicare i dati trasmessi dai singoli uffici nella sezione “Amministrazione trasparente” è individuato nella Struttura Complessa Sistemi Informativi Aziendali (S.I.A.) che si avvale della società informatica “Liguria Digitale” che gestisce la manutenzione del Portale Aziendale.</w:t>
                  </w:r>
                </w:p>
                <w:p w14:paraId="15B5F9F3" w14:textId="77777777" w:rsidR="00925B4A" w:rsidRDefault="00925B4A" w:rsidP="00C53B9C">
                  <w:pPr>
                    <w:pStyle w:val="Standard"/>
                    <w:widowControl w:val="0"/>
                    <w:jc w:val="center"/>
                    <w:rPr>
                      <w:rFonts w:ascii="Trebuchet MS" w:hAnsi="Trebuchet MS" w:cs="Trebuchet MS"/>
                      <w:b/>
                      <w:bCs/>
                      <w:sz w:val="28"/>
                      <w:szCs w:val="28"/>
                      <w:lang w:eastAsia="it-IT"/>
                    </w:rPr>
                  </w:pPr>
                </w:p>
                <w:p w14:paraId="5F5552F2" w14:textId="77777777" w:rsidR="009A6951" w:rsidRDefault="009A6951" w:rsidP="00C53B9C">
                  <w:pPr>
                    <w:pStyle w:val="Standard"/>
                    <w:widowControl w:val="0"/>
                    <w:jc w:val="center"/>
                    <w:rPr>
                      <w:rFonts w:ascii="Trebuchet MS" w:hAnsi="Trebuchet MS" w:cs="Trebuchet MS"/>
                      <w:b/>
                      <w:bCs/>
                      <w:sz w:val="28"/>
                      <w:szCs w:val="28"/>
                      <w:lang w:eastAsia="it-IT"/>
                    </w:rPr>
                  </w:pPr>
                </w:p>
                <w:p w14:paraId="675BFD2E" w14:textId="77777777" w:rsidR="009A6951" w:rsidRDefault="009A6951" w:rsidP="00C53B9C">
                  <w:pPr>
                    <w:pStyle w:val="Standard"/>
                    <w:widowControl w:val="0"/>
                    <w:jc w:val="center"/>
                    <w:rPr>
                      <w:rFonts w:ascii="Trebuchet MS" w:hAnsi="Trebuchet MS" w:cs="Trebuchet MS"/>
                      <w:b/>
                      <w:bCs/>
                      <w:sz w:val="28"/>
                      <w:szCs w:val="28"/>
                      <w:lang w:eastAsia="it-IT"/>
                    </w:rPr>
                  </w:pPr>
                </w:p>
                <w:p w14:paraId="4F0CC3CC" w14:textId="77777777" w:rsidR="009A6951" w:rsidRDefault="009A6951" w:rsidP="00C53B9C">
                  <w:pPr>
                    <w:pStyle w:val="Standard"/>
                    <w:widowControl w:val="0"/>
                    <w:jc w:val="center"/>
                    <w:rPr>
                      <w:rFonts w:ascii="Trebuchet MS" w:hAnsi="Trebuchet MS" w:cs="Trebuchet MS"/>
                      <w:b/>
                      <w:bCs/>
                      <w:sz w:val="28"/>
                      <w:szCs w:val="28"/>
                      <w:lang w:eastAsia="it-IT"/>
                    </w:rPr>
                  </w:pPr>
                </w:p>
                <w:p w14:paraId="37C04D24" w14:textId="77777777" w:rsidR="009A6951" w:rsidRPr="00734DFA" w:rsidRDefault="009A6951" w:rsidP="00C53B9C">
                  <w:pPr>
                    <w:pStyle w:val="Standard"/>
                    <w:widowControl w:val="0"/>
                    <w:jc w:val="center"/>
                    <w:rPr>
                      <w:rFonts w:ascii="Trebuchet MS" w:hAnsi="Trebuchet MS" w:cs="Trebuchet MS"/>
                      <w:b/>
                      <w:bCs/>
                      <w:sz w:val="28"/>
                      <w:szCs w:val="28"/>
                      <w:lang w:eastAsia="it-IT"/>
                    </w:rPr>
                  </w:pPr>
                </w:p>
                <w:p w14:paraId="1F2CF22F" w14:textId="77777777" w:rsidR="001F6CD1" w:rsidRPr="00734DFA" w:rsidRDefault="001F6CD1" w:rsidP="00C53B9C">
                  <w:pPr>
                    <w:pStyle w:val="Standard"/>
                    <w:widowControl w:val="0"/>
                    <w:jc w:val="center"/>
                    <w:rPr>
                      <w:rFonts w:ascii="Trebuchet MS" w:hAnsi="Trebuchet MS" w:cs="Trebuchet MS"/>
                      <w:b/>
                      <w:bCs/>
                      <w:sz w:val="28"/>
                      <w:szCs w:val="28"/>
                      <w:lang w:eastAsia="it-IT"/>
                    </w:rPr>
                  </w:pPr>
                </w:p>
                <w:p w14:paraId="2B6FCA1C" w14:textId="6AA9D5F3" w:rsidR="005569CB" w:rsidRPr="00734DFA" w:rsidRDefault="00C53B9C" w:rsidP="00C53B9C">
                  <w:pPr>
                    <w:pStyle w:val="Standard"/>
                    <w:widowControl w:val="0"/>
                    <w:jc w:val="center"/>
                    <w:rPr>
                      <w:rFonts w:ascii="Trebuchet MS" w:hAnsi="Trebuchet MS" w:cs="Trebuchet MS"/>
                      <w:b/>
                      <w:bCs/>
                      <w:color w:val="0070C0"/>
                      <w:sz w:val="32"/>
                      <w:szCs w:val="28"/>
                      <w:lang w:eastAsia="it-IT"/>
                    </w:rPr>
                  </w:pPr>
                  <w:r w:rsidRPr="00734DFA">
                    <w:rPr>
                      <w:rFonts w:ascii="Trebuchet MS" w:hAnsi="Trebuchet MS" w:cs="Trebuchet MS"/>
                      <w:b/>
                      <w:bCs/>
                      <w:color w:val="0070C0"/>
                      <w:sz w:val="32"/>
                      <w:szCs w:val="28"/>
                      <w:lang w:eastAsia="it-IT"/>
                    </w:rPr>
                    <w:t xml:space="preserve">(Articolo </w:t>
                  </w:r>
                  <w:r w:rsidR="005569CB" w:rsidRPr="00734DFA">
                    <w:rPr>
                      <w:rFonts w:ascii="Trebuchet MS" w:hAnsi="Trebuchet MS" w:cs="Trebuchet MS"/>
                      <w:b/>
                      <w:bCs/>
                      <w:color w:val="0070C0"/>
                      <w:sz w:val="32"/>
                      <w:szCs w:val="28"/>
                      <w:lang w:eastAsia="it-IT"/>
                    </w:rPr>
                    <w:t>2</w:t>
                  </w:r>
                  <w:r w:rsidR="00724A4D" w:rsidRPr="00734DFA">
                    <w:rPr>
                      <w:rFonts w:ascii="Trebuchet MS" w:hAnsi="Trebuchet MS" w:cs="Trebuchet MS"/>
                      <w:b/>
                      <w:bCs/>
                      <w:color w:val="0070C0"/>
                      <w:sz w:val="32"/>
                      <w:szCs w:val="28"/>
                      <w:lang w:eastAsia="it-IT"/>
                    </w:rPr>
                    <w:t>4</w:t>
                  </w:r>
                  <w:r w:rsidR="005569CB" w:rsidRPr="00734DFA">
                    <w:rPr>
                      <w:rFonts w:ascii="Trebuchet MS" w:hAnsi="Trebuchet MS" w:cs="Trebuchet MS"/>
                      <w:b/>
                      <w:bCs/>
                      <w:color w:val="0070C0"/>
                      <w:sz w:val="32"/>
                      <w:szCs w:val="28"/>
                      <w:lang w:eastAsia="it-IT"/>
                    </w:rPr>
                    <w:t>)</w:t>
                  </w:r>
                </w:p>
                <w:p w14:paraId="0142ACC2" w14:textId="2D3FB983" w:rsidR="00925B4A" w:rsidRPr="00734DFA" w:rsidRDefault="005569CB" w:rsidP="00C53B9C">
                  <w:pPr>
                    <w:pStyle w:val="Standard"/>
                    <w:widowControl w:val="0"/>
                    <w:jc w:val="center"/>
                    <w:rPr>
                      <w:rFonts w:ascii="Trebuchet MS" w:hAnsi="Trebuchet MS" w:cs="Trebuchet MS"/>
                      <w:b/>
                      <w:bCs/>
                      <w:sz w:val="28"/>
                      <w:szCs w:val="28"/>
                      <w:lang w:eastAsia="it-IT"/>
                    </w:rPr>
                  </w:pPr>
                  <w:r w:rsidRPr="00734DFA">
                    <w:rPr>
                      <w:rFonts w:ascii="Trebuchet MS" w:hAnsi="Trebuchet MS" w:cs="Trebuchet MS"/>
                      <w:b/>
                      <w:bCs/>
                      <w:color w:val="0070C0"/>
                      <w:sz w:val="32"/>
                      <w:szCs w:val="28"/>
                      <w:lang w:eastAsia="it-IT"/>
                    </w:rPr>
                    <w:t>OBIETTIVI DI TRASPARENZA E CONTENUTI SPECIFICI DA PUBBLICARE SUL SITO WEB</w:t>
                  </w:r>
                </w:p>
                <w:p w14:paraId="666A9C0C" w14:textId="368245AF" w:rsidR="000E4425" w:rsidRPr="00734DFA" w:rsidRDefault="000E4425" w:rsidP="00C53B9C">
                  <w:pPr>
                    <w:pStyle w:val="Standard"/>
                    <w:widowControl w:val="0"/>
                    <w:jc w:val="both"/>
                    <w:rPr>
                      <w:rFonts w:ascii="Calibri" w:eastAsia="Times New Roman" w:hAnsi="Calibri"/>
                      <w:kern w:val="0"/>
                    </w:rPr>
                  </w:pPr>
                </w:p>
              </w:tc>
              <w:tc>
                <w:tcPr>
                  <w:tcW w:w="463" w:type="dxa"/>
                  <w:noWrap/>
                </w:tcPr>
                <w:p w14:paraId="22F15486"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0" w:type="dxa"/>
                  <w:noWrap/>
                  <w:hideMark/>
                </w:tcPr>
                <w:p w14:paraId="1F445C31"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1" w:type="dxa"/>
                  <w:noWrap/>
                  <w:hideMark/>
                </w:tcPr>
                <w:p w14:paraId="1C919088"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r>
            <w:tr w:rsidR="000E4425" w:rsidRPr="00734DFA" w14:paraId="3925523B" w14:textId="77777777" w:rsidTr="00C7177A">
              <w:trPr>
                <w:trHeight w:val="289"/>
              </w:trPr>
              <w:tc>
                <w:tcPr>
                  <w:tcW w:w="10209" w:type="dxa"/>
                  <w:noWrap/>
                </w:tcPr>
                <w:p w14:paraId="34C503C6" w14:textId="77777777" w:rsidR="000E4425" w:rsidRPr="00734DFA" w:rsidRDefault="000E4425" w:rsidP="00A318DA">
                  <w:pPr>
                    <w:widowControl/>
                    <w:suppressAutoHyphens w:val="0"/>
                    <w:autoSpaceDN/>
                    <w:textAlignment w:val="auto"/>
                    <w:rPr>
                      <w:rFonts w:ascii="Calibri" w:eastAsia="Times New Roman" w:hAnsi="Calibri"/>
                      <w:kern w:val="0"/>
                    </w:rPr>
                  </w:pPr>
                </w:p>
              </w:tc>
              <w:tc>
                <w:tcPr>
                  <w:tcW w:w="463" w:type="dxa"/>
                  <w:noWrap/>
                </w:tcPr>
                <w:p w14:paraId="052E9C53"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0" w:type="dxa"/>
                  <w:noWrap/>
                </w:tcPr>
                <w:p w14:paraId="682FC403"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1" w:type="dxa"/>
                  <w:noWrap/>
                </w:tcPr>
                <w:p w14:paraId="0B7F9936"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r>
            <w:tr w:rsidR="000E4425" w:rsidRPr="00734DFA" w14:paraId="4DF13188" w14:textId="77777777" w:rsidTr="00C7177A">
              <w:trPr>
                <w:trHeight w:val="289"/>
              </w:trPr>
              <w:tc>
                <w:tcPr>
                  <w:tcW w:w="10209" w:type="dxa"/>
                  <w:noWrap/>
                </w:tcPr>
                <w:p w14:paraId="67D08250" w14:textId="77777777" w:rsidR="000E4425" w:rsidRPr="00734DFA" w:rsidRDefault="000E4425" w:rsidP="00A318DA">
                  <w:pPr>
                    <w:widowControl/>
                    <w:suppressAutoHyphens w:val="0"/>
                    <w:autoSpaceDN/>
                    <w:textAlignment w:val="auto"/>
                    <w:rPr>
                      <w:rFonts w:ascii="Calibri" w:eastAsia="Times New Roman" w:hAnsi="Calibri"/>
                      <w:kern w:val="0"/>
                    </w:rPr>
                  </w:pPr>
                </w:p>
              </w:tc>
              <w:tc>
                <w:tcPr>
                  <w:tcW w:w="463" w:type="dxa"/>
                  <w:noWrap/>
                </w:tcPr>
                <w:p w14:paraId="452431F2"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0" w:type="dxa"/>
                  <w:noWrap/>
                </w:tcPr>
                <w:p w14:paraId="189CE68F"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1" w:type="dxa"/>
                  <w:noWrap/>
                </w:tcPr>
                <w:p w14:paraId="5645C707"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r>
            <w:tr w:rsidR="000E4425" w:rsidRPr="00734DFA" w14:paraId="29532A8C" w14:textId="77777777" w:rsidTr="00C7177A">
              <w:trPr>
                <w:trHeight w:val="289"/>
              </w:trPr>
              <w:tc>
                <w:tcPr>
                  <w:tcW w:w="10209" w:type="dxa"/>
                  <w:noWrap/>
                </w:tcPr>
                <w:p w14:paraId="296C383D" w14:textId="77777777" w:rsidR="005569CB" w:rsidRPr="00734DFA" w:rsidRDefault="005569CB" w:rsidP="005569CB">
                  <w:pPr>
                    <w:pStyle w:val="Standard"/>
                    <w:jc w:val="both"/>
                    <w:rPr>
                      <w:rFonts w:ascii="Trebuchet MS" w:hAnsi="Trebuchet MS" w:cs="Trebuchet MS"/>
                    </w:rPr>
                  </w:pPr>
                  <w:r w:rsidRPr="00734DFA">
                    <w:rPr>
                      <w:rFonts w:ascii="Trebuchet MS" w:hAnsi="Trebuchet MS" w:cs="Trebuchet MS"/>
                    </w:rPr>
                    <w:lastRenderedPageBreak/>
                    <w:t>La trasparenza è una regola generale che coinvolge ogni determinazione pubblica e rappresenta il principio costituzionale di buon andamento e imparzialità, codificato nell’articolo 97 della Carta Costituzionale.</w:t>
                  </w:r>
                </w:p>
                <w:p w14:paraId="37B64C42" w14:textId="77777777" w:rsidR="005569CB" w:rsidRPr="00734DFA" w:rsidRDefault="005569CB" w:rsidP="005569CB">
                  <w:pPr>
                    <w:pStyle w:val="Standard"/>
                    <w:jc w:val="both"/>
                    <w:rPr>
                      <w:rFonts w:ascii="Trebuchet MS" w:hAnsi="Trebuchet MS" w:cs="Trebuchet MS"/>
                    </w:rPr>
                  </w:pPr>
                </w:p>
                <w:p w14:paraId="6798607B" w14:textId="77777777" w:rsidR="005569CB" w:rsidRPr="00734DFA" w:rsidRDefault="005569CB" w:rsidP="005569CB">
                  <w:pPr>
                    <w:pStyle w:val="Standard"/>
                    <w:jc w:val="both"/>
                    <w:rPr>
                      <w:rFonts w:ascii="Trebuchet MS" w:hAnsi="Trebuchet MS" w:cs="Trebuchet MS"/>
                    </w:rPr>
                  </w:pPr>
                  <w:r w:rsidRPr="00734DFA">
                    <w:rPr>
                      <w:rFonts w:ascii="Trebuchet MS" w:hAnsi="Trebuchet MS" w:cs="Trebuchet MS"/>
                    </w:rPr>
                    <w:t>Ne consegue che in ambito sanitario le finalità di pubblico interesse devono sempre consentire di comprendere i percorsi decisionali del management garantendo, allo stesso tempo, l’informazione di tutti i soggetti coinvolti nel processo assistenziale.</w:t>
                  </w:r>
                </w:p>
                <w:p w14:paraId="5BBA4D16" w14:textId="77777777" w:rsidR="005569CB" w:rsidRPr="00734DFA" w:rsidRDefault="005569CB" w:rsidP="005569CB">
                  <w:pPr>
                    <w:pStyle w:val="Standard"/>
                    <w:jc w:val="both"/>
                    <w:rPr>
                      <w:rFonts w:ascii="Trebuchet MS" w:hAnsi="Trebuchet MS" w:cs="Trebuchet MS"/>
                    </w:rPr>
                  </w:pPr>
                </w:p>
                <w:p w14:paraId="152C2F3E" w14:textId="77777777" w:rsidR="005569CB" w:rsidRPr="00734DFA" w:rsidRDefault="005569CB" w:rsidP="005569CB">
                  <w:pPr>
                    <w:pStyle w:val="Standard"/>
                    <w:jc w:val="both"/>
                    <w:rPr>
                      <w:rFonts w:ascii="Trebuchet MS" w:hAnsi="Trebuchet MS" w:cs="Trebuchet MS"/>
                    </w:rPr>
                  </w:pPr>
                  <w:r w:rsidRPr="00734DFA">
                    <w:rPr>
                      <w:rFonts w:ascii="Trebuchet MS" w:hAnsi="Trebuchet MS" w:cs="Trebuchet MS"/>
                    </w:rPr>
                    <w:t>Trasparenza e partecipazione sono i pilastri basilari delle regole di condotta delle aziende, consentendo alla parte privata - il cittadino utente - di comprendere appieno le decisioni adottate, confermando la tendenziale coincidenza tra gli obiettivi perseguiti e l’utilizzo del potere conferito all’organo di gestione ed ai responsabili dell’erogazione del servizio.</w:t>
                  </w:r>
                </w:p>
                <w:p w14:paraId="5B1D26BA" w14:textId="77777777" w:rsidR="005569CB" w:rsidRPr="00734DFA" w:rsidRDefault="005569CB" w:rsidP="005569CB">
                  <w:pPr>
                    <w:pStyle w:val="Standard"/>
                    <w:jc w:val="both"/>
                    <w:rPr>
                      <w:rFonts w:ascii="Trebuchet MS" w:hAnsi="Trebuchet MS" w:cs="Trebuchet MS"/>
                    </w:rPr>
                  </w:pPr>
                </w:p>
                <w:p w14:paraId="0863992C" w14:textId="77777777" w:rsidR="005569CB" w:rsidRPr="00734DFA" w:rsidRDefault="005569CB" w:rsidP="005569CB">
                  <w:pPr>
                    <w:pStyle w:val="Standard"/>
                    <w:jc w:val="both"/>
                    <w:rPr>
                      <w:rFonts w:ascii="Trebuchet MS" w:hAnsi="Trebuchet MS" w:cs="Trebuchet MS"/>
                    </w:rPr>
                  </w:pPr>
                  <w:r w:rsidRPr="00734DFA">
                    <w:rPr>
                      <w:rFonts w:ascii="Trebuchet MS" w:hAnsi="Trebuchet MS" w:cs="Trebuchet MS"/>
                    </w:rPr>
                    <w:t>Tutti i servizi dell’Azienda devono uniformarsi alle norme ed ai deliberati, per garantire i diritti di “cittadinanza digitale”.</w:t>
                  </w:r>
                </w:p>
                <w:p w14:paraId="6FF7DA2A" w14:textId="77777777" w:rsidR="005569CB" w:rsidRPr="00734DFA" w:rsidRDefault="005569CB" w:rsidP="005569CB">
                  <w:pPr>
                    <w:pStyle w:val="Standard"/>
                    <w:jc w:val="both"/>
                    <w:rPr>
                      <w:rFonts w:ascii="Trebuchet MS" w:hAnsi="Trebuchet MS" w:cs="Trebuchet MS"/>
                    </w:rPr>
                  </w:pPr>
                </w:p>
                <w:p w14:paraId="12796B68" w14:textId="506E9381" w:rsidR="005569CB" w:rsidRPr="00734DFA" w:rsidRDefault="00C955EB" w:rsidP="005569CB">
                  <w:pPr>
                    <w:pStyle w:val="Standard"/>
                    <w:jc w:val="both"/>
                    <w:rPr>
                      <w:rFonts w:ascii="Trebuchet MS" w:hAnsi="Trebuchet MS" w:cs="Trebuchet MS"/>
                    </w:rPr>
                  </w:pPr>
                  <w:r>
                    <w:rPr>
                      <w:rFonts w:ascii="Trebuchet MS" w:hAnsi="Trebuchet MS" w:cs="Trebuchet MS"/>
                    </w:rPr>
                    <w:t>Il D.L</w:t>
                  </w:r>
                  <w:r w:rsidR="005569CB" w:rsidRPr="00734DFA">
                    <w:rPr>
                      <w:rFonts w:ascii="Trebuchet MS" w:hAnsi="Trebuchet MS" w:cs="Trebuchet MS"/>
                    </w:rPr>
                    <w:t>gs 33/2013 prevede, infatti, al comma terzo dell’art 43, in capo ai dirigenti responsabili degli uffici dell’amministrazione la responsabilità del tempestivo e regolare flusso delle informazioni da pubblicare al fine del rispetto dei termini stabiliti dalla legge.</w:t>
                  </w:r>
                </w:p>
                <w:p w14:paraId="39060E04" w14:textId="784E7479" w:rsidR="000E4425" w:rsidRPr="00734DFA" w:rsidRDefault="000E4425" w:rsidP="00A318DA"/>
              </w:tc>
              <w:tc>
                <w:tcPr>
                  <w:tcW w:w="463" w:type="dxa"/>
                  <w:noWrap/>
                </w:tcPr>
                <w:p w14:paraId="3854809A"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0" w:type="dxa"/>
                  <w:noWrap/>
                </w:tcPr>
                <w:p w14:paraId="1CD662EC"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5431" w:type="dxa"/>
                  <w:noWrap/>
                </w:tcPr>
                <w:p w14:paraId="679DBC71"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r>
          </w:tbl>
          <w:p w14:paraId="7693FB1F" w14:textId="77777777" w:rsidR="000E4425" w:rsidRPr="00734DFA" w:rsidRDefault="000E4425" w:rsidP="00A318DA">
            <w:pPr>
              <w:widowControl/>
              <w:suppressAutoHyphens w:val="0"/>
              <w:autoSpaceDN/>
              <w:textAlignment w:val="auto"/>
              <w:rPr>
                <w:rFonts w:ascii="Calibri" w:eastAsia="Times New Roman" w:hAnsi="Calibri"/>
                <w:color w:val="FF0000"/>
                <w:kern w:val="0"/>
                <w:sz w:val="20"/>
                <w:szCs w:val="20"/>
              </w:rPr>
            </w:pPr>
          </w:p>
        </w:tc>
        <w:tc>
          <w:tcPr>
            <w:tcW w:w="6519" w:type="dxa"/>
            <w:tcBorders>
              <w:top w:val="nil"/>
              <w:left w:val="nil"/>
              <w:bottom w:val="nil"/>
              <w:right w:val="nil"/>
            </w:tcBorders>
            <w:shd w:val="clear" w:color="auto" w:fill="auto"/>
            <w:noWrap/>
            <w:vAlign w:val="bottom"/>
          </w:tcPr>
          <w:p w14:paraId="2615D24B"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1077" w:type="dxa"/>
            <w:tcBorders>
              <w:top w:val="nil"/>
              <w:left w:val="nil"/>
              <w:bottom w:val="nil"/>
              <w:right w:val="nil"/>
            </w:tcBorders>
            <w:shd w:val="clear" w:color="auto" w:fill="auto"/>
            <w:noWrap/>
            <w:vAlign w:val="bottom"/>
          </w:tcPr>
          <w:p w14:paraId="2E314ECE"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1755" w:type="dxa"/>
            <w:tcBorders>
              <w:top w:val="nil"/>
              <w:left w:val="nil"/>
              <w:bottom w:val="nil"/>
              <w:right w:val="nil"/>
            </w:tcBorders>
            <w:shd w:val="clear" w:color="auto" w:fill="auto"/>
            <w:noWrap/>
            <w:vAlign w:val="bottom"/>
          </w:tcPr>
          <w:p w14:paraId="34A8FA38"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c>
          <w:tcPr>
            <w:tcW w:w="611" w:type="dxa"/>
            <w:tcBorders>
              <w:top w:val="nil"/>
              <w:left w:val="nil"/>
              <w:bottom w:val="nil"/>
              <w:right w:val="nil"/>
            </w:tcBorders>
            <w:shd w:val="clear" w:color="auto" w:fill="auto"/>
            <w:noWrap/>
            <w:vAlign w:val="bottom"/>
          </w:tcPr>
          <w:p w14:paraId="519417D3" w14:textId="77777777" w:rsidR="000E4425" w:rsidRPr="00734DFA" w:rsidRDefault="000E4425" w:rsidP="00A318DA">
            <w:pPr>
              <w:widowControl/>
              <w:suppressAutoHyphens w:val="0"/>
              <w:autoSpaceDN/>
              <w:textAlignment w:val="auto"/>
              <w:rPr>
                <w:rFonts w:ascii="Calibri" w:eastAsia="Times New Roman" w:hAnsi="Calibri"/>
                <w:color w:val="FF0000"/>
                <w:kern w:val="0"/>
              </w:rPr>
            </w:pPr>
          </w:p>
        </w:tc>
      </w:tr>
      <w:tr w:rsidR="000E4425" w:rsidRPr="003356B7" w14:paraId="311C322E" w14:textId="77777777" w:rsidTr="00931778">
        <w:trPr>
          <w:trHeight w:val="300"/>
        </w:trPr>
        <w:tc>
          <w:tcPr>
            <w:tcW w:w="22499" w:type="dxa"/>
            <w:tcBorders>
              <w:top w:val="nil"/>
              <w:left w:val="nil"/>
              <w:bottom w:val="nil"/>
              <w:right w:val="nil"/>
            </w:tcBorders>
            <w:shd w:val="clear" w:color="auto" w:fill="auto"/>
            <w:noWrap/>
            <w:vAlign w:val="bottom"/>
          </w:tcPr>
          <w:p w14:paraId="212725A0" w14:textId="77777777" w:rsidR="000E4425" w:rsidRPr="003356B7" w:rsidRDefault="000E4425" w:rsidP="00A318DA">
            <w:pPr>
              <w:widowControl/>
              <w:suppressAutoHyphens w:val="0"/>
              <w:autoSpaceDN/>
              <w:textAlignment w:val="auto"/>
              <w:rPr>
                <w:rFonts w:ascii="Calibri" w:eastAsia="Times New Roman" w:hAnsi="Calibri"/>
                <w:color w:val="FF0000"/>
                <w:kern w:val="0"/>
                <w:sz w:val="20"/>
                <w:szCs w:val="20"/>
                <w:highlight w:val="yellow"/>
              </w:rPr>
            </w:pPr>
          </w:p>
        </w:tc>
        <w:tc>
          <w:tcPr>
            <w:tcW w:w="6519" w:type="dxa"/>
            <w:tcBorders>
              <w:top w:val="nil"/>
              <w:left w:val="nil"/>
              <w:bottom w:val="nil"/>
              <w:right w:val="nil"/>
            </w:tcBorders>
            <w:shd w:val="clear" w:color="auto" w:fill="auto"/>
            <w:noWrap/>
            <w:vAlign w:val="bottom"/>
          </w:tcPr>
          <w:p w14:paraId="75DB3933" w14:textId="77777777" w:rsidR="000E4425" w:rsidRPr="003356B7" w:rsidRDefault="000E4425" w:rsidP="00A318DA">
            <w:pPr>
              <w:widowControl/>
              <w:suppressAutoHyphens w:val="0"/>
              <w:autoSpaceDN/>
              <w:textAlignment w:val="auto"/>
              <w:rPr>
                <w:rFonts w:ascii="Calibri" w:eastAsia="Times New Roman" w:hAnsi="Calibri"/>
                <w:color w:val="FF0000"/>
                <w:kern w:val="0"/>
                <w:highlight w:val="yellow"/>
              </w:rPr>
            </w:pPr>
          </w:p>
        </w:tc>
        <w:tc>
          <w:tcPr>
            <w:tcW w:w="1077" w:type="dxa"/>
            <w:tcBorders>
              <w:top w:val="nil"/>
              <w:left w:val="nil"/>
              <w:bottom w:val="nil"/>
              <w:right w:val="nil"/>
            </w:tcBorders>
            <w:shd w:val="clear" w:color="auto" w:fill="auto"/>
            <w:noWrap/>
            <w:vAlign w:val="bottom"/>
          </w:tcPr>
          <w:p w14:paraId="762E3DB4" w14:textId="77777777" w:rsidR="000E4425" w:rsidRPr="003356B7" w:rsidRDefault="000E4425" w:rsidP="00A318DA">
            <w:pPr>
              <w:widowControl/>
              <w:suppressAutoHyphens w:val="0"/>
              <w:autoSpaceDN/>
              <w:textAlignment w:val="auto"/>
              <w:rPr>
                <w:rFonts w:ascii="Calibri" w:eastAsia="Times New Roman" w:hAnsi="Calibri"/>
                <w:color w:val="FF0000"/>
                <w:kern w:val="0"/>
                <w:highlight w:val="yellow"/>
              </w:rPr>
            </w:pPr>
          </w:p>
        </w:tc>
        <w:tc>
          <w:tcPr>
            <w:tcW w:w="1755" w:type="dxa"/>
            <w:tcBorders>
              <w:top w:val="nil"/>
              <w:left w:val="nil"/>
              <w:bottom w:val="nil"/>
              <w:right w:val="nil"/>
            </w:tcBorders>
            <w:shd w:val="clear" w:color="auto" w:fill="auto"/>
            <w:noWrap/>
            <w:vAlign w:val="bottom"/>
          </w:tcPr>
          <w:p w14:paraId="67021D0C" w14:textId="77777777" w:rsidR="000E4425" w:rsidRPr="003356B7" w:rsidRDefault="000E4425" w:rsidP="00A318DA">
            <w:pPr>
              <w:widowControl/>
              <w:suppressAutoHyphens w:val="0"/>
              <w:autoSpaceDN/>
              <w:textAlignment w:val="auto"/>
              <w:rPr>
                <w:rFonts w:ascii="Calibri" w:eastAsia="Times New Roman" w:hAnsi="Calibri"/>
                <w:color w:val="FF0000"/>
                <w:kern w:val="0"/>
                <w:highlight w:val="yellow"/>
              </w:rPr>
            </w:pPr>
          </w:p>
        </w:tc>
        <w:tc>
          <w:tcPr>
            <w:tcW w:w="611" w:type="dxa"/>
            <w:tcBorders>
              <w:top w:val="nil"/>
              <w:left w:val="nil"/>
              <w:bottom w:val="nil"/>
              <w:right w:val="nil"/>
            </w:tcBorders>
            <w:shd w:val="clear" w:color="auto" w:fill="auto"/>
            <w:noWrap/>
            <w:vAlign w:val="bottom"/>
          </w:tcPr>
          <w:p w14:paraId="57213C89" w14:textId="77777777" w:rsidR="000E4425" w:rsidRPr="003356B7" w:rsidRDefault="000E4425" w:rsidP="00A318DA">
            <w:pPr>
              <w:widowControl/>
              <w:suppressAutoHyphens w:val="0"/>
              <w:autoSpaceDN/>
              <w:textAlignment w:val="auto"/>
              <w:rPr>
                <w:rFonts w:ascii="Calibri" w:eastAsia="Times New Roman" w:hAnsi="Calibri"/>
                <w:color w:val="FF0000"/>
                <w:kern w:val="0"/>
                <w:highlight w:val="yellow"/>
              </w:rPr>
            </w:pPr>
          </w:p>
        </w:tc>
      </w:tr>
    </w:tbl>
    <w:p w14:paraId="490697ED" w14:textId="77029700" w:rsidR="00271831" w:rsidRPr="006B5AD0" w:rsidRDefault="00271831" w:rsidP="00C53B9C">
      <w:pPr>
        <w:pStyle w:val="Standard"/>
        <w:widowControl w:val="0"/>
        <w:tabs>
          <w:tab w:val="center" w:pos="4819"/>
          <w:tab w:val="left" w:pos="6280"/>
        </w:tabs>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ab/>
      </w:r>
      <w:r w:rsidR="00C53B9C" w:rsidRPr="006B5AD0">
        <w:rPr>
          <w:rFonts w:ascii="Trebuchet MS" w:hAnsi="Trebuchet MS" w:cs="Trebuchet MS"/>
          <w:b/>
          <w:bCs/>
          <w:color w:val="0070C0"/>
          <w:sz w:val="32"/>
          <w:szCs w:val="28"/>
          <w:lang w:eastAsia="it-IT"/>
        </w:rPr>
        <w:t xml:space="preserve">(Articolo </w:t>
      </w:r>
      <w:r w:rsidRPr="006B5AD0">
        <w:rPr>
          <w:rFonts w:ascii="Trebuchet MS" w:hAnsi="Trebuchet MS" w:cs="Trebuchet MS"/>
          <w:b/>
          <w:bCs/>
          <w:color w:val="0070C0"/>
          <w:sz w:val="32"/>
          <w:szCs w:val="28"/>
          <w:lang w:eastAsia="it-IT"/>
        </w:rPr>
        <w:t>2</w:t>
      </w:r>
      <w:r w:rsidR="00724A4D" w:rsidRPr="006B5AD0">
        <w:rPr>
          <w:rFonts w:ascii="Trebuchet MS" w:hAnsi="Trebuchet MS" w:cs="Trebuchet MS"/>
          <w:b/>
          <w:bCs/>
          <w:color w:val="0070C0"/>
          <w:sz w:val="32"/>
          <w:szCs w:val="28"/>
          <w:lang w:eastAsia="it-IT"/>
        </w:rPr>
        <w:t>5</w:t>
      </w:r>
      <w:r w:rsidRPr="006B5AD0">
        <w:rPr>
          <w:rFonts w:ascii="Trebuchet MS" w:hAnsi="Trebuchet MS" w:cs="Trebuchet MS"/>
          <w:b/>
          <w:bCs/>
          <w:color w:val="0070C0"/>
          <w:sz w:val="32"/>
          <w:szCs w:val="28"/>
          <w:lang w:eastAsia="it-IT"/>
        </w:rPr>
        <w:t>)</w:t>
      </w:r>
      <w:r w:rsidRPr="006B5AD0">
        <w:rPr>
          <w:rFonts w:ascii="Trebuchet MS" w:hAnsi="Trebuchet MS" w:cs="Trebuchet MS"/>
          <w:b/>
          <w:bCs/>
          <w:color w:val="0070C0"/>
          <w:sz w:val="32"/>
          <w:szCs w:val="28"/>
          <w:lang w:eastAsia="it-IT"/>
        </w:rPr>
        <w:tab/>
      </w:r>
    </w:p>
    <w:p w14:paraId="1CFF4035" w14:textId="44D5D08E" w:rsidR="00271831" w:rsidRPr="006B5AD0" w:rsidRDefault="00271831" w:rsidP="00C53B9C">
      <w:pPr>
        <w:pStyle w:val="Standard"/>
        <w:widowControl w:val="0"/>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POSTA ELETTRONICA CERTIFICATA (PEC)</w:t>
      </w:r>
    </w:p>
    <w:p w14:paraId="591ADF9D" w14:textId="326F72CA"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La Posta Elettronica Certificata è lo strumento che consente di inviare e ricevere messaggi di</w:t>
      </w:r>
      <w:r w:rsidR="00C955EB">
        <w:rPr>
          <w:rFonts w:ascii="Trebuchet MS" w:hAnsi="Trebuchet MS" w:cs="Trebuchet MS"/>
        </w:rPr>
        <w:t xml:space="preserve"> </w:t>
      </w:r>
      <w:r w:rsidRPr="006B5AD0">
        <w:rPr>
          <w:rFonts w:ascii="Trebuchet MS" w:hAnsi="Trebuchet MS" w:cs="Trebuchet MS"/>
        </w:rPr>
        <w:t>testo ed allegati con lo stesso valore legale di una raccomandata con avviso di ricevimento. Essa rappresenta un’innovazione capace di generare enormi risparmi sul piano economico e di semplificare i rapporti tra privati e la Pubblica Amministrazione.</w:t>
      </w:r>
    </w:p>
    <w:p w14:paraId="770176FA" w14:textId="77777777" w:rsidR="00271831" w:rsidRPr="006B5AD0" w:rsidRDefault="00271831" w:rsidP="00271831">
      <w:pPr>
        <w:pStyle w:val="Standard"/>
        <w:jc w:val="both"/>
        <w:rPr>
          <w:rFonts w:ascii="Trebuchet MS" w:hAnsi="Trebuchet MS" w:cs="Trebuchet MS"/>
        </w:rPr>
      </w:pPr>
    </w:p>
    <w:p w14:paraId="0E3E5912" w14:textId="77777777"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La diffusione della PEC rientra nel processo di “dematerializzazione” della burocrazia.</w:t>
      </w:r>
    </w:p>
    <w:p w14:paraId="08EBD1F2" w14:textId="77777777" w:rsidR="00271831" w:rsidRPr="006B5AD0" w:rsidRDefault="00271831" w:rsidP="00271831">
      <w:pPr>
        <w:pStyle w:val="Standard"/>
        <w:jc w:val="both"/>
        <w:rPr>
          <w:rFonts w:ascii="Trebuchet MS" w:hAnsi="Trebuchet MS" w:cs="Trebuchet MS"/>
        </w:rPr>
      </w:pPr>
    </w:p>
    <w:p w14:paraId="59E1F28D" w14:textId="789378E2"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L’A</w:t>
      </w:r>
      <w:r w:rsidR="00724A4D" w:rsidRPr="006B5AD0">
        <w:rPr>
          <w:rFonts w:ascii="Trebuchet MS" w:hAnsi="Trebuchet MS" w:cs="Trebuchet MS"/>
        </w:rPr>
        <w:t>zienda</w:t>
      </w:r>
      <w:r w:rsidRPr="006B5AD0">
        <w:rPr>
          <w:rFonts w:ascii="Trebuchet MS" w:hAnsi="Trebuchet MS" w:cs="Trebuchet MS"/>
        </w:rPr>
        <w:t xml:space="preserve"> in ottemperanza con quanto prescritto dalla normative ed al fine di aumentare il grado di informatizzazione e digitalizzazione dei processi amministrativi, si è dotata di caselle di posta elettronica certificata per comunicare con altre amministrazioni, cittadini, imprese e professionisti.</w:t>
      </w:r>
    </w:p>
    <w:p w14:paraId="4C22E98F" w14:textId="77777777" w:rsidR="00271831" w:rsidRPr="006B5AD0" w:rsidRDefault="00271831" w:rsidP="00271831">
      <w:pPr>
        <w:pStyle w:val="Standard"/>
        <w:jc w:val="both"/>
        <w:rPr>
          <w:rFonts w:ascii="Trebuchet MS" w:hAnsi="Trebuchet MS" w:cs="Trebuchet MS"/>
        </w:rPr>
      </w:pPr>
    </w:p>
    <w:p w14:paraId="7266E0B9" w14:textId="4C917D92"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L’Azienda si è attivata affinché tutte le strutture dotate di un indirizzo PEC adottino al loro interno una procedura formale per la gestione della casella di posta elettronica certificata con la designazione del referente alla ricezione.</w:t>
      </w:r>
    </w:p>
    <w:p w14:paraId="6FC807E0" w14:textId="77777777" w:rsidR="00271831" w:rsidRPr="006B5AD0" w:rsidRDefault="00271831" w:rsidP="00271831">
      <w:pPr>
        <w:pStyle w:val="Standard"/>
        <w:jc w:val="both"/>
        <w:rPr>
          <w:rFonts w:ascii="Trebuchet MS" w:hAnsi="Trebuchet MS" w:cs="Trebuchet MS"/>
          <w:sz w:val="22"/>
          <w:szCs w:val="22"/>
        </w:rPr>
      </w:pPr>
    </w:p>
    <w:p w14:paraId="27A1DCA6" w14:textId="77777777" w:rsidR="00271831" w:rsidRPr="006B5AD0" w:rsidRDefault="00271831" w:rsidP="00C53B9C">
      <w:pPr>
        <w:pStyle w:val="Standard"/>
        <w:widowControl w:val="0"/>
        <w:jc w:val="center"/>
        <w:rPr>
          <w:rFonts w:ascii="Trebuchet MS" w:hAnsi="Trebuchet MS" w:cs="Trebuchet MS"/>
          <w:b/>
          <w:bCs/>
          <w:sz w:val="28"/>
          <w:szCs w:val="28"/>
          <w:lang w:eastAsia="it-IT"/>
        </w:rPr>
      </w:pPr>
    </w:p>
    <w:p w14:paraId="71D8A893" w14:textId="75BC607D" w:rsidR="00271831" w:rsidRPr="006B5AD0" w:rsidRDefault="00271831" w:rsidP="00C53B9C">
      <w:pPr>
        <w:pStyle w:val="Standard"/>
        <w:widowControl w:val="0"/>
        <w:tabs>
          <w:tab w:val="center" w:pos="4819"/>
          <w:tab w:val="left" w:pos="6280"/>
        </w:tabs>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ab/>
      </w:r>
      <w:r w:rsidR="00C53B9C" w:rsidRPr="006B5AD0">
        <w:rPr>
          <w:rFonts w:ascii="Trebuchet MS" w:hAnsi="Trebuchet MS" w:cs="Trebuchet MS"/>
          <w:b/>
          <w:bCs/>
          <w:color w:val="0070C0"/>
          <w:sz w:val="32"/>
          <w:szCs w:val="28"/>
          <w:lang w:eastAsia="it-IT"/>
        </w:rPr>
        <w:t xml:space="preserve">(Articolo </w:t>
      </w:r>
      <w:r w:rsidR="00724A4D" w:rsidRPr="006B5AD0">
        <w:rPr>
          <w:rFonts w:ascii="Trebuchet MS" w:hAnsi="Trebuchet MS" w:cs="Trebuchet MS"/>
          <w:b/>
          <w:bCs/>
          <w:color w:val="0070C0"/>
          <w:sz w:val="32"/>
          <w:szCs w:val="28"/>
          <w:lang w:eastAsia="it-IT"/>
        </w:rPr>
        <w:t>26</w:t>
      </w:r>
      <w:r w:rsidRPr="006B5AD0">
        <w:rPr>
          <w:rFonts w:ascii="Trebuchet MS" w:hAnsi="Trebuchet MS" w:cs="Trebuchet MS"/>
          <w:b/>
          <w:bCs/>
          <w:color w:val="0070C0"/>
          <w:sz w:val="32"/>
          <w:szCs w:val="28"/>
          <w:lang w:eastAsia="it-IT"/>
        </w:rPr>
        <w:t>)</w:t>
      </w:r>
      <w:r w:rsidRPr="006B5AD0">
        <w:rPr>
          <w:rFonts w:ascii="Trebuchet MS" w:hAnsi="Trebuchet MS" w:cs="Trebuchet MS"/>
          <w:b/>
          <w:bCs/>
          <w:color w:val="0070C0"/>
          <w:sz w:val="32"/>
          <w:szCs w:val="28"/>
          <w:lang w:eastAsia="it-IT"/>
        </w:rPr>
        <w:tab/>
      </w:r>
    </w:p>
    <w:p w14:paraId="5C43C138" w14:textId="2E586034" w:rsidR="00271831" w:rsidRPr="006B5AD0" w:rsidRDefault="00271831" w:rsidP="00C53B9C">
      <w:pPr>
        <w:pStyle w:val="Standard"/>
        <w:widowControl w:val="0"/>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STRUTTURE COINVOLTE NEL PROCESSO DI ADOZIONE E ATTUAZIONE DEL PIANO-MONITORAGGI</w:t>
      </w:r>
    </w:p>
    <w:p w14:paraId="4B60D121" w14:textId="77777777" w:rsidR="00271831" w:rsidRPr="006B5AD0" w:rsidRDefault="00271831" w:rsidP="00271831">
      <w:pPr>
        <w:pStyle w:val="Standard"/>
        <w:jc w:val="both"/>
        <w:rPr>
          <w:rFonts w:ascii="Trebuchet MS" w:hAnsi="Trebuchet MS" w:cs="Trebuchet MS"/>
          <w:b/>
          <w:bCs/>
          <w:color w:val="0070C0"/>
          <w:sz w:val="32"/>
          <w:szCs w:val="28"/>
          <w:lang w:eastAsia="it-IT"/>
        </w:rPr>
      </w:pPr>
    </w:p>
    <w:p w14:paraId="502A0FBE" w14:textId="77777777"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Con il RPCT collaborano funzionalmente tutti i dirigenti sanitari, amministrativi e tecnici.</w:t>
      </w:r>
    </w:p>
    <w:p w14:paraId="78AACC87" w14:textId="77777777" w:rsidR="00271831" w:rsidRPr="006B5AD0" w:rsidRDefault="00271831" w:rsidP="00271831">
      <w:pPr>
        <w:pStyle w:val="Standard"/>
        <w:jc w:val="both"/>
      </w:pPr>
    </w:p>
    <w:p w14:paraId="4B755572" w14:textId="77777777" w:rsidR="00271831" w:rsidRPr="006B5AD0" w:rsidRDefault="00271831" w:rsidP="00271831">
      <w:pPr>
        <w:pStyle w:val="Standard"/>
        <w:jc w:val="both"/>
        <w:rPr>
          <w:rFonts w:ascii="Trebuchet MS" w:hAnsi="Trebuchet MS" w:cs="Trebuchet MS"/>
        </w:rPr>
      </w:pPr>
      <w:r w:rsidRPr="006B5AD0">
        <w:rPr>
          <w:rFonts w:ascii="Trebuchet MS" w:hAnsi="Trebuchet MS" w:cs="Trebuchet MS"/>
        </w:rPr>
        <w:lastRenderedPageBreak/>
        <w:t>Anche la Direzione generale ha un ruolo fondamentale in quanto individua gli obiettivi strategici e indirizza le attività.</w:t>
      </w:r>
    </w:p>
    <w:p w14:paraId="6F5BE0BC" w14:textId="77777777" w:rsidR="00271831" w:rsidRPr="006B5AD0" w:rsidRDefault="00271831" w:rsidP="00271831">
      <w:pPr>
        <w:pStyle w:val="Standard"/>
        <w:jc w:val="both"/>
      </w:pPr>
    </w:p>
    <w:p w14:paraId="32C982D6" w14:textId="77777777" w:rsidR="00271831" w:rsidRPr="006B5AD0" w:rsidRDefault="00271831" w:rsidP="00271831">
      <w:pPr>
        <w:pStyle w:val="Standard"/>
        <w:jc w:val="both"/>
      </w:pPr>
      <w:r w:rsidRPr="006B5AD0">
        <w:rPr>
          <w:rFonts w:ascii="Trebuchet MS" w:hAnsi="Trebuchet MS" w:cs="Trebuchet MS"/>
        </w:rPr>
        <w:t>L’OIV in qualità di responsabile della corretta applicazione delle linee guida, delle metodologie e degli strumenti , esercita un’attività di impulso nell’elaborazione del piano e attesta l’assolvimento degli obblighi relativi alla trasparenza</w:t>
      </w:r>
    </w:p>
    <w:p w14:paraId="77AD0D00" w14:textId="77777777" w:rsidR="00271831" w:rsidRPr="006B5AD0" w:rsidRDefault="00271831" w:rsidP="00271831">
      <w:pPr>
        <w:pStyle w:val="Standard"/>
        <w:jc w:val="both"/>
        <w:rPr>
          <w:rFonts w:ascii="Trebuchet MS" w:hAnsi="Trebuchet MS" w:cs="Trebuchet MS"/>
        </w:rPr>
      </w:pPr>
    </w:p>
    <w:p w14:paraId="44D8C138" w14:textId="048B3378"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Un ruolo fondamentale nell’individuazione dei contenuti del Programma, nella definizione delle modalità e dei tempi di attuazione degli obblighi nonché delle ulteriori iniziative da promuovere  è quello svolto dalle Strutture d</w:t>
      </w:r>
      <w:r w:rsidR="006B7324" w:rsidRPr="006B5AD0">
        <w:rPr>
          <w:rFonts w:ascii="Trebuchet MS" w:hAnsi="Trebuchet MS" w:cs="Trebuchet MS"/>
        </w:rPr>
        <w:t>ell’Azienda.</w:t>
      </w:r>
    </w:p>
    <w:p w14:paraId="4A7963E0" w14:textId="77777777" w:rsidR="00271831" w:rsidRPr="006B5AD0" w:rsidRDefault="00271831" w:rsidP="00271831">
      <w:pPr>
        <w:pStyle w:val="Standard"/>
        <w:jc w:val="both"/>
        <w:rPr>
          <w:rFonts w:ascii="Trebuchet MS" w:hAnsi="Trebuchet MS" w:cs="Trebuchet MS"/>
        </w:rPr>
      </w:pPr>
    </w:p>
    <w:p w14:paraId="058B5E76" w14:textId="63A5DECA" w:rsidR="00271831" w:rsidRPr="006B5AD0" w:rsidRDefault="00271831" w:rsidP="00271831">
      <w:pPr>
        <w:pStyle w:val="Standard"/>
        <w:jc w:val="both"/>
      </w:pPr>
      <w:r w:rsidRPr="006B5AD0">
        <w:rPr>
          <w:rFonts w:ascii="Trebuchet MS" w:hAnsi="Trebuchet MS" w:cs="Trebuchet MS"/>
        </w:rPr>
        <w:t xml:space="preserve">I </w:t>
      </w:r>
      <w:r w:rsidR="006B7324" w:rsidRPr="006B5AD0">
        <w:rPr>
          <w:rFonts w:ascii="Trebuchet MS" w:hAnsi="Trebuchet MS" w:cs="Trebuchet MS"/>
        </w:rPr>
        <w:t>Direttori</w:t>
      </w:r>
      <w:r w:rsidRPr="006B5AD0">
        <w:rPr>
          <w:rFonts w:ascii="Trebuchet MS" w:hAnsi="Trebuchet MS" w:cs="Trebuchet MS"/>
        </w:rPr>
        <w:t xml:space="preserve"> delle </w:t>
      </w:r>
      <w:r w:rsidR="006B7324" w:rsidRPr="006B5AD0">
        <w:rPr>
          <w:rFonts w:ascii="Trebuchet MS" w:hAnsi="Trebuchet MS" w:cs="Trebuchet MS"/>
        </w:rPr>
        <w:t>S</w:t>
      </w:r>
      <w:r w:rsidRPr="006B5AD0">
        <w:rPr>
          <w:rFonts w:ascii="Trebuchet MS" w:hAnsi="Trebuchet MS" w:cs="Trebuchet MS"/>
        </w:rPr>
        <w:t xml:space="preserve">trutture </w:t>
      </w:r>
      <w:r w:rsidR="006B7324" w:rsidRPr="006B5AD0">
        <w:rPr>
          <w:rFonts w:ascii="Trebuchet MS" w:hAnsi="Trebuchet MS" w:cs="Trebuchet MS"/>
        </w:rPr>
        <w:t>C</w:t>
      </w:r>
      <w:r w:rsidRPr="006B5AD0">
        <w:rPr>
          <w:rFonts w:ascii="Trebuchet MS" w:hAnsi="Trebuchet MS" w:cs="Trebuchet MS"/>
        </w:rPr>
        <w:t xml:space="preserve">omplesse possono individuare un soggetto della propria struttura  a cui affidare i compiti in materia di trasparenza (che svolgerà anche i compiti  in materia di prevenzione della corruzione) che viene nominato “referente per la trasparenza e l’anticorruzione ”  e tiene i rapporti e collabora  con il RPCT. In mancanza di individuazione di tale soggetto, il referente è il Direttore stesso. </w:t>
      </w:r>
    </w:p>
    <w:p w14:paraId="4EB3862B" w14:textId="77777777" w:rsidR="00271831" w:rsidRPr="006B5AD0" w:rsidRDefault="00271831" w:rsidP="00271831">
      <w:pPr>
        <w:pStyle w:val="Standard"/>
        <w:jc w:val="both"/>
        <w:rPr>
          <w:rFonts w:ascii="Trebuchet MS" w:hAnsi="Trebuchet MS" w:cs="Trebuchet MS"/>
        </w:rPr>
      </w:pPr>
    </w:p>
    <w:p w14:paraId="43168F70" w14:textId="77777777"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Il RPCT svolge un’attività di controllo sulla pubblicazione dei dati che ha carattere continuo ma viene formalizzata con relazioni  a cadenza semestrale sullo stato di attuazione del programma, pubblicate sul sito aziendale dell’Amministrazione trasparente nella sezione “Anticorruzione - Piano triennale di riferimento - relazione del responsabile”. Le relazioni vengono inviate semestralmente a tutte le strutture evidenziando le parti carenti e invitando i responsabili, ciascuno per propria competenza, a integrare i dati mancanti o incompleti. Tali relazioni saranno inoltre rese disponibili ai componenti dell’OIV i quali attraverso la loro attività di verifica predispongono annualmente l’attestazione sull’assolvimento degli obblighi di trasparenza  sulla base di apposita delibera ANAC annuale e specifica griglia di obblighi da verificare.</w:t>
      </w:r>
    </w:p>
    <w:p w14:paraId="5389A0D7" w14:textId="77777777" w:rsidR="00271831" w:rsidRPr="006B5AD0" w:rsidRDefault="00271831" w:rsidP="00271831">
      <w:pPr>
        <w:pStyle w:val="Standard"/>
        <w:jc w:val="both"/>
      </w:pPr>
    </w:p>
    <w:p w14:paraId="61EC3A2F" w14:textId="77777777" w:rsidR="00271831" w:rsidRPr="006B5AD0" w:rsidRDefault="00271831" w:rsidP="00271831">
      <w:pPr>
        <w:pStyle w:val="Standard"/>
        <w:jc w:val="both"/>
      </w:pPr>
      <w:r w:rsidRPr="006B5AD0">
        <w:rPr>
          <w:rFonts w:ascii="Trebuchet MS" w:hAnsi="Trebuchet MS" w:cs="Trebuchet MS"/>
        </w:rPr>
        <w:t>Il Responsabile/referente di ciascuna struttura ha la piena ed esclusiva responsabilità dell’esattezza, compiutezza e tempestività dei dati , sia in caso di pubblicazione diretta sia in caso di trasmissione dei dati ai soggetti individuati per la pubblicazione.</w:t>
      </w:r>
    </w:p>
    <w:p w14:paraId="3E81145C" w14:textId="77777777" w:rsidR="00271831" w:rsidRPr="006B5AD0" w:rsidRDefault="00271831" w:rsidP="00271831">
      <w:pPr>
        <w:pStyle w:val="Standard"/>
        <w:jc w:val="both"/>
        <w:rPr>
          <w:rFonts w:ascii="Trebuchet MS" w:hAnsi="Trebuchet MS" w:cs="Trebuchet MS"/>
        </w:rPr>
      </w:pPr>
    </w:p>
    <w:p w14:paraId="78F6EDDA" w14:textId="77777777" w:rsidR="00271831" w:rsidRPr="006B5AD0" w:rsidRDefault="00271831" w:rsidP="00271831">
      <w:pPr>
        <w:pStyle w:val="Standard"/>
        <w:jc w:val="both"/>
        <w:rPr>
          <w:rFonts w:ascii="Trebuchet MS" w:hAnsi="Trebuchet MS" w:cs="Trebuchet MS"/>
        </w:rPr>
      </w:pPr>
      <w:r w:rsidRPr="006B5AD0">
        <w:rPr>
          <w:rFonts w:ascii="Trebuchet MS" w:hAnsi="Trebuchet MS" w:cs="Trebuchet MS"/>
        </w:rPr>
        <w:t>L’art. 43 del D.Lgs. 33/2013 pone altresì in capo al RPCT una serie di funzioni:</w:t>
      </w:r>
    </w:p>
    <w:p w14:paraId="340FBBA2" w14:textId="77777777" w:rsidR="00271831" w:rsidRPr="006B5AD0" w:rsidRDefault="00271831" w:rsidP="00271831">
      <w:pPr>
        <w:pStyle w:val="Standard"/>
        <w:jc w:val="both"/>
        <w:rPr>
          <w:rFonts w:ascii="Trebuchet MS" w:hAnsi="Trebuchet MS" w:cs="Trebuchet MS"/>
        </w:rPr>
      </w:pPr>
    </w:p>
    <w:p w14:paraId="5A9DFE02" w14:textId="390BBFD7" w:rsidR="00271831" w:rsidRPr="006B5AD0" w:rsidRDefault="00271831" w:rsidP="00271831">
      <w:pPr>
        <w:pStyle w:val="Paragrafoelenco"/>
        <w:numPr>
          <w:ilvl w:val="0"/>
          <w:numId w:val="32"/>
        </w:numPr>
        <w:ind w:firstLine="360"/>
        <w:jc w:val="both"/>
        <w:rPr>
          <w:rFonts w:ascii="Trebuchet MS" w:hAnsi="Trebuchet MS" w:cs="Trebuchet MS"/>
        </w:rPr>
      </w:pPr>
      <w:r w:rsidRPr="006B5AD0">
        <w:rPr>
          <w:rFonts w:ascii="Trebuchet MS" w:hAnsi="Trebuchet MS" w:cs="Trebuchet MS"/>
        </w:rPr>
        <w:t xml:space="preserve">vigilare sull’adempimento degli obblighi di pubblicazione assicurando la </w:t>
      </w:r>
      <w:r w:rsidRPr="006B5AD0">
        <w:rPr>
          <w:rFonts w:ascii="Trebuchet MS" w:hAnsi="Trebuchet MS" w:cs="Trebuchet MS"/>
        </w:rPr>
        <w:tab/>
        <w:t>completezza, la chiarezza, e l’aggiornamento delle informazioni pubblicate;</w:t>
      </w:r>
    </w:p>
    <w:p w14:paraId="7A26697E" w14:textId="420196E7" w:rsidR="00271831" w:rsidRPr="006B5AD0" w:rsidRDefault="00271831" w:rsidP="00271831">
      <w:pPr>
        <w:pStyle w:val="Paragrafoelenco"/>
        <w:numPr>
          <w:ilvl w:val="0"/>
          <w:numId w:val="32"/>
        </w:numPr>
        <w:ind w:firstLine="360"/>
        <w:jc w:val="both"/>
        <w:rPr>
          <w:rFonts w:ascii="Trebuchet MS" w:hAnsi="Trebuchet MS" w:cs="Trebuchet MS"/>
        </w:rPr>
      </w:pPr>
      <w:r w:rsidRPr="006B5AD0">
        <w:rPr>
          <w:rFonts w:ascii="Trebuchet MS" w:hAnsi="Trebuchet MS" w:cs="Trebuchet MS"/>
        </w:rPr>
        <w:t xml:space="preserve">assicurare la regolare attuazione dell’accesso civico( per gli atti di </w:t>
      </w:r>
      <w:r w:rsidRPr="006B5AD0">
        <w:rPr>
          <w:rFonts w:ascii="Trebuchet MS" w:hAnsi="Trebuchet MS" w:cs="Trebuchet MS"/>
        </w:rPr>
        <w:tab/>
        <w:t>obbligatoria pubblicazione);</w:t>
      </w:r>
    </w:p>
    <w:p w14:paraId="2EA9EDA7" w14:textId="74579548" w:rsidR="00271831" w:rsidRPr="006B5AD0" w:rsidRDefault="00271831" w:rsidP="00271831">
      <w:pPr>
        <w:pStyle w:val="Paragrafoelenco"/>
        <w:numPr>
          <w:ilvl w:val="0"/>
          <w:numId w:val="32"/>
        </w:numPr>
        <w:ind w:firstLine="360"/>
        <w:jc w:val="both"/>
        <w:rPr>
          <w:rFonts w:ascii="Trebuchet MS" w:hAnsi="Trebuchet MS" w:cs="Trebuchet MS"/>
        </w:rPr>
      </w:pPr>
      <w:r w:rsidRPr="006B5AD0">
        <w:rPr>
          <w:rFonts w:ascii="Trebuchet MS" w:hAnsi="Trebuchet MS" w:cs="Trebuchet MS"/>
        </w:rPr>
        <w:t>segnalare all’ufficio di disciplina i casi di inadempimento o anche parziale degli obblighi di pubblicazione;</w:t>
      </w:r>
    </w:p>
    <w:p w14:paraId="480EE247" w14:textId="0A980C6B" w:rsidR="00271831" w:rsidRPr="006B5AD0" w:rsidRDefault="00271831" w:rsidP="00271831">
      <w:pPr>
        <w:pStyle w:val="Paragrafoelenco"/>
        <w:numPr>
          <w:ilvl w:val="0"/>
          <w:numId w:val="32"/>
        </w:numPr>
        <w:ind w:firstLine="360"/>
        <w:jc w:val="both"/>
        <w:rPr>
          <w:rFonts w:ascii="Trebuchet MS" w:hAnsi="Trebuchet MS" w:cs="Trebuchet MS"/>
        </w:rPr>
      </w:pPr>
      <w:r w:rsidRPr="006B5AD0">
        <w:rPr>
          <w:rFonts w:ascii="Trebuchet MS" w:hAnsi="Trebuchet MS" w:cs="Trebuchet MS"/>
        </w:rPr>
        <w:t>inviare comunicazioni, informazioni ed eventuali disposizioni operative.</w:t>
      </w:r>
    </w:p>
    <w:p w14:paraId="7E0BA9FC" w14:textId="77777777" w:rsidR="00271831" w:rsidRPr="006B5AD0" w:rsidRDefault="00271831" w:rsidP="00271831">
      <w:pPr>
        <w:pStyle w:val="Standard"/>
        <w:jc w:val="both"/>
        <w:rPr>
          <w:rFonts w:ascii="Trebuchet MS" w:hAnsi="Trebuchet MS" w:cs="Trebuchet MS"/>
          <w:sz w:val="22"/>
          <w:szCs w:val="22"/>
        </w:rPr>
      </w:pPr>
      <w:r w:rsidRPr="006B5AD0">
        <w:rPr>
          <w:rFonts w:ascii="Trebuchet MS" w:hAnsi="Trebuchet MS" w:cs="Trebuchet MS"/>
          <w:sz w:val="22"/>
          <w:szCs w:val="22"/>
        </w:rPr>
        <w:t xml:space="preserve"> </w:t>
      </w:r>
    </w:p>
    <w:p w14:paraId="6D41CF3F" w14:textId="77777777" w:rsidR="00271831" w:rsidRPr="003356B7" w:rsidRDefault="00271831" w:rsidP="00271831">
      <w:pPr>
        <w:pStyle w:val="Standard"/>
        <w:jc w:val="both"/>
        <w:rPr>
          <w:rFonts w:ascii="Trebuchet MS" w:hAnsi="Trebuchet MS" w:cs="Trebuchet MS"/>
          <w:sz w:val="22"/>
          <w:szCs w:val="22"/>
          <w:highlight w:val="yellow"/>
        </w:rPr>
      </w:pPr>
    </w:p>
    <w:p w14:paraId="510F72F1" w14:textId="200B56AD" w:rsidR="00B05B9F" w:rsidRPr="006B5AD0" w:rsidRDefault="007202C4"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 xml:space="preserve">(Articolo </w:t>
      </w:r>
      <w:r w:rsidR="00271831" w:rsidRPr="006B5AD0">
        <w:rPr>
          <w:rFonts w:ascii="Trebuchet MS" w:hAnsi="Trebuchet MS" w:cs="Trebuchet MS"/>
          <w:b/>
          <w:bCs/>
          <w:color w:val="0070C0"/>
          <w:sz w:val="32"/>
          <w:szCs w:val="28"/>
          <w:lang w:eastAsia="it-IT"/>
        </w:rPr>
        <w:t>2</w:t>
      </w:r>
      <w:r w:rsidR="006B7324" w:rsidRPr="006B5AD0">
        <w:rPr>
          <w:rFonts w:ascii="Trebuchet MS" w:hAnsi="Trebuchet MS" w:cs="Trebuchet MS"/>
          <w:b/>
          <w:bCs/>
          <w:color w:val="0070C0"/>
          <w:sz w:val="32"/>
          <w:szCs w:val="28"/>
          <w:lang w:eastAsia="it-IT"/>
        </w:rPr>
        <w:t>7</w:t>
      </w:r>
      <w:r w:rsidR="00271831" w:rsidRPr="006B5AD0">
        <w:rPr>
          <w:rFonts w:ascii="Trebuchet MS" w:hAnsi="Trebuchet MS" w:cs="Trebuchet MS"/>
          <w:b/>
          <w:bCs/>
          <w:color w:val="0070C0"/>
          <w:sz w:val="32"/>
          <w:szCs w:val="28"/>
          <w:lang w:eastAsia="it-IT"/>
        </w:rPr>
        <w:t>)</w:t>
      </w:r>
    </w:p>
    <w:p w14:paraId="43620593" w14:textId="58B97086" w:rsidR="00B05B9F" w:rsidRDefault="00271831"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COINVOLGIMENTO STAKEHOLDERS</w:t>
      </w:r>
    </w:p>
    <w:p w14:paraId="0B4D80C9" w14:textId="77777777" w:rsidR="005314CF" w:rsidRPr="006B5AD0" w:rsidRDefault="005314CF"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p>
    <w:p w14:paraId="3685C7B5" w14:textId="429C46D7" w:rsidR="00B05B9F" w:rsidRPr="006B5AD0" w:rsidRDefault="00B05B9F" w:rsidP="00B05B9F">
      <w:pPr>
        <w:pStyle w:val="Standard"/>
        <w:jc w:val="both"/>
      </w:pPr>
      <w:r w:rsidRPr="006B5AD0">
        <w:rPr>
          <w:rFonts w:ascii="Trebuchet MS" w:hAnsi="Trebuchet MS" w:cs="Trebuchet MS"/>
        </w:rPr>
        <w:t xml:space="preserve"> L’</w:t>
      </w:r>
      <w:r w:rsidR="006B7324" w:rsidRPr="006B5AD0">
        <w:rPr>
          <w:rFonts w:ascii="Trebuchet MS" w:hAnsi="Trebuchet MS" w:cs="Trebuchet MS"/>
        </w:rPr>
        <w:t>Azienda</w:t>
      </w:r>
      <w:r w:rsidRPr="006B5AD0">
        <w:rPr>
          <w:rFonts w:ascii="Trebuchet MS" w:hAnsi="Trebuchet MS" w:cs="Trebuchet MS"/>
        </w:rPr>
        <w:t xml:space="preserve"> si impegna ad attivare politiche di coinvolgimento degli </w:t>
      </w:r>
      <w:r w:rsidRPr="006B5AD0">
        <w:rPr>
          <w:rFonts w:ascii="Trebuchet MS" w:hAnsi="Trebuchet MS" w:cs="Trebuchet MS"/>
          <w:i/>
          <w:iCs/>
        </w:rPr>
        <w:t>stakeholder</w:t>
      </w:r>
      <w:r w:rsidRPr="006B5AD0">
        <w:rPr>
          <w:rFonts w:ascii="Trebuchet MS" w:hAnsi="Trebuchet MS" w:cs="Trebuchet MS"/>
        </w:rPr>
        <w:t xml:space="preserve">, interni (es. sindacati, dipendenti) ed esterni (es. cittadini, associazioni, imprese, centri di </w:t>
      </w:r>
      <w:r w:rsidRPr="006B5AD0">
        <w:rPr>
          <w:rFonts w:ascii="Trebuchet MS" w:hAnsi="Trebuchet MS" w:cs="Trebuchet MS"/>
        </w:rPr>
        <w:lastRenderedPageBreak/>
        <w:t>ricerca) per individuare le esigenze di trasparenza e tenerne conto nella selezione dei dati da pubblicare e nell’elaborazione delle iniziative per garantire la trasparenza, la legalità e la promozione della cultura dell’integrità.</w:t>
      </w:r>
    </w:p>
    <w:p w14:paraId="454B2D97" w14:textId="77777777" w:rsidR="00B05B9F" w:rsidRPr="006B5AD0" w:rsidRDefault="00B05B9F" w:rsidP="00B05B9F">
      <w:pPr>
        <w:pStyle w:val="Standard"/>
        <w:jc w:val="both"/>
        <w:rPr>
          <w:rFonts w:ascii="Trebuchet MS" w:hAnsi="Trebuchet MS" w:cs="Trebuchet MS"/>
        </w:rPr>
      </w:pPr>
    </w:p>
    <w:p w14:paraId="7020D497" w14:textId="27EBFEBC" w:rsidR="00B05B9F" w:rsidRPr="006B5AD0" w:rsidRDefault="00B05B9F" w:rsidP="00B05B9F">
      <w:pPr>
        <w:pStyle w:val="Standard"/>
        <w:jc w:val="both"/>
        <w:rPr>
          <w:rFonts w:ascii="Trebuchet MS" w:hAnsi="Trebuchet MS" w:cs="Trebuchet MS"/>
        </w:rPr>
      </w:pPr>
      <w:r w:rsidRPr="006B5AD0">
        <w:rPr>
          <w:rFonts w:ascii="Trebuchet MS" w:hAnsi="Trebuchet MS" w:cs="Trebuchet MS"/>
        </w:rPr>
        <w:t>L’A</w:t>
      </w:r>
      <w:r w:rsidR="006B7324" w:rsidRPr="006B5AD0">
        <w:rPr>
          <w:rFonts w:ascii="Trebuchet MS" w:hAnsi="Trebuchet MS" w:cs="Trebuchet MS"/>
        </w:rPr>
        <w:t>zienda</w:t>
      </w:r>
      <w:r w:rsidRPr="006B5AD0">
        <w:rPr>
          <w:rFonts w:ascii="Trebuchet MS" w:hAnsi="Trebuchet MS" w:cs="Trebuchet MS"/>
        </w:rPr>
        <w:t xml:space="preserve"> intende coinvolgere e dialogare con gli stakeholders attraverso differenti modalità:</w:t>
      </w:r>
    </w:p>
    <w:p w14:paraId="3688A3C9" w14:textId="77777777" w:rsidR="00B05B9F" w:rsidRPr="006B5AD0" w:rsidRDefault="00B05B9F" w:rsidP="00B05B9F">
      <w:pPr>
        <w:pStyle w:val="Standard"/>
        <w:jc w:val="both"/>
        <w:rPr>
          <w:rFonts w:ascii="Trebuchet MS" w:hAnsi="Trebuchet MS" w:cs="Trebuchet MS"/>
        </w:rPr>
      </w:pPr>
    </w:p>
    <w:p w14:paraId="33002478" w14:textId="77777777" w:rsidR="00B05B9F" w:rsidRPr="006B5AD0" w:rsidRDefault="00B05B9F" w:rsidP="00F16C22">
      <w:pPr>
        <w:pStyle w:val="Paragrafoelenco"/>
        <w:numPr>
          <w:ilvl w:val="0"/>
          <w:numId w:val="96"/>
        </w:numPr>
        <w:ind w:firstLine="360"/>
        <w:jc w:val="both"/>
        <w:rPr>
          <w:rFonts w:ascii="Trebuchet MS" w:hAnsi="Trebuchet MS" w:cs="Trebuchet MS"/>
        </w:rPr>
      </w:pPr>
      <w:r w:rsidRPr="006B5AD0">
        <w:rPr>
          <w:rFonts w:ascii="Trebuchet MS" w:hAnsi="Trebuchet MS" w:cs="Trebuchet MS"/>
        </w:rPr>
        <w:t>indiretta, attraverso le segnalazioni pervenute tramite la posta elettronica o presentate all’Ufficio Relazioni con il Pubblico e per le notizie apprese tramite i media locali;</w:t>
      </w:r>
    </w:p>
    <w:p w14:paraId="2783F041" w14:textId="77777777" w:rsidR="00B05B9F" w:rsidRPr="006B5AD0" w:rsidRDefault="00B05B9F" w:rsidP="00B05B9F">
      <w:pPr>
        <w:pStyle w:val="Paragrafoelenco"/>
        <w:numPr>
          <w:ilvl w:val="0"/>
          <w:numId w:val="13"/>
        </w:numPr>
        <w:ind w:firstLine="360"/>
      </w:pPr>
      <w:r w:rsidRPr="006B5AD0">
        <w:rPr>
          <w:rFonts w:ascii="Trebuchet MS" w:hAnsi="Trebuchet MS" w:cs="Trebuchet MS"/>
        </w:rPr>
        <w:t xml:space="preserve">diretta, attraverso la sezione: </w:t>
      </w:r>
      <w:hyperlink r:id="rId28" w:history="1">
        <w:r w:rsidRPr="006B5AD0">
          <w:rPr>
            <w:rStyle w:val="Collegamentoipertestuale"/>
            <w:rFonts w:ascii="Trebuchet MS" w:hAnsi="Trebuchet MS" w:cs="Trebuchet MS"/>
          </w:rPr>
          <w:t>http://www.asl5.liguria.it/Istituzionali/Relazioniconilpubblico/Pubblicatutela.aspx</w:t>
        </w:r>
      </w:hyperlink>
    </w:p>
    <w:p w14:paraId="0BA4AD3B" w14:textId="77777777" w:rsidR="00B05B9F" w:rsidRPr="006B5AD0" w:rsidRDefault="00B05B9F" w:rsidP="00B05B9F">
      <w:pPr>
        <w:pStyle w:val="Paragrafoelenco"/>
        <w:ind w:left="1080"/>
        <w:jc w:val="both"/>
      </w:pPr>
      <w:r w:rsidRPr="006B5AD0">
        <w:rPr>
          <w:rFonts w:ascii="Trebuchet MS" w:hAnsi="Trebuchet MS" w:cs="Trebuchet MS"/>
        </w:rPr>
        <w:t xml:space="preserve">del sito istituzionale, attraverso i feedback ricevuti dai cittadini e mettendo a disposizione una mail dedicata : </w:t>
      </w:r>
      <w:hyperlink r:id="rId29" w:history="1">
        <w:r w:rsidRPr="006B5AD0">
          <w:rPr>
            <w:rFonts w:ascii="Trebuchet MS" w:hAnsi="Trebuchet MS" w:cs="Trebuchet MS"/>
            <w:b/>
            <w:u w:val="single"/>
          </w:rPr>
          <w:t>trasparenza@asl5.liguria.it</w:t>
        </w:r>
      </w:hyperlink>
      <w:r w:rsidRPr="006B5AD0">
        <w:rPr>
          <w:rFonts w:ascii="Trebuchet MS" w:hAnsi="Trebuchet MS" w:cs="Trebuchet MS"/>
        </w:rPr>
        <w:t xml:space="preserve"> per raccogliere suggerimenti e proposte per apportare modifiche al programma o eventuali reclami sulla qualità delle informazioni pubblicate o in merito a ritardi o inadempienze riscontrate.</w:t>
      </w:r>
    </w:p>
    <w:p w14:paraId="47966C14" w14:textId="77777777" w:rsidR="00B05B9F" w:rsidRPr="006B5AD0" w:rsidRDefault="00B05B9F" w:rsidP="00B05B9F">
      <w:pPr>
        <w:pStyle w:val="Standard"/>
        <w:jc w:val="both"/>
        <w:rPr>
          <w:rFonts w:ascii="Trebuchet MS" w:hAnsi="Trebuchet MS" w:cs="Trebuchet MS"/>
        </w:rPr>
      </w:pPr>
    </w:p>
    <w:p w14:paraId="70BD0538" w14:textId="3B8CD387" w:rsidR="00B05B9F" w:rsidRPr="006B5AD0" w:rsidRDefault="00B05B9F" w:rsidP="00B05B9F">
      <w:pPr>
        <w:pStyle w:val="Standard"/>
        <w:widowControl w:val="0"/>
        <w:jc w:val="both"/>
        <w:rPr>
          <w:rFonts w:ascii="Trebuchet MS" w:hAnsi="Trebuchet MS" w:cs="Trebuchet MS"/>
          <w:lang w:eastAsia="it-IT"/>
        </w:rPr>
      </w:pPr>
      <w:r w:rsidRPr="006B5AD0">
        <w:rPr>
          <w:rFonts w:ascii="Trebuchet MS" w:hAnsi="Trebuchet MS" w:cs="Trebuchet MS"/>
          <w:lang w:eastAsia="it-IT"/>
        </w:rPr>
        <w:t>Il processo di adozione del Piano deve necessariamente coinvolgere tutti i soggetti aziendali interessati. Deve essere attuata la piena partecipazione e condivisione degli obiettivi di trasparenza e delle misure organizzative necessarie tra tutti i soggetti aziendali  che partecipano al processo sia nella fase dell'individuazione delle misure che della loro attuazione compresi gli stakeholders interni ed esterni  .</w:t>
      </w:r>
    </w:p>
    <w:p w14:paraId="1E7E19E6" w14:textId="77777777" w:rsidR="00B05B9F" w:rsidRPr="006B5AD0" w:rsidRDefault="00B05B9F" w:rsidP="00B05B9F">
      <w:pPr>
        <w:pStyle w:val="Standard"/>
        <w:widowControl w:val="0"/>
        <w:ind w:left="360"/>
        <w:jc w:val="both"/>
        <w:rPr>
          <w:rFonts w:ascii="Trebuchet MS" w:hAnsi="Trebuchet MS" w:cs="Trebuchet MS"/>
          <w:lang w:eastAsia="it-IT"/>
        </w:rPr>
      </w:pPr>
    </w:p>
    <w:p w14:paraId="66B45D66" w14:textId="249BAD46" w:rsidR="00B05B9F" w:rsidRPr="006B5AD0" w:rsidRDefault="00B05B9F" w:rsidP="00B05B9F">
      <w:pPr>
        <w:pStyle w:val="Standard"/>
        <w:widowControl w:val="0"/>
        <w:jc w:val="both"/>
        <w:rPr>
          <w:rFonts w:ascii="Trebuchet MS" w:hAnsi="Trebuchet MS" w:cs="Trebuchet MS"/>
          <w:lang w:eastAsia="it-IT"/>
        </w:rPr>
      </w:pPr>
      <w:r w:rsidRPr="006B5AD0">
        <w:rPr>
          <w:rFonts w:ascii="Trebuchet MS" w:hAnsi="Trebuchet MS" w:cs="Trebuchet MS"/>
          <w:lang w:eastAsia="it-IT"/>
        </w:rPr>
        <w:t>A tal fine prima dell'approvazione del Piano o del suo aggiornamento deve essere pubblicato sul sito Internet apposito avviso (da inviare anche a Direzione aziendale, responsabili delle strutture interne , OO.SS) al fine di raccogliere suggerimenti e proposte .</w:t>
      </w:r>
    </w:p>
    <w:p w14:paraId="307011E2" w14:textId="77777777" w:rsidR="00B05B9F" w:rsidRPr="006B5AD0" w:rsidRDefault="00B05B9F" w:rsidP="00B05B9F">
      <w:pPr>
        <w:pStyle w:val="Standard"/>
        <w:widowControl w:val="0"/>
        <w:jc w:val="both"/>
        <w:rPr>
          <w:rFonts w:ascii="Trebuchet MS" w:hAnsi="Trebuchet MS" w:cs="Trebuchet MS"/>
          <w:color w:val="FF0000"/>
          <w:lang w:eastAsia="it-IT"/>
        </w:rPr>
      </w:pPr>
      <w:r w:rsidRPr="006B5AD0">
        <w:rPr>
          <w:rFonts w:ascii="Trebuchet MS" w:hAnsi="Trebuchet MS" w:cs="Trebuchet MS"/>
          <w:color w:val="FF0000"/>
          <w:lang w:eastAsia="it-IT"/>
        </w:rPr>
        <w:t xml:space="preserve"> </w:t>
      </w:r>
    </w:p>
    <w:p w14:paraId="566AE04B" w14:textId="77777777" w:rsidR="00B05B9F" w:rsidRPr="006B5AD0" w:rsidRDefault="00B05B9F" w:rsidP="00B05B9F">
      <w:pPr>
        <w:pStyle w:val="Standard"/>
        <w:jc w:val="both"/>
        <w:rPr>
          <w:rFonts w:ascii="Trebuchet MS" w:hAnsi="Trebuchet MS" w:cs="Trebuchet MS"/>
          <w:lang w:eastAsia="it-IT"/>
        </w:rPr>
      </w:pPr>
      <w:r w:rsidRPr="006B5AD0">
        <w:rPr>
          <w:rFonts w:ascii="Trebuchet MS" w:hAnsi="Trebuchet MS" w:cs="Trebuchet MS"/>
          <w:lang w:eastAsia="it-IT"/>
        </w:rPr>
        <w:t>Sulla base delle proposte pervenute da tutti i soggetti interni ed esterni , il RPCT elabora la bozza di piano che viene inviata e condivisa con la Direzione Aziendale prima della formale approvazione .</w:t>
      </w:r>
    </w:p>
    <w:p w14:paraId="533CF68F" w14:textId="77777777" w:rsidR="00A664E1" w:rsidRDefault="00A664E1" w:rsidP="00B05B9F">
      <w:pPr>
        <w:pStyle w:val="Standard"/>
        <w:jc w:val="both"/>
        <w:rPr>
          <w:rFonts w:ascii="Trebuchet MS" w:hAnsi="Trebuchet MS" w:cs="Trebuchet MS"/>
          <w:color w:val="FF0000"/>
          <w:sz w:val="22"/>
          <w:szCs w:val="22"/>
          <w:highlight w:val="yellow"/>
        </w:rPr>
      </w:pPr>
    </w:p>
    <w:p w14:paraId="675C245C" w14:textId="77777777" w:rsidR="009A6951" w:rsidRDefault="009A6951" w:rsidP="00B05B9F">
      <w:pPr>
        <w:pStyle w:val="Standard"/>
        <w:jc w:val="both"/>
        <w:rPr>
          <w:rFonts w:ascii="Trebuchet MS" w:hAnsi="Trebuchet MS" w:cs="Trebuchet MS"/>
          <w:color w:val="FF0000"/>
          <w:sz w:val="22"/>
          <w:szCs w:val="22"/>
          <w:highlight w:val="yellow"/>
        </w:rPr>
      </w:pPr>
    </w:p>
    <w:p w14:paraId="54EBC5CC" w14:textId="77777777" w:rsidR="009A6951" w:rsidRPr="003356B7" w:rsidRDefault="009A6951" w:rsidP="00B05B9F">
      <w:pPr>
        <w:pStyle w:val="Standard"/>
        <w:jc w:val="both"/>
        <w:rPr>
          <w:rFonts w:ascii="Trebuchet MS" w:hAnsi="Trebuchet MS" w:cs="Trebuchet MS"/>
          <w:color w:val="FF0000"/>
          <w:sz w:val="22"/>
          <w:szCs w:val="22"/>
          <w:highlight w:val="yellow"/>
        </w:rPr>
      </w:pPr>
    </w:p>
    <w:p w14:paraId="7A3AB3D8" w14:textId="77777777" w:rsidR="00A664E1" w:rsidRPr="003356B7" w:rsidRDefault="00A664E1" w:rsidP="007202C4">
      <w:pPr>
        <w:pStyle w:val="Standard"/>
        <w:widowControl w:val="0"/>
        <w:tabs>
          <w:tab w:val="center" w:pos="4819"/>
          <w:tab w:val="left" w:pos="6280"/>
        </w:tabs>
        <w:jc w:val="center"/>
        <w:rPr>
          <w:rFonts w:ascii="Trebuchet MS" w:hAnsi="Trebuchet MS" w:cs="Trebuchet MS"/>
          <w:b/>
          <w:bCs/>
          <w:color w:val="0070C0"/>
          <w:sz w:val="32"/>
          <w:szCs w:val="28"/>
          <w:highlight w:val="yellow"/>
          <w:lang w:eastAsia="it-IT"/>
        </w:rPr>
      </w:pPr>
    </w:p>
    <w:p w14:paraId="403D93B2" w14:textId="0476EDB0" w:rsidR="00A664E1" w:rsidRPr="006B5AD0" w:rsidRDefault="007202C4"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 xml:space="preserve">(Articolo </w:t>
      </w:r>
      <w:r w:rsidR="00A664E1" w:rsidRPr="006B5AD0">
        <w:rPr>
          <w:rFonts w:ascii="Trebuchet MS" w:hAnsi="Trebuchet MS" w:cs="Trebuchet MS"/>
          <w:b/>
          <w:bCs/>
          <w:color w:val="0070C0"/>
          <w:sz w:val="32"/>
          <w:szCs w:val="28"/>
          <w:lang w:eastAsia="it-IT"/>
        </w:rPr>
        <w:t>2</w:t>
      </w:r>
      <w:r w:rsidR="006B7324" w:rsidRPr="006B5AD0">
        <w:rPr>
          <w:rFonts w:ascii="Trebuchet MS" w:hAnsi="Trebuchet MS" w:cs="Trebuchet MS"/>
          <w:b/>
          <w:bCs/>
          <w:color w:val="0070C0"/>
          <w:sz w:val="32"/>
          <w:szCs w:val="28"/>
          <w:lang w:eastAsia="it-IT"/>
        </w:rPr>
        <w:t>8</w:t>
      </w:r>
      <w:r w:rsidR="00A664E1" w:rsidRPr="006B5AD0">
        <w:rPr>
          <w:rFonts w:ascii="Trebuchet MS" w:hAnsi="Trebuchet MS" w:cs="Trebuchet MS"/>
          <w:b/>
          <w:bCs/>
          <w:color w:val="0070C0"/>
          <w:sz w:val="32"/>
          <w:szCs w:val="28"/>
          <w:lang w:eastAsia="it-IT"/>
        </w:rPr>
        <w:t>)</w:t>
      </w:r>
    </w:p>
    <w:p w14:paraId="1557DCCC" w14:textId="2B53A767" w:rsidR="00A664E1" w:rsidRPr="006B5AD0" w:rsidRDefault="00A664E1"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6B5AD0">
        <w:rPr>
          <w:rFonts w:ascii="Trebuchet MS" w:hAnsi="Trebuchet MS" w:cs="Trebuchet MS"/>
          <w:b/>
          <w:bCs/>
          <w:color w:val="0070C0"/>
          <w:sz w:val="32"/>
          <w:szCs w:val="28"/>
          <w:lang w:eastAsia="it-IT"/>
        </w:rPr>
        <w:t>DIRITTO DI ACCESSO</w:t>
      </w:r>
    </w:p>
    <w:p w14:paraId="00300025" w14:textId="77777777" w:rsidR="007202C4" w:rsidRPr="006B5AD0" w:rsidRDefault="007202C4"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p>
    <w:p w14:paraId="32214D37" w14:textId="77777777" w:rsidR="00A664E1" w:rsidRPr="006B5AD0" w:rsidRDefault="00A664E1" w:rsidP="00A664E1">
      <w:pPr>
        <w:pStyle w:val="Standard"/>
        <w:tabs>
          <w:tab w:val="left" w:pos="1524"/>
        </w:tabs>
        <w:jc w:val="both"/>
        <w:rPr>
          <w:rFonts w:ascii="Trebuchet MS" w:hAnsi="Trebuchet MS" w:cs="Arial"/>
        </w:rPr>
      </w:pPr>
      <w:r w:rsidRPr="005314CF">
        <w:rPr>
          <w:rFonts w:ascii="Trebuchet MS" w:hAnsi="Trebuchet MS" w:cs="Trebuchet MS"/>
          <w:bCs/>
        </w:rPr>
        <w:t>Con delibera n. 1016 del 24.12.2018</w:t>
      </w:r>
      <w:r w:rsidRPr="005314CF">
        <w:rPr>
          <w:rFonts w:ascii="Trebuchet MS" w:hAnsi="Trebuchet MS" w:cs="Arial"/>
        </w:rPr>
        <w:t xml:space="preserve">  l’Azienda h</w:t>
      </w:r>
      <w:r w:rsidRPr="005314CF">
        <w:rPr>
          <w:rFonts w:ascii="Trebuchet MS" w:hAnsi="Trebuchet MS" w:cs="Trebuchet MS"/>
        </w:rPr>
        <w:t>a adott</w:t>
      </w:r>
      <w:r w:rsidRPr="005314CF">
        <w:rPr>
          <w:rFonts w:ascii="Trebuchet MS" w:hAnsi="Trebuchet MS" w:cs="Arial"/>
        </w:rPr>
        <w:t>at</w:t>
      </w:r>
      <w:r w:rsidRPr="005314CF">
        <w:rPr>
          <w:rFonts w:ascii="Trebuchet MS" w:hAnsi="Trebuchet MS" w:cs="Trebuchet MS"/>
        </w:rPr>
        <w:t xml:space="preserve">o </w:t>
      </w:r>
      <w:r w:rsidRPr="005314CF">
        <w:rPr>
          <w:rFonts w:ascii="Trebuchet MS" w:hAnsi="Trebuchet MS" w:cs="Arial"/>
        </w:rPr>
        <w:t>“Regolamento unico in materia di accesso civico semplice , civico generalizzato e documentale- Approvazione”, aggiornato con delibera n.958 del 10.12.2021.</w:t>
      </w:r>
    </w:p>
    <w:p w14:paraId="429C0129" w14:textId="77777777" w:rsidR="00A664E1" w:rsidRPr="006B5AD0" w:rsidRDefault="00A664E1" w:rsidP="00A664E1">
      <w:pPr>
        <w:pStyle w:val="Standard"/>
        <w:tabs>
          <w:tab w:val="left" w:pos="1524"/>
        </w:tabs>
        <w:ind w:left="624"/>
        <w:jc w:val="both"/>
      </w:pPr>
    </w:p>
    <w:p w14:paraId="75E554FD" w14:textId="6A36777E" w:rsidR="00A664E1" w:rsidRPr="006B5AD0" w:rsidRDefault="00A5420D" w:rsidP="00A664E1">
      <w:pPr>
        <w:pStyle w:val="Standard"/>
        <w:tabs>
          <w:tab w:val="left" w:pos="1524"/>
        </w:tabs>
        <w:jc w:val="both"/>
        <w:rPr>
          <w:rFonts w:ascii="Trebuchet MS" w:hAnsi="Trebuchet MS" w:cs="Arial"/>
          <w:bCs/>
        </w:rPr>
      </w:pPr>
      <w:r w:rsidRPr="006B5AD0">
        <w:rPr>
          <w:rFonts w:ascii="Trebuchet MS" w:hAnsi="Trebuchet MS" w:cs="Arial"/>
        </w:rPr>
        <w:t>Il regolamento è</w:t>
      </w:r>
      <w:r w:rsidR="00A664E1" w:rsidRPr="006B5AD0">
        <w:rPr>
          <w:rFonts w:ascii="Trebuchet MS" w:hAnsi="Trebuchet MS" w:cs="Arial"/>
        </w:rPr>
        <w:t xml:space="preserve"> stato pubblicato nella sezione trasparenza del sito aziendale </w:t>
      </w:r>
      <w:r w:rsidR="00A664E1" w:rsidRPr="006B5AD0">
        <w:rPr>
          <w:rFonts w:ascii="Trebuchet MS" w:hAnsi="Trebuchet MS" w:cs="Arial"/>
          <w:bCs/>
        </w:rPr>
        <w:t>il registro degli accessi.</w:t>
      </w:r>
    </w:p>
    <w:p w14:paraId="79FA589B" w14:textId="77777777" w:rsidR="00A664E1" w:rsidRPr="006B5AD0" w:rsidRDefault="00A664E1" w:rsidP="00A664E1">
      <w:pPr>
        <w:pStyle w:val="Standard"/>
        <w:tabs>
          <w:tab w:val="left" w:pos="1524"/>
        </w:tabs>
        <w:ind w:left="624" w:hanging="624"/>
        <w:jc w:val="both"/>
        <w:rPr>
          <w:rFonts w:ascii="Trebuchet MS" w:hAnsi="Trebuchet MS" w:cs="Arial"/>
          <w:bCs/>
          <w:u w:val="single"/>
        </w:rPr>
      </w:pPr>
    </w:p>
    <w:p w14:paraId="14262554" w14:textId="77777777" w:rsidR="00A664E1" w:rsidRPr="006B5AD0" w:rsidRDefault="00A664E1" w:rsidP="00A664E1">
      <w:pPr>
        <w:pStyle w:val="Standard"/>
        <w:jc w:val="both"/>
        <w:rPr>
          <w:rFonts w:ascii="Trebuchet MS" w:hAnsi="Trebuchet MS" w:cs="Arial"/>
        </w:rPr>
      </w:pPr>
      <w:r w:rsidRPr="006B5AD0">
        <w:rPr>
          <w:rFonts w:ascii="Trebuchet MS" w:hAnsi="Trebuchet MS" w:cs="Arial"/>
        </w:rPr>
        <w:lastRenderedPageBreak/>
        <w:t>Il Regolamento disciplina i criteri e le modalità per l’esercizio di tutte le forme normativamente previste di accesso a documenti, dati ed informazioni detenuti dall’Autorità, dall’</w:t>
      </w:r>
      <w:r w:rsidRPr="006B5AD0">
        <w:rPr>
          <w:rFonts w:ascii="Trebuchet MS" w:hAnsi="Trebuchet MS" w:cs="Arial"/>
          <w:i/>
        </w:rPr>
        <w:t>accesso civico obbligatorio</w:t>
      </w:r>
      <w:r w:rsidRPr="006B5AD0">
        <w:rPr>
          <w:rFonts w:ascii="Trebuchet MS" w:hAnsi="Trebuchet MS" w:cs="Arial"/>
        </w:rPr>
        <w:t>, da parte di chiunque ne abbia interesse (ai sensi dell’art.5,co.1,D.Lgs.n.33/2013) a  documenti, informazioni e dati soggetti ad un obbligo di pubblicazione, all’</w:t>
      </w:r>
      <w:r w:rsidRPr="006B5AD0">
        <w:rPr>
          <w:rFonts w:ascii="Trebuchet MS" w:hAnsi="Trebuchet MS" w:cs="Arial"/>
          <w:i/>
        </w:rPr>
        <w:t>accesso generalizzato</w:t>
      </w:r>
      <w:r w:rsidRPr="006B5AD0">
        <w:rPr>
          <w:rFonts w:ascii="Trebuchet MS" w:hAnsi="Trebuchet MS" w:cs="Arial"/>
        </w:rPr>
        <w:t>, ossia al diritto di chiunque, ai sensi dell’art.5,c.2 dello stesso decreto trasparenza, di accedere a dati e documenti ulteriori rispetto a quelli sottoposti ad obbligo di pubblicazione nonché al diritto di accesso ai documenti amministrativi formati o detenuti dall’Autorità si sensi della legge 7 agosto 1990, n.241.</w:t>
      </w:r>
    </w:p>
    <w:p w14:paraId="1672B41A" w14:textId="77777777" w:rsidR="00A664E1" w:rsidRPr="006B5AD0" w:rsidRDefault="00A664E1" w:rsidP="00A664E1">
      <w:pPr>
        <w:pStyle w:val="Standard"/>
        <w:jc w:val="both"/>
        <w:rPr>
          <w:rFonts w:ascii="Trebuchet MS" w:hAnsi="Trebuchet MS" w:cs="Arial"/>
        </w:rPr>
      </w:pPr>
    </w:p>
    <w:p w14:paraId="4973FFD8" w14:textId="7CF6C562" w:rsidR="00A664E1" w:rsidRPr="006B5AD0" w:rsidRDefault="00A664E1" w:rsidP="00A5420D">
      <w:pPr>
        <w:pStyle w:val="Standard"/>
        <w:tabs>
          <w:tab w:val="left" w:pos="1524"/>
        </w:tabs>
        <w:jc w:val="both"/>
        <w:rPr>
          <w:rFonts w:ascii="Trebuchet MS" w:hAnsi="Trebuchet MS" w:cs="Arial"/>
        </w:rPr>
      </w:pPr>
      <w:r w:rsidRPr="006B5AD0">
        <w:rPr>
          <w:rFonts w:ascii="Trebuchet MS" w:hAnsi="Trebuchet MS" w:cs="Arial"/>
        </w:rPr>
        <w:t>Per ognuna delle fattispecie esaminate dal regolamento, vengono definiti:</w:t>
      </w:r>
    </w:p>
    <w:p w14:paraId="022AD65E" w14:textId="77777777" w:rsidR="00A664E1" w:rsidRPr="006B5AD0" w:rsidRDefault="00A664E1" w:rsidP="00A664E1">
      <w:pPr>
        <w:pStyle w:val="Standard"/>
        <w:tabs>
          <w:tab w:val="left" w:pos="1524"/>
        </w:tabs>
        <w:ind w:left="624" w:hanging="624"/>
        <w:jc w:val="both"/>
        <w:rPr>
          <w:rFonts w:ascii="Trebuchet MS" w:hAnsi="Trebuchet MS" w:cs="Arial"/>
        </w:rPr>
      </w:pPr>
    </w:p>
    <w:p w14:paraId="406E7FE8" w14:textId="77777777" w:rsidR="00A664E1" w:rsidRPr="006B5AD0" w:rsidRDefault="00A664E1" w:rsidP="00F16C22">
      <w:pPr>
        <w:pStyle w:val="Standard"/>
        <w:numPr>
          <w:ilvl w:val="0"/>
          <w:numId w:val="97"/>
        </w:numPr>
        <w:tabs>
          <w:tab w:val="left" w:pos="993"/>
        </w:tabs>
        <w:jc w:val="both"/>
      </w:pPr>
      <w:r w:rsidRPr="006B5AD0">
        <w:rPr>
          <w:rFonts w:ascii="Trebuchet MS" w:hAnsi="Trebuchet MS" w:cs="Arial"/>
        </w:rPr>
        <w:t xml:space="preserve"> I criteri di formulazione dell’istanza di accesso (rendendo altresì disponibili moduli </w:t>
      </w:r>
      <w:r w:rsidRPr="006B5AD0">
        <w:rPr>
          <w:rFonts w:ascii="Trebuchet MS" w:hAnsi="Trebuchet MS" w:cs="Arial"/>
          <w:i/>
        </w:rPr>
        <w:t>standard</w:t>
      </w:r>
      <w:r w:rsidRPr="006B5AD0">
        <w:rPr>
          <w:rFonts w:ascii="Trebuchet MS" w:hAnsi="Trebuchet MS" w:cs="Arial"/>
        </w:rPr>
        <w:t xml:space="preserve"> per la presentazione della richiesta);</w:t>
      </w:r>
    </w:p>
    <w:p w14:paraId="6A2DC41E" w14:textId="77777777" w:rsidR="00A664E1" w:rsidRPr="006B5AD0" w:rsidRDefault="00A664E1" w:rsidP="00F16C22">
      <w:pPr>
        <w:pStyle w:val="Standard"/>
        <w:numPr>
          <w:ilvl w:val="0"/>
          <w:numId w:val="97"/>
        </w:numPr>
        <w:tabs>
          <w:tab w:val="left" w:pos="993"/>
        </w:tabs>
        <w:jc w:val="both"/>
      </w:pPr>
      <w:r w:rsidRPr="006B5AD0">
        <w:rPr>
          <w:rFonts w:ascii="Trebuchet MS" w:hAnsi="Trebuchet MS" w:cs="Arial"/>
        </w:rPr>
        <w:t xml:space="preserve"> Eventuali limiti relativi alla legittimazione soggettiva del richiedente (presenti, come noto, solo per l’accesso ex l.241/1990, per il quale va accertato l’interesse diretto, concreto e attuale, corrispondente a una situazione giuridicamente tutelata e collegata al documento che l’istante chiede di acquisire);</w:t>
      </w:r>
    </w:p>
    <w:p w14:paraId="78C9A5C3" w14:textId="77777777" w:rsidR="00A664E1" w:rsidRPr="006B5AD0" w:rsidRDefault="00A664E1" w:rsidP="00F16C22">
      <w:pPr>
        <w:pStyle w:val="Standard"/>
        <w:numPr>
          <w:ilvl w:val="0"/>
          <w:numId w:val="97"/>
        </w:numPr>
        <w:tabs>
          <w:tab w:val="left" w:pos="1134"/>
        </w:tabs>
        <w:jc w:val="both"/>
        <w:rPr>
          <w:rFonts w:ascii="Trebuchet MS" w:hAnsi="Trebuchet MS" w:cs="Arial"/>
        </w:rPr>
      </w:pPr>
      <w:r w:rsidRPr="006B5AD0">
        <w:rPr>
          <w:rFonts w:ascii="Trebuchet MS" w:hAnsi="Trebuchet MS" w:cs="Arial"/>
        </w:rPr>
        <w:t>Le modalità di svolgimento del procedimento;</w:t>
      </w:r>
    </w:p>
    <w:p w14:paraId="6AE91523" w14:textId="77777777" w:rsidR="00A664E1" w:rsidRPr="006B5AD0" w:rsidRDefault="00A664E1" w:rsidP="00F16C22">
      <w:pPr>
        <w:pStyle w:val="Standard"/>
        <w:numPr>
          <w:ilvl w:val="0"/>
          <w:numId w:val="97"/>
        </w:numPr>
        <w:tabs>
          <w:tab w:val="left" w:pos="993"/>
        </w:tabs>
        <w:jc w:val="both"/>
        <w:rPr>
          <w:rFonts w:ascii="Trebuchet MS" w:hAnsi="Trebuchet MS" w:cs="Arial"/>
        </w:rPr>
      </w:pPr>
      <w:r w:rsidRPr="006B5AD0">
        <w:rPr>
          <w:rFonts w:ascii="Trebuchet MS" w:hAnsi="Trebuchet MS" w:cs="Arial"/>
        </w:rPr>
        <w:t xml:space="preserve">  Gli strumenti a disposizione nei casi di inerzia, mancata risposta o diniego.</w:t>
      </w:r>
    </w:p>
    <w:p w14:paraId="0ADCBDC1" w14:textId="77777777" w:rsidR="00A664E1" w:rsidRPr="006B5AD0" w:rsidRDefault="00A664E1" w:rsidP="00F16C22">
      <w:pPr>
        <w:pStyle w:val="Standard"/>
        <w:numPr>
          <w:ilvl w:val="0"/>
          <w:numId w:val="97"/>
        </w:numPr>
        <w:ind w:left="993" w:hanging="273"/>
        <w:jc w:val="both"/>
      </w:pPr>
      <w:r w:rsidRPr="006B5AD0">
        <w:rPr>
          <w:rFonts w:ascii="Trebuchet MS" w:hAnsi="Trebuchet MS" w:cs="Arial"/>
        </w:rPr>
        <w:t xml:space="preserve">  Il destinatario dell’istanza ovvero il responsabile del procedimento che è:</w:t>
      </w:r>
    </w:p>
    <w:p w14:paraId="51684717" w14:textId="77777777" w:rsidR="00A664E1" w:rsidRPr="006B5AD0" w:rsidRDefault="00A664E1" w:rsidP="00A664E1">
      <w:pPr>
        <w:pStyle w:val="Standard"/>
        <w:jc w:val="both"/>
        <w:rPr>
          <w:rFonts w:ascii="Trebuchet MS" w:hAnsi="Trebuchet MS" w:cs="Arial"/>
        </w:rPr>
      </w:pPr>
    </w:p>
    <w:p w14:paraId="287C1D1E" w14:textId="77777777" w:rsidR="00A664E1" w:rsidRPr="006B5AD0" w:rsidRDefault="00A664E1" w:rsidP="00F16C22">
      <w:pPr>
        <w:pStyle w:val="Standard"/>
        <w:numPr>
          <w:ilvl w:val="0"/>
          <w:numId w:val="98"/>
        </w:numPr>
        <w:jc w:val="both"/>
        <w:rPr>
          <w:rFonts w:ascii="Trebuchet MS" w:hAnsi="Trebuchet MS"/>
        </w:rPr>
      </w:pPr>
      <w:r w:rsidRPr="006B5AD0">
        <w:rPr>
          <w:rFonts w:ascii="Trebuchet MS" w:hAnsi="Trebuchet MS"/>
        </w:rPr>
        <w:t xml:space="preserve">In caso di </w:t>
      </w:r>
      <w:r w:rsidRPr="006B5AD0">
        <w:rPr>
          <w:rFonts w:ascii="Trebuchet MS" w:hAnsi="Trebuchet MS"/>
          <w:b/>
        </w:rPr>
        <w:t>accesso civico</w:t>
      </w:r>
      <w:r w:rsidRPr="006B5AD0">
        <w:rPr>
          <w:rFonts w:ascii="Trebuchet MS" w:hAnsi="Trebuchet MS"/>
        </w:rPr>
        <w:t xml:space="preserve"> il RPCT </w:t>
      </w:r>
    </w:p>
    <w:p w14:paraId="3C75C09F" w14:textId="77777777" w:rsidR="00A664E1" w:rsidRPr="006B5AD0" w:rsidRDefault="00A664E1" w:rsidP="00F16C22">
      <w:pPr>
        <w:pStyle w:val="Standard"/>
        <w:numPr>
          <w:ilvl w:val="0"/>
          <w:numId w:val="98"/>
        </w:numPr>
        <w:tabs>
          <w:tab w:val="left" w:pos="709"/>
          <w:tab w:val="left" w:pos="993"/>
        </w:tabs>
        <w:jc w:val="both"/>
        <w:rPr>
          <w:rFonts w:ascii="Trebuchet MS" w:hAnsi="Trebuchet MS" w:cs="Arial"/>
        </w:rPr>
      </w:pPr>
      <w:r w:rsidRPr="006B5AD0">
        <w:rPr>
          <w:rFonts w:ascii="Trebuchet MS" w:hAnsi="Trebuchet MS" w:cs="Arial"/>
        </w:rPr>
        <w:t xml:space="preserve">In caso di </w:t>
      </w:r>
      <w:r w:rsidRPr="006B5AD0">
        <w:rPr>
          <w:rFonts w:ascii="Trebuchet MS" w:hAnsi="Trebuchet MS" w:cs="Arial"/>
          <w:b/>
        </w:rPr>
        <w:t>accesso generalizzato</w:t>
      </w:r>
      <w:r w:rsidRPr="006B5AD0">
        <w:rPr>
          <w:rFonts w:ascii="Trebuchet MS" w:hAnsi="Trebuchet MS" w:cs="Arial"/>
        </w:rPr>
        <w:t xml:space="preserve">, i singoli uffici competenti per materia. </w:t>
      </w:r>
    </w:p>
    <w:p w14:paraId="0C6B5A7F" w14:textId="22533BED" w:rsidR="00A664E1" w:rsidRPr="006B5AD0" w:rsidRDefault="00A664E1" w:rsidP="00F16C22">
      <w:pPr>
        <w:pStyle w:val="Standard"/>
        <w:numPr>
          <w:ilvl w:val="0"/>
          <w:numId w:val="98"/>
        </w:numPr>
        <w:tabs>
          <w:tab w:val="left" w:pos="709"/>
          <w:tab w:val="left" w:pos="993"/>
        </w:tabs>
        <w:jc w:val="both"/>
        <w:rPr>
          <w:rFonts w:ascii="Trebuchet MS" w:hAnsi="Trebuchet MS" w:cs="Arial"/>
        </w:rPr>
      </w:pPr>
      <w:r w:rsidRPr="006B5AD0">
        <w:rPr>
          <w:rFonts w:ascii="Trebuchet MS" w:hAnsi="Trebuchet MS" w:cs="Arial"/>
        </w:rPr>
        <w:t xml:space="preserve">In caso di </w:t>
      </w:r>
      <w:r w:rsidRPr="006B5AD0">
        <w:rPr>
          <w:rFonts w:ascii="Trebuchet MS" w:hAnsi="Trebuchet MS" w:cs="Arial"/>
          <w:b/>
        </w:rPr>
        <w:t>accesso documentale</w:t>
      </w:r>
      <w:r w:rsidR="003C287F" w:rsidRPr="006B5AD0">
        <w:rPr>
          <w:rFonts w:ascii="Trebuchet MS" w:hAnsi="Trebuchet MS" w:cs="Arial"/>
        </w:rPr>
        <w:t xml:space="preserve"> sulla base della Legge n.</w:t>
      </w:r>
      <w:r w:rsidRPr="006B5AD0">
        <w:rPr>
          <w:rFonts w:ascii="Trebuchet MS" w:hAnsi="Trebuchet MS" w:cs="Arial"/>
        </w:rPr>
        <w:t xml:space="preserve">241/1990,l’ufficio competente per materia oggetto dell’accesso. </w:t>
      </w:r>
    </w:p>
    <w:p w14:paraId="0D7B7F99" w14:textId="77777777" w:rsidR="00A664E1" w:rsidRPr="006B5AD0" w:rsidRDefault="00A664E1" w:rsidP="00A664E1">
      <w:pPr>
        <w:pStyle w:val="Standard"/>
        <w:tabs>
          <w:tab w:val="left" w:pos="709"/>
          <w:tab w:val="left" w:pos="993"/>
        </w:tabs>
        <w:ind w:left="360"/>
        <w:jc w:val="both"/>
        <w:rPr>
          <w:rFonts w:ascii="Trebuchet MS" w:hAnsi="Trebuchet MS" w:cs="Arial"/>
          <w:color w:val="FF0000"/>
        </w:rPr>
      </w:pPr>
    </w:p>
    <w:p w14:paraId="55DAD2AB" w14:textId="3AEE6239" w:rsidR="00A664E1" w:rsidRPr="006B5AD0" w:rsidRDefault="00A664E1" w:rsidP="00A664E1">
      <w:pPr>
        <w:pStyle w:val="Standard"/>
        <w:tabs>
          <w:tab w:val="left" w:pos="993"/>
        </w:tabs>
        <w:jc w:val="both"/>
        <w:rPr>
          <w:rFonts w:ascii="Trebuchet MS" w:hAnsi="Trebuchet MS" w:cs="Arial"/>
        </w:rPr>
      </w:pPr>
      <w:r w:rsidRPr="006B5AD0">
        <w:rPr>
          <w:rFonts w:ascii="Trebuchet MS" w:hAnsi="Trebuchet MS" w:cs="Arial"/>
        </w:rPr>
        <w:t xml:space="preserve">In tutti i casi di accesso la </w:t>
      </w:r>
      <w:bookmarkStart w:id="5" w:name="1"/>
      <w:r w:rsidRPr="006B5AD0">
        <w:rPr>
          <w:rFonts w:ascii="Trebuchet MS" w:hAnsi="Trebuchet MS" w:cs="Arial"/>
        </w:rPr>
        <w:t>S.C.</w:t>
      </w:r>
      <w:r w:rsidR="00C22DDD" w:rsidRPr="006B5AD0">
        <w:rPr>
          <w:rFonts w:ascii="Trebuchet MS" w:hAnsi="Trebuchet MS" w:cs="Arial"/>
        </w:rPr>
        <w:t xml:space="preserve"> </w:t>
      </w:r>
      <w:r w:rsidRPr="006B5AD0">
        <w:rPr>
          <w:rFonts w:ascii="Trebuchet MS" w:hAnsi="Trebuchet MS" w:cs="Arial"/>
        </w:rPr>
        <w:t xml:space="preserve">Affari Generali e Legali </w:t>
      </w:r>
      <w:bookmarkEnd w:id="5"/>
      <w:r w:rsidRPr="006B5AD0">
        <w:rPr>
          <w:rFonts w:ascii="Trebuchet MS" w:hAnsi="Trebuchet MS" w:cs="Arial"/>
        </w:rPr>
        <w:t>svolge funzione di coordinamento, registrazione e di controllo di uniformità delle procedure delle richieste d’accesso e delle relative risposte attraverso la gestione e la pubblicazione del registro degli accessi, ma non si sostituisce ai singoli</w:t>
      </w:r>
      <w:r w:rsidR="00A5420D" w:rsidRPr="006B5AD0">
        <w:rPr>
          <w:rFonts w:ascii="Trebuchet MS" w:hAnsi="Trebuchet MS" w:cs="Arial"/>
        </w:rPr>
        <w:t xml:space="preserve"> uffici competenti per materia.</w:t>
      </w:r>
    </w:p>
    <w:p w14:paraId="46D0CBE7" w14:textId="77777777" w:rsidR="00A664E1" w:rsidRDefault="00A664E1" w:rsidP="00A664E1">
      <w:pPr>
        <w:pStyle w:val="Standard"/>
        <w:tabs>
          <w:tab w:val="left" w:pos="709"/>
          <w:tab w:val="left" w:pos="993"/>
        </w:tabs>
        <w:ind w:left="360"/>
        <w:jc w:val="both"/>
        <w:rPr>
          <w:rFonts w:ascii="Trebuchet MS" w:hAnsi="Trebuchet MS" w:cs="Arial"/>
          <w:sz w:val="22"/>
          <w:szCs w:val="22"/>
        </w:rPr>
      </w:pPr>
    </w:p>
    <w:p w14:paraId="740FFDEB" w14:textId="77777777" w:rsidR="009A6951" w:rsidRDefault="009A6951" w:rsidP="00A664E1">
      <w:pPr>
        <w:pStyle w:val="Standard"/>
        <w:tabs>
          <w:tab w:val="left" w:pos="709"/>
          <w:tab w:val="left" w:pos="993"/>
        </w:tabs>
        <w:ind w:left="360"/>
        <w:jc w:val="both"/>
        <w:rPr>
          <w:rFonts w:ascii="Trebuchet MS" w:hAnsi="Trebuchet MS" w:cs="Arial"/>
          <w:sz w:val="22"/>
          <w:szCs w:val="22"/>
        </w:rPr>
      </w:pPr>
    </w:p>
    <w:p w14:paraId="248D2645" w14:textId="77777777" w:rsidR="009A6951" w:rsidRDefault="009A6951" w:rsidP="00A664E1">
      <w:pPr>
        <w:pStyle w:val="Standard"/>
        <w:tabs>
          <w:tab w:val="left" w:pos="709"/>
          <w:tab w:val="left" w:pos="993"/>
        </w:tabs>
        <w:ind w:left="360"/>
        <w:jc w:val="both"/>
        <w:rPr>
          <w:rFonts w:ascii="Trebuchet MS" w:hAnsi="Trebuchet MS" w:cs="Arial"/>
          <w:sz w:val="22"/>
          <w:szCs w:val="22"/>
        </w:rPr>
      </w:pPr>
    </w:p>
    <w:p w14:paraId="5601EF52" w14:textId="77777777" w:rsidR="009A6951" w:rsidRPr="006B5AD0" w:rsidRDefault="009A6951" w:rsidP="00A664E1">
      <w:pPr>
        <w:pStyle w:val="Standard"/>
        <w:tabs>
          <w:tab w:val="left" w:pos="709"/>
          <w:tab w:val="left" w:pos="993"/>
        </w:tabs>
        <w:ind w:left="360"/>
        <w:jc w:val="both"/>
        <w:rPr>
          <w:rFonts w:ascii="Trebuchet MS" w:hAnsi="Trebuchet MS" w:cs="Arial"/>
          <w:sz w:val="22"/>
          <w:szCs w:val="22"/>
        </w:rPr>
      </w:pPr>
    </w:p>
    <w:p w14:paraId="5DA5A89F" w14:textId="77777777" w:rsidR="00901A69" w:rsidRPr="003356B7" w:rsidRDefault="00901A69" w:rsidP="007202C4">
      <w:pPr>
        <w:pStyle w:val="Standard"/>
        <w:widowControl w:val="0"/>
        <w:tabs>
          <w:tab w:val="center" w:pos="4819"/>
          <w:tab w:val="left" w:pos="6280"/>
        </w:tabs>
        <w:jc w:val="center"/>
        <w:rPr>
          <w:rFonts w:ascii="Trebuchet MS" w:hAnsi="Trebuchet MS" w:cs="Trebuchet MS"/>
          <w:b/>
          <w:bCs/>
          <w:color w:val="0070C0"/>
          <w:sz w:val="32"/>
          <w:szCs w:val="28"/>
          <w:highlight w:val="yellow"/>
          <w:lang w:eastAsia="it-IT"/>
        </w:rPr>
      </w:pPr>
    </w:p>
    <w:p w14:paraId="25E41201" w14:textId="791BFF92" w:rsidR="00901A69" w:rsidRPr="005314CF" w:rsidRDefault="007202C4"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5314CF">
        <w:rPr>
          <w:rFonts w:ascii="Trebuchet MS" w:hAnsi="Trebuchet MS" w:cs="Trebuchet MS"/>
          <w:b/>
          <w:bCs/>
          <w:color w:val="0070C0"/>
          <w:sz w:val="32"/>
          <w:szCs w:val="28"/>
          <w:lang w:eastAsia="it-IT"/>
        </w:rPr>
        <w:t xml:space="preserve">(Articolo </w:t>
      </w:r>
      <w:r w:rsidR="00901A69" w:rsidRPr="005314CF">
        <w:rPr>
          <w:rFonts w:ascii="Trebuchet MS" w:hAnsi="Trebuchet MS" w:cs="Trebuchet MS"/>
          <w:b/>
          <w:bCs/>
          <w:color w:val="0070C0"/>
          <w:sz w:val="32"/>
          <w:szCs w:val="28"/>
          <w:lang w:eastAsia="it-IT"/>
        </w:rPr>
        <w:t>2</w:t>
      </w:r>
      <w:r w:rsidR="00C22DDD" w:rsidRPr="005314CF">
        <w:rPr>
          <w:rFonts w:ascii="Trebuchet MS" w:hAnsi="Trebuchet MS" w:cs="Trebuchet MS"/>
          <w:b/>
          <w:bCs/>
          <w:color w:val="0070C0"/>
          <w:sz w:val="32"/>
          <w:szCs w:val="28"/>
          <w:lang w:eastAsia="it-IT"/>
        </w:rPr>
        <w:t>9</w:t>
      </w:r>
      <w:r w:rsidR="00901A69" w:rsidRPr="005314CF">
        <w:rPr>
          <w:rFonts w:ascii="Trebuchet MS" w:hAnsi="Trebuchet MS" w:cs="Trebuchet MS"/>
          <w:b/>
          <w:bCs/>
          <w:color w:val="0070C0"/>
          <w:sz w:val="32"/>
          <w:szCs w:val="28"/>
          <w:lang w:eastAsia="it-IT"/>
        </w:rPr>
        <w:t>)</w:t>
      </w:r>
    </w:p>
    <w:p w14:paraId="39938A47" w14:textId="76564EB2" w:rsidR="00901A69" w:rsidRPr="005314CF" w:rsidRDefault="00901A69" w:rsidP="007202C4">
      <w:pPr>
        <w:pStyle w:val="Standard"/>
        <w:widowControl w:val="0"/>
        <w:tabs>
          <w:tab w:val="center" w:pos="4819"/>
          <w:tab w:val="left" w:pos="6280"/>
        </w:tabs>
        <w:jc w:val="center"/>
        <w:rPr>
          <w:rFonts w:ascii="Trebuchet MS" w:hAnsi="Trebuchet MS" w:cs="Trebuchet MS"/>
          <w:b/>
          <w:bCs/>
          <w:color w:val="0070C0"/>
          <w:sz w:val="32"/>
          <w:szCs w:val="28"/>
          <w:lang w:eastAsia="it-IT"/>
        </w:rPr>
      </w:pPr>
      <w:r w:rsidRPr="005314CF">
        <w:rPr>
          <w:rFonts w:ascii="Trebuchet MS" w:hAnsi="Trebuchet MS" w:cs="Trebuchet MS"/>
          <w:b/>
          <w:bCs/>
          <w:color w:val="0070C0"/>
          <w:sz w:val="32"/>
          <w:szCs w:val="28"/>
          <w:lang w:eastAsia="it-IT"/>
        </w:rPr>
        <w:t>SISTEMA DI M</w:t>
      </w:r>
      <w:r w:rsidR="00C22DDD" w:rsidRPr="005314CF">
        <w:rPr>
          <w:rFonts w:ascii="Trebuchet MS" w:hAnsi="Trebuchet MS" w:cs="Trebuchet MS"/>
          <w:b/>
          <w:bCs/>
          <w:color w:val="0070C0"/>
          <w:sz w:val="32"/>
          <w:szCs w:val="28"/>
          <w:lang w:eastAsia="it-IT"/>
        </w:rPr>
        <w:t>O</w:t>
      </w:r>
      <w:r w:rsidRPr="005314CF">
        <w:rPr>
          <w:rFonts w:ascii="Trebuchet MS" w:hAnsi="Trebuchet MS" w:cs="Trebuchet MS"/>
          <w:b/>
          <w:bCs/>
          <w:color w:val="0070C0"/>
          <w:sz w:val="32"/>
          <w:szCs w:val="28"/>
          <w:lang w:eastAsia="it-IT"/>
        </w:rPr>
        <w:t>NITORAGGIO INTERNO SULL’ATTUAZIONE DEL PROGRAMMA</w:t>
      </w:r>
    </w:p>
    <w:p w14:paraId="7A98446C" w14:textId="77777777" w:rsidR="00901A69" w:rsidRPr="003356B7" w:rsidRDefault="00901A69" w:rsidP="007202C4">
      <w:pPr>
        <w:pStyle w:val="Standard"/>
        <w:widowControl w:val="0"/>
        <w:tabs>
          <w:tab w:val="center" w:pos="4819"/>
          <w:tab w:val="left" w:pos="6280"/>
        </w:tabs>
        <w:jc w:val="center"/>
        <w:rPr>
          <w:rFonts w:ascii="Trebuchet MS" w:hAnsi="Trebuchet MS" w:cs="Trebuchet MS"/>
          <w:b/>
          <w:bCs/>
          <w:color w:val="0070C0"/>
          <w:sz w:val="32"/>
          <w:szCs w:val="28"/>
          <w:highlight w:val="yellow"/>
          <w:lang w:eastAsia="it-IT"/>
        </w:rPr>
      </w:pPr>
    </w:p>
    <w:p w14:paraId="03454A23" w14:textId="1BB1456E" w:rsidR="00901A69" w:rsidRPr="005314CF" w:rsidRDefault="00901A69" w:rsidP="00901A69">
      <w:pPr>
        <w:pStyle w:val="Standard"/>
        <w:jc w:val="both"/>
      </w:pPr>
      <w:r w:rsidRPr="005314CF">
        <w:rPr>
          <w:rFonts w:ascii="Trebuchet MS" w:hAnsi="Trebuchet MS" w:cs="Trebuchet MS"/>
        </w:rPr>
        <w:t xml:space="preserve">Il Programma triennale per la trasparenza e l’integrità richiede un’attività di monitoraggio periodico che deve essere stabilmente garantita , sia da parte del </w:t>
      </w:r>
      <w:r w:rsidR="00C22DDD" w:rsidRPr="005314CF">
        <w:rPr>
          <w:rFonts w:ascii="Trebuchet MS" w:hAnsi="Trebuchet MS" w:cs="Trebuchet MS"/>
        </w:rPr>
        <w:t>RPCT</w:t>
      </w:r>
      <w:r w:rsidRPr="005314CF">
        <w:rPr>
          <w:rFonts w:ascii="Trebuchet MS" w:hAnsi="Trebuchet MS" w:cs="Trebuchet MS"/>
        </w:rPr>
        <w:t xml:space="preserve"> , che dei soggetti interni all’amministrazione che  da parte del</w:t>
      </w:r>
      <w:r w:rsidR="00C22DDD" w:rsidRPr="005314CF">
        <w:rPr>
          <w:rFonts w:ascii="Trebuchet MS" w:hAnsi="Trebuchet MS" w:cs="Trebuchet MS"/>
        </w:rPr>
        <w:t>l’</w:t>
      </w:r>
      <w:r w:rsidRPr="005314CF">
        <w:rPr>
          <w:rFonts w:ascii="Trebuchet MS" w:hAnsi="Trebuchet MS" w:cs="Trebuchet MS"/>
        </w:rPr>
        <w:t>OIV.</w:t>
      </w:r>
    </w:p>
    <w:p w14:paraId="1439C97B" w14:textId="77777777" w:rsidR="00901A69" w:rsidRPr="005314CF" w:rsidRDefault="00901A69" w:rsidP="00901A69">
      <w:pPr>
        <w:pStyle w:val="Standard"/>
        <w:jc w:val="both"/>
        <w:rPr>
          <w:rFonts w:ascii="Trebuchet MS" w:hAnsi="Trebuchet MS" w:cs="Trebuchet MS"/>
        </w:rPr>
      </w:pPr>
    </w:p>
    <w:p w14:paraId="07F31FF9" w14:textId="78D63A2A" w:rsidR="00901A69" w:rsidRPr="005314CF" w:rsidRDefault="00901A69" w:rsidP="00901A69">
      <w:pPr>
        <w:pStyle w:val="Standard"/>
        <w:jc w:val="both"/>
      </w:pPr>
      <w:r w:rsidRPr="005314CF">
        <w:rPr>
          <w:rFonts w:ascii="Trebuchet MS" w:hAnsi="Trebuchet MS" w:cs="Trebuchet MS"/>
        </w:rPr>
        <w:t xml:space="preserve">L’OIV </w:t>
      </w:r>
      <w:r w:rsidR="005314CF" w:rsidRPr="005314CF">
        <w:rPr>
          <w:rFonts w:ascii="Trebuchet MS" w:hAnsi="Trebuchet MS" w:cs="Trebuchet MS"/>
        </w:rPr>
        <w:t>s</w:t>
      </w:r>
      <w:r w:rsidRPr="005314CF">
        <w:rPr>
          <w:rFonts w:ascii="Trebuchet MS" w:hAnsi="Trebuchet MS" w:cs="Trebuchet MS"/>
        </w:rPr>
        <w:t xml:space="preserve">volge importanti compiti di verifica sull’assolvimento degli obblighi di pubblicazione. Ai sensi dell’art.14 del D.Lgs. 150/2009 ha il compito di promuovere ed </w:t>
      </w:r>
      <w:r w:rsidRPr="005314CF">
        <w:rPr>
          <w:rFonts w:ascii="Trebuchet MS" w:hAnsi="Trebuchet MS" w:cs="Trebuchet MS"/>
        </w:rPr>
        <w:lastRenderedPageBreak/>
        <w:t>attestare l’assolvimento degli obblighi relativi alla trasparenza e all’integrità e alla corretta applicazione delle linee guida. Ogni anno svolgono verifiche mirate sull’assolvimento di specifiche categorie di obblighi di pubblicazione sulla base delle indicazioni fornite con delibera ANAC e utilizzando specifici modelli di rilevazione e attestazione.</w:t>
      </w:r>
    </w:p>
    <w:p w14:paraId="151E44FD" w14:textId="77777777" w:rsidR="00901A69" w:rsidRPr="005314CF" w:rsidRDefault="00901A69" w:rsidP="00901A69">
      <w:pPr>
        <w:pStyle w:val="Standard"/>
        <w:jc w:val="both"/>
        <w:rPr>
          <w:rFonts w:ascii="Trebuchet MS" w:hAnsi="Trebuchet MS" w:cs="Trebuchet MS"/>
        </w:rPr>
      </w:pPr>
    </w:p>
    <w:p w14:paraId="2922F05F" w14:textId="77777777" w:rsidR="00901A69" w:rsidRPr="005314CF" w:rsidRDefault="00901A69" w:rsidP="00901A69">
      <w:pPr>
        <w:pStyle w:val="Standard"/>
        <w:jc w:val="both"/>
        <w:rPr>
          <w:rFonts w:ascii="Trebuchet MS" w:hAnsi="Trebuchet MS" w:cs="Trebuchet MS"/>
        </w:rPr>
      </w:pPr>
    </w:p>
    <w:p w14:paraId="0C383004" w14:textId="77777777" w:rsidR="00901A69" w:rsidRPr="005314CF" w:rsidRDefault="00901A69" w:rsidP="00901A69">
      <w:pPr>
        <w:pStyle w:val="Standard"/>
        <w:jc w:val="both"/>
        <w:rPr>
          <w:rFonts w:ascii="Trebuchet MS" w:hAnsi="Trebuchet MS" w:cs="Trebuchet MS"/>
        </w:rPr>
      </w:pPr>
      <w:r w:rsidRPr="005314CF">
        <w:rPr>
          <w:rFonts w:ascii="Trebuchet MS" w:hAnsi="Trebuchet MS" w:cs="Trebuchet MS"/>
        </w:rPr>
        <w:t>Il Responsabile della Trasparenza effettua il monitoraggio interno delle attività del programma triennale della trasparenza assicurando la completezza, la chiarezza e l’aggiornamento delle informazioni pubblicate e segnalando all’organo d’indirizzo politico, all’OIV e all’ufficio di disciplina, i casi di mancato o ritardato adempimento degli obblighi di pubblicazione.</w:t>
      </w:r>
    </w:p>
    <w:p w14:paraId="6296B1FD" w14:textId="77777777" w:rsidR="00901A69" w:rsidRPr="005314CF" w:rsidRDefault="00901A69" w:rsidP="00901A69">
      <w:pPr>
        <w:pStyle w:val="Standard"/>
        <w:jc w:val="both"/>
        <w:rPr>
          <w:rFonts w:ascii="Trebuchet MS" w:hAnsi="Trebuchet MS" w:cs="Trebuchet MS"/>
        </w:rPr>
      </w:pPr>
    </w:p>
    <w:p w14:paraId="3F1435B4" w14:textId="77777777" w:rsidR="00901A69" w:rsidRPr="005314CF" w:rsidRDefault="00901A69" w:rsidP="00901A69">
      <w:pPr>
        <w:pStyle w:val="Standard"/>
        <w:jc w:val="both"/>
        <w:rPr>
          <w:rFonts w:ascii="Trebuchet MS" w:hAnsi="Trebuchet MS" w:cs="Trebuchet MS"/>
        </w:rPr>
      </w:pPr>
      <w:r w:rsidRPr="005314CF">
        <w:rPr>
          <w:rFonts w:ascii="Trebuchet MS" w:hAnsi="Trebuchet MS" w:cs="Trebuchet MS"/>
        </w:rPr>
        <w:t>A tal fine provvede a:</w:t>
      </w:r>
    </w:p>
    <w:p w14:paraId="055D1EA6" w14:textId="77777777" w:rsidR="00901A69" w:rsidRPr="005314CF" w:rsidRDefault="00901A69" w:rsidP="00901A69">
      <w:pPr>
        <w:pStyle w:val="Standard"/>
        <w:tabs>
          <w:tab w:val="left" w:pos="3675"/>
        </w:tabs>
        <w:jc w:val="both"/>
        <w:rPr>
          <w:rFonts w:ascii="Trebuchet MS" w:hAnsi="Trebuchet MS" w:cs="Trebuchet MS"/>
        </w:rPr>
      </w:pPr>
      <w:r w:rsidRPr="005314CF">
        <w:rPr>
          <w:rFonts w:ascii="Trebuchet MS" w:hAnsi="Trebuchet MS" w:cs="Trebuchet MS"/>
        </w:rPr>
        <w:tab/>
      </w:r>
    </w:p>
    <w:p w14:paraId="606D7B21" w14:textId="43A759E3" w:rsidR="00901A69" w:rsidRPr="005314CF" w:rsidRDefault="00901A69" w:rsidP="00D54EF7">
      <w:pPr>
        <w:pStyle w:val="Paragrafoelenco"/>
        <w:numPr>
          <w:ilvl w:val="0"/>
          <w:numId w:val="116"/>
        </w:numPr>
        <w:jc w:val="both"/>
      </w:pPr>
      <w:r w:rsidRPr="005314CF">
        <w:rPr>
          <w:rFonts w:ascii="Trebuchet MS" w:hAnsi="Trebuchet MS" w:cs="Trebuchet MS"/>
        </w:rPr>
        <w:t>Monitorare sistematicamente</w:t>
      </w:r>
      <w:r w:rsidRPr="005314CF">
        <w:rPr>
          <w:rFonts w:ascii="Trebuchet MS" w:hAnsi="Trebuchet MS" w:cs="Trebuchet MS"/>
          <w:u w:val="single"/>
        </w:rPr>
        <w:t xml:space="preserve"> </w:t>
      </w:r>
      <w:r w:rsidRPr="005314CF">
        <w:rPr>
          <w:rFonts w:ascii="Trebuchet MS" w:hAnsi="Trebuchet MS" w:cs="Trebuchet MS"/>
        </w:rPr>
        <w:t xml:space="preserve">l’adempimento degli obblighi di </w:t>
      </w:r>
      <w:r w:rsidRPr="005314CF">
        <w:rPr>
          <w:rFonts w:ascii="Trebuchet MS" w:hAnsi="Trebuchet MS" w:cs="Trebuchet MS"/>
        </w:rPr>
        <w:tab/>
        <w:t xml:space="preserve">pubblicazione. Nel caso in cui riscontri inadempienze significative </w:t>
      </w:r>
      <w:r w:rsidRPr="005314CF">
        <w:rPr>
          <w:rFonts w:ascii="Trebuchet MS" w:hAnsi="Trebuchet MS" w:cs="Trebuchet MS"/>
        </w:rPr>
        <w:tab/>
        <w:t xml:space="preserve">rispetto alla completezza, chiarezza, aggiornamento delle informazioni </w:t>
      </w:r>
      <w:r w:rsidRPr="005314CF">
        <w:rPr>
          <w:rFonts w:ascii="Trebuchet MS" w:hAnsi="Trebuchet MS" w:cs="Trebuchet MS"/>
        </w:rPr>
        <w:tab/>
        <w:t xml:space="preserve">pubblicate, il responsabile solleciterà il referente interessato a </w:t>
      </w:r>
      <w:r w:rsidRPr="005314CF">
        <w:rPr>
          <w:rFonts w:ascii="Trebuchet MS" w:hAnsi="Trebuchet MS" w:cs="Trebuchet MS"/>
        </w:rPr>
        <w:tab/>
        <w:t xml:space="preserve">provvedere in </w:t>
      </w:r>
      <w:r w:rsidRPr="005314CF">
        <w:rPr>
          <w:rFonts w:ascii="Trebuchet MS" w:hAnsi="Trebuchet MS" w:cs="Trebuchet MS"/>
        </w:rPr>
        <w:tab/>
        <w:t xml:space="preserve">merito in un termine concordato. In caso di mancato </w:t>
      </w:r>
      <w:r w:rsidRPr="005314CF">
        <w:rPr>
          <w:rFonts w:ascii="Trebuchet MS" w:hAnsi="Trebuchet MS" w:cs="Trebuchet MS"/>
        </w:rPr>
        <w:tab/>
        <w:t xml:space="preserve">riscontro provvederà </w:t>
      </w:r>
      <w:r w:rsidRPr="005314CF">
        <w:rPr>
          <w:rFonts w:ascii="Trebuchet MS" w:hAnsi="Trebuchet MS" w:cs="Trebuchet MS"/>
        </w:rPr>
        <w:tab/>
        <w:t>a darne segnalazione alla Direzione generale, all’OIV e nei casi più gravi</w:t>
      </w:r>
      <w:r w:rsidR="005314CF" w:rsidRPr="005314CF">
        <w:rPr>
          <w:rFonts w:ascii="Trebuchet MS" w:hAnsi="Trebuchet MS" w:cs="Trebuchet MS"/>
        </w:rPr>
        <w:t xml:space="preserve"> </w:t>
      </w:r>
      <w:r w:rsidRPr="005314CF">
        <w:rPr>
          <w:rFonts w:ascii="Trebuchet MS" w:hAnsi="Trebuchet MS" w:cs="Trebuchet MS"/>
        </w:rPr>
        <w:tab/>
        <w:t>all’Ufficio procedimenti disciplinari.</w:t>
      </w:r>
    </w:p>
    <w:p w14:paraId="63197D00" w14:textId="2E9B9257" w:rsidR="00901A69" w:rsidRPr="005314CF" w:rsidRDefault="00901A69" w:rsidP="00D54EF7">
      <w:pPr>
        <w:pStyle w:val="Paragrafoelenco"/>
        <w:numPr>
          <w:ilvl w:val="0"/>
          <w:numId w:val="116"/>
        </w:numPr>
        <w:jc w:val="both"/>
      </w:pPr>
      <w:r w:rsidRPr="005314CF">
        <w:rPr>
          <w:rFonts w:ascii="Trebuchet MS" w:hAnsi="Trebuchet MS" w:cs="Trebuchet MS"/>
        </w:rPr>
        <w:t xml:space="preserve">Predisporre una relazione con cadenza semestrale sullo stato di </w:t>
      </w:r>
      <w:r w:rsidRPr="005314CF">
        <w:rPr>
          <w:rFonts w:ascii="Trebuchet MS" w:hAnsi="Trebuchet MS" w:cs="Trebuchet MS"/>
        </w:rPr>
        <w:tab/>
        <w:t>attuazione del   programma che sarà pubblicata sul sito aziendale</w:t>
      </w:r>
      <w:r w:rsidR="005314CF">
        <w:rPr>
          <w:rFonts w:ascii="Trebuchet MS" w:hAnsi="Trebuchet MS" w:cs="Trebuchet MS"/>
        </w:rPr>
        <w:t>.</w:t>
      </w:r>
    </w:p>
    <w:p w14:paraId="63DD44EF" w14:textId="61AED042" w:rsidR="00901A69" w:rsidRPr="005314CF" w:rsidRDefault="00901A69" w:rsidP="00D54EF7">
      <w:pPr>
        <w:pStyle w:val="Paragrafoelenco"/>
        <w:numPr>
          <w:ilvl w:val="0"/>
          <w:numId w:val="116"/>
        </w:numPr>
        <w:jc w:val="both"/>
      </w:pPr>
      <w:r w:rsidRPr="005314CF">
        <w:rPr>
          <w:rFonts w:ascii="Trebuchet MS" w:hAnsi="Trebuchet MS" w:cs="Trebuchet MS"/>
        </w:rPr>
        <w:t>Supportare l’OIV ai fini dello svolgimento delle attività di competenza</w:t>
      </w:r>
      <w:r w:rsidR="005314CF">
        <w:rPr>
          <w:rFonts w:ascii="Trebuchet MS" w:hAnsi="Trebuchet MS" w:cs="Trebuchet MS"/>
        </w:rPr>
        <w:t>.</w:t>
      </w:r>
    </w:p>
    <w:p w14:paraId="3AAA8028" w14:textId="46A121D4" w:rsidR="00901A69" w:rsidRPr="005314CF" w:rsidRDefault="00901A69" w:rsidP="00D54EF7">
      <w:pPr>
        <w:pStyle w:val="Paragrafoelenco"/>
        <w:numPr>
          <w:ilvl w:val="0"/>
          <w:numId w:val="116"/>
        </w:numPr>
        <w:tabs>
          <w:tab w:val="clear" w:pos="720"/>
        </w:tabs>
        <w:jc w:val="both"/>
      </w:pPr>
      <w:r w:rsidRPr="005314CF">
        <w:rPr>
          <w:rFonts w:ascii="Trebuchet MS" w:hAnsi="Trebuchet MS" w:cs="Trebuchet MS"/>
        </w:rPr>
        <w:t xml:space="preserve">Predisporre eventuali ulteriori programmi </w:t>
      </w:r>
      <w:r w:rsidR="005314CF">
        <w:rPr>
          <w:rFonts w:ascii="Trebuchet MS" w:hAnsi="Trebuchet MS" w:cs="Trebuchet MS"/>
        </w:rPr>
        <w:t xml:space="preserve">operativi in conseguenza delle </w:t>
      </w:r>
      <w:r w:rsidRPr="005314CF">
        <w:rPr>
          <w:rFonts w:ascii="Trebuchet MS" w:hAnsi="Trebuchet MS" w:cs="Trebuchet MS"/>
        </w:rPr>
        <w:t>azioni di monitoraggio effettuate</w:t>
      </w:r>
      <w:r w:rsidR="005314CF">
        <w:rPr>
          <w:rFonts w:ascii="Trebuchet MS" w:hAnsi="Trebuchet MS" w:cs="Trebuchet MS"/>
        </w:rPr>
        <w:t>.</w:t>
      </w:r>
    </w:p>
    <w:p w14:paraId="3A03579F" w14:textId="77777777" w:rsidR="00901A69" w:rsidRPr="005314CF" w:rsidRDefault="00901A69" w:rsidP="00901A69">
      <w:pPr>
        <w:pStyle w:val="Standard"/>
        <w:ind w:left="360"/>
        <w:jc w:val="both"/>
        <w:rPr>
          <w:rFonts w:ascii="Trebuchet MS" w:hAnsi="Trebuchet MS" w:cs="Trebuchet MS"/>
        </w:rPr>
      </w:pPr>
    </w:p>
    <w:p w14:paraId="2D45477A" w14:textId="77777777" w:rsidR="00901A69" w:rsidRDefault="00901A69" w:rsidP="00901A69">
      <w:pPr>
        <w:pStyle w:val="Standard"/>
        <w:jc w:val="both"/>
        <w:rPr>
          <w:rFonts w:ascii="Trebuchet MS" w:hAnsi="Trebuchet MS" w:cs="Trebuchet MS"/>
        </w:rPr>
      </w:pPr>
      <w:r w:rsidRPr="005314CF">
        <w:rPr>
          <w:rFonts w:ascii="Trebuchet MS" w:hAnsi="Trebuchet MS" w:cs="Trebuchet MS"/>
        </w:rPr>
        <w:t>Il monitoraggio avrà cadenza semestrale e riguarderà il processo di attuazione del programma attraverso la scansione delle attività ed indicando gli scostamenti dal piano originario.</w:t>
      </w:r>
    </w:p>
    <w:p w14:paraId="127BE5AE" w14:textId="77777777" w:rsidR="00D54EF7" w:rsidRDefault="00D54EF7" w:rsidP="00901A69">
      <w:pPr>
        <w:pStyle w:val="Standard"/>
        <w:jc w:val="both"/>
        <w:rPr>
          <w:rFonts w:ascii="Trebuchet MS" w:hAnsi="Trebuchet MS" w:cs="Trebuchet MS"/>
        </w:rPr>
      </w:pPr>
    </w:p>
    <w:p w14:paraId="3626F271" w14:textId="77777777" w:rsidR="00D54EF7" w:rsidRDefault="00D54EF7" w:rsidP="00901A69">
      <w:pPr>
        <w:pStyle w:val="Standard"/>
        <w:jc w:val="both"/>
        <w:rPr>
          <w:rFonts w:ascii="Trebuchet MS" w:hAnsi="Trebuchet MS" w:cs="Trebuchet MS"/>
        </w:rPr>
      </w:pPr>
    </w:p>
    <w:p w14:paraId="0F2FB5AA" w14:textId="77777777" w:rsidR="00D54EF7" w:rsidRDefault="00D54EF7" w:rsidP="00901A69">
      <w:pPr>
        <w:pStyle w:val="Standard"/>
        <w:jc w:val="both"/>
        <w:rPr>
          <w:rFonts w:ascii="Trebuchet MS" w:hAnsi="Trebuchet MS" w:cs="Trebuchet MS"/>
        </w:rPr>
      </w:pPr>
    </w:p>
    <w:p w14:paraId="345901B7" w14:textId="2C14ADC5" w:rsidR="00D54EF7" w:rsidRPr="007202C4" w:rsidRDefault="00D54EF7" w:rsidP="00901A69">
      <w:pPr>
        <w:pStyle w:val="Standard"/>
        <w:jc w:val="both"/>
      </w:pPr>
      <w:r w:rsidRPr="00D54EF7">
        <w:rPr>
          <w:rFonts w:ascii="Trebuchet MS" w:hAnsi="Trebuchet MS" w:cs="Trebuchet MS"/>
          <w:highlight w:val="yellow"/>
        </w:rPr>
        <w:t>23 Gennaio 2025</w:t>
      </w:r>
    </w:p>
    <w:sectPr w:rsidR="00D54EF7" w:rsidRPr="007202C4" w:rsidSect="00B23596">
      <w:footerReference w:type="even" r:id="rId30"/>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E64B" w14:textId="77777777" w:rsidR="00206BBD" w:rsidRDefault="00206BBD" w:rsidP="005351B1">
      <w:r>
        <w:separator/>
      </w:r>
    </w:p>
  </w:endnote>
  <w:endnote w:type="continuationSeparator" w:id="0">
    <w:p w14:paraId="11310444" w14:textId="77777777" w:rsidR="00206BBD" w:rsidRDefault="00206BBD" w:rsidP="005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Ital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330B" w14:textId="77777777" w:rsidR="00206BBD" w:rsidRDefault="00206BBD" w:rsidP="00B235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C3DAEE" w14:textId="77777777" w:rsidR="00206BBD" w:rsidRDefault="00206BBD" w:rsidP="00947E8E">
    <w:pPr>
      <w:pStyle w:val="Pidipagina"/>
      <w:ind w:right="360"/>
    </w:pPr>
  </w:p>
  <w:p w14:paraId="44B29D34" w14:textId="77777777" w:rsidR="00206BBD" w:rsidRDefault="00206BBD"/>
  <w:p w14:paraId="13459BFA" w14:textId="77777777" w:rsidR="00206BBD" w:rsidRDefault="00206B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85902"/>
      <w:docPartObj>
        <w:docPartGallery w:val="Page Numbers (Bottom of Page)"/>
        <w:docPartUnique/>
      </w:docPartObj>
    </w:sdtPr>
    <w:sdtEndPr/>
    <w:sdtContent>
      <w:p w14:paraId="1721FB9D" w14:textId="77777777" w:rsidR="00206BBD" w:rsidRDefault="00206BBD">
        <w:pPr>
          <w:pStyle w:val="Pidipagina"/>
          <w:jc w:val="center"/>
        </w:pPr>
        <w:r>
          <w:fldChar w:fldCharType="begin"/>
        </w:r>
        <w:r>
          <w:instrText>PAGE   \* MERGEFORMAT</w:instrText>
        </w:r>
        <w:r>
          <w:fldChar w:fldCharType="separate"/>
        </w:r>
        <w:r w:rsidR="00FF05F8">
          <w:rPr>
            <w:noProof/>
          </w:rPr>
          <w:t>3</w:t>
        </w:r>
        <w:r>
          <w:fldChar w:fldCharType="end"/>
        </w:r>
      </w:p>
    </w:sdtContent>
  </w:sdt>
  <w:p w14:paraId="0DBE7833" w14:textId="77777777" w:rsidR="00206BBD" w:rsidRDefault="00206BBD" w:rsidP="00947E8E">
    <w:pPr>
      <w:pStyle w:val="Pidipagina"/>
      <w:ind w:right="360"/>
    </w:pPr>
  </w:p>
  <w:p w14:paraId="5F15FEEA" w14:textId="77777777" w:rsidR="00206BBD" w:rsidRDefault="00206BBD"/>
  <w:p w14:paraId="69E12E4C" w14:textId="77777777" w:rsidR="00206BBD" w:rsidRDefault="00206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39F2" w14:textId="77777777" w:rsidR="00206BBD" w:rsidRDefault="00206BBD" w:rsidP="005351B1">
      <w:r>
        <w:separator/>
      </w:r>
    </w:p>
  </w:footnote>
  <w:footnote w:type="continuationSeparator" w:id="0">
    <w:p w14:paraId="5AAC4608" w14:textId="77777777" w:rsidR="00206BBD" w:rsidRDefault="00206BBD" w:rsidP="0053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B"/>
    <w:multiLevelType w:val="multilevel"/>
    <w:tmpl w:val="0000088E"/>
    <w:lvl w:ilvl="0">
      <w:numFmt w:val="bullet"/>
      <w:lvlText w:val=""/>
      <w:lvlJc w:val="left"/>
      <w:pPr>
        <w:ind w:left="1399" w:hanging="360"/>
      </w:pPr>
      <w:rPr>
        <w:rFonts w:ascii="Wingdings" w:hAnsi="Wingdings" w:cs="Wingdings"/>
        <w:b w:val="0"/>
        <w:bCs w:val="0"/>
        <w:sz w:val="22"/>
        <w:szCs w:val="22"/>
      </w:rPr>
    </w:lvl>
    <w:lvl w:ilvl="1">
      <w:numFmt w:val="bullet"/>
      <w:lvlText w:val=""/>
      <w:lvlJc w:val="left"/>
      <w:pPr>
        <w:ind w:left="1759" w:hanging="360"/>
      </w:pPr>
      <w:rPr>
        <w:rFonts w:ascii="Wingdings" w:hAnsi="Wingdings" w:cs="Wingdings"/>
        <w:b w:val="0"/>
        <w:bCs w:val="0"/>
        <w:sz w:val="22"/>
        <w:szCs w:val="22"/>
      </w:rPr>
    </w:lvl>
    <w:lvl w:ilvl="2">
      <w:numFmt w:val="bullet"/>
      <w:lvlText w:val="•"/>
      <w:lvlJc w:val="left"/>
      <w:pPr>
        <w:ind w:left="2772" w:hanging="360"/>
      </w:pPr>
    </w:lvl>
    <w:lvl w:ilvl="3">
      <w:numFmt w:val="bullet"/>
      <w:lvlText w:val="•"/>
      <w:lvlJc w:val="left"/>
      <w:pPr>
        <w:ind w:left="3786" w:hanging="360"/>
      </w:pPr>
    </w:lvl>
    <w:lvl w:ilvl="4">
      <w:numFmt w:val="bullet"/>
      <w:lvlText w:val="•"/>
      <w:lvlJc w:val="left"/>
      <w:pPr>
        <w:ind w:left="4799" w:hanging="360"/>
      </w:pPr>
    </w:lvl>
    <w:lvl w:ilvl="5">
      <w:numFmt w:val="bullet"/>
      <w:lvlText w:val="•"/>
      <w:lvlJc w:val="left"/>
      <w:pPr>
        <w:ind w:left="5813" w:hanging="360"/>
      </w:pPr>
    </w:lvl>
    <w:lvl w:ilvl="6">
      <w:numFmt w:val="bullet"/>
      <w:lvlText w:val="•"/>
      <w:lvlJc w:val="left"/>
      <w:pPr>
        <w:ind w:left="6826" w:hanging="360"/>
      </w:pPr>
    </w:lvl>
    <w:lvl w:ilvl="7">
      <w:numFmt w:val="bullet"/>
      <w:lvlText w:val="•"/>
      <w:lvlJc w:val="left"/>
      <w:pPr>
        <w:ind w:left="7840" w:hanging="360"/>
      </w:pPr>
    </w:lvl>
    <w:lvl w:ilvl="8">
      <w:numFmt w:val="bullet"/>
      <w:lvlText w:val="•"/>
      <w:lvlJc w:val="left"/>
      <w:pPr>
        <w:ind w:left="8853" w:hanging="360"/>
      </w:pPr>
    </w:lvl>
  </w:abstractNum>
  <w:abstractNum w:abstractNumId="1">
    <w:nsid w:val="0000040C"/>
    <w:multiLevelType w:val="multilevel"/>
    <w:tmpl w:val="D5E68366"/>
    <w:lvl w:ilvl="0">
      <w:start w:val="1"/>
      <w:numFmt w:val="bullet"/>
      <w:lvlText w:val=""/>
      <w:lvlJc w:val="left"/>
      <w:pPr>
        <w:ind w:left="678" w:hanging="360"/>
      </w:pPr>
      <w:rPr>
        <w:rFonts w:ascii="Symbol" w:hAnsi="Symbol" w:hint="default"/>
        <w:b w:val="0"/>
        <w:bCs w:val="0"/>
        <w:spacing w:val="-1"/>
        <w:sz w:val="22"/>
        <w:szCs w:val="22"/>
      </w:rPr>
    </w:lvl>
    <w:lvl w:ilvl="1">
      <w:numFmt w:val="bullet"/>
      <w:lvlText w:val=""/>
      <w:lvlJc w:val="left"/>
      <w:pPr>
        <w:ind w:left="1458" w:hanging="360"/>
      </w:pPr>
      <w:rPr>
        <w:rFonts w:ascii="Wingdings" w:hAnsi="Wingdings" w:cs="Wingdings"/>
        <w:b w:val="0"/>
        <w:bCs w:val="0"/>
        <w:sz w:val="22"/>
        <w:szCs w:val="22"/>
      </w:rPr>
    </w:lvl>
    <w:lvl w:ilvl="2">
      <w:numFmt w:val="bullet"/>
      <w:lvlText w:val="•"/>
      <w:lvlJc w:val="left"/>
      <w:pPr>
        <w:ind w:left="2465" w:hanging="360"/>
      </w:pPr>
    </w:lvl>
    <w:lvl w:ilvl="3">
      <w:numFmt w:val="bullet"/>
      <w:lvlText w:val="•"/>
      <w:lvlJc w:val="left"/>
      <w:pPr>
        <w:ind w:left="3472" w:hanging="360"/>
      </w:pPr>
    </w:lvl>
    <w:lvl w:ilvl="4">
      <w:numFmt w:val="bullet"/>
      <w:lvlText w:val="•"/>
      <w:lvlJc w:val="left"/>
      <w:pPr>
        <w:ind w:left="4478" w:hanging="360"/>
      </w:pPr>
    </w:lvl>
    <w:lvl w:ilvl="5">
      <w:numFmt w:val="bullet"/>
      <w:lvlText w:val="•"/>
      <w:lvlJc w:val="left"/>
      <w:pPr>
        <w:ind w:left="5485" w:hanging="360"/>
      </w:pPr>
    </w:lvl>
    <w:lvl w:ilvl="6">
      <w:numFmt w:val="bullet"/>
      <w:lvlText w:val="•"/>
      <w:lvlJc w:val="left"/>
      <w:pPr>
        <w:ind w:left="6492" w:hanging="360"/>
      </w:pPr>
    </w:lvl>
    <w:lvl w:ilvl="7">
      <w:numFmt w:val="bullet"/>
      <w:lvlText w:val="•"/>
      <w:lvlJc w:val="left"/>
      <w:pPr>
        <w:ind w:left="7499" w:hanging="360"/>
      </w:pPr>
    </w:lvl>
    <w:lvl w:ilvl="8">
      <w:numFmt w:val="bullet"/>
      <w:lvlText w:val="•"/>
      <w:lvlJc w:val="left"/>
      <w:pPr>
        <w:ind w:left="8506" w:hanging="360"/>
      </w:pPr>
    </w:lvl>
  </w:abstractNum>
  <w:abstractNum w:abstractNumId="2">
    <w:nsid w:val="0000040D"/>
    <w:multiLevelType w:val="multilevel"/>
    <w:tmpl w:val="56A8DB8A"/>
    <w:lvl w:ilvl="0">
      <w:start w:val="1"/>
      <w:numFmt w:val="bullet"/>
      <w:lvlText w:val=""/>
      <w:lvlJc w:val="left"/>
      <w:pPr>
        <w:ind w:left="1398" w:hanging="360"/>
      </w:pPr>
      <w:rPr>
        <w:rFonts w:ascii="Wingdings" w:hAnsi="Wingdings" w:hint="default"/>
        <w:b w:val="0"/>
        <w:bCs w:val="0"/>
        <w:sz w:val="22"/>
        <w:szCs w:val="22"/>
      </w:rPr>
    </w:lvl>
    <w:lvl w:ilvl="1">
      <w:numFmt w:val="bullet"/>
      <w:lvlText w:val="•"/>
      <w:lvlJc w:val="left"/>
      <w:pPr>
        <w:ind w:left="2310" w:hanging="360"/>
      </w:pPr>
    </w:lvl>
    <w:lvl w:ilvl="2">
      <w:numFmt w:val="bullet"/>
      <w:lvlText w:val="•"/>
      <w:lvlJc w:val="left"/>
      <w:pPr>
        <w:ind w:left="3222" w:hanging="360"/>
      </w:pPr>
    </w:lvl>
    <w:lvl w:ilvl="3">
      <w:numFmt w:val="bullet"/>
      <w:lvlText w:val="•"/>
      <w:lvlJc w:val="left"/>
      <w:pPr>
        <w:ind w:left="4134" w:hanging="360"/>
      </w:pPr>
    </w:lvl>
    <w:lvl w:ilvl="4">
      <w:numFmt w:val="bullet"/>
      <w:lvlText w:val="•"/>
      <w:lvlJc w:val="left"/>
      <w:pPr>
        <w:ind w:left="5047" w:hanging="360"/>
      </w:pPr>
    </w:lvl>
    <w:lvl w:ilvl="5">
      <w:numFmt w:val="bullet"/>
      <w:lvlText w:val="•"/>
      <w:lvlJc w:val="left"/>
      <w:pPr>
        <w:ind w:left="5959" w:hanging="360"/>
      </w:pPr>
    </w:lvl>
    <w:lvl w:ilvl="6">
      <w:numFmt w:val="bullet"/>
      <w:lvlText w:val="•"/>
      <w:lvlJc w:val="left"/>
      <w:pPr>
        <w:ind w:left="6871" w:hanging="360"/>
      </w:pPr>
    </w:lvl>
    <w:lvl w:ilvl="7">
      <w:numFmt w:val="bullet"/>
      <w:lvlText w:val="•"/>
      <w:lvlJc w:val="left"/>
      <w:pPr>
        <w:ind w:left="7783" w:hanging="360"/>
      </w:pPr>
    </w:lvl>
    <w:lvl w:ilvl="8">
      <w:numFmt w:val="bullet"/>
      <w:lvlText w:val="•"/>
      <w:lvlJc w:val="left"/>
      <w:pPr>
        <w:ind w:left="8695" w:hanging="360"/>
      </w:pPr>
    </w:lvl>
  </w:abstractNum>
  <w:abstractNum w:abstractNumId="3">
    <w:nsid w:val="00000425"/>
    <w:multiLevelType w:val="multilevel"/>
    <w:tmpl w:val="000008A8"/>
    <w:lvl w:ilvl="0">
      <w:numFmt w:val="bullet"/>
      <w:lvlText w:val="-"/>
      <w:lvlJc w:val="left"/>
      <w:pPr>
        <w:ind w:left="1811" w:hanging="442"/>
      </w:pPr>
      <w:rPr>
        <w:rFonts w:ascii="Arial" w:hAnsi="Arial"/>
        <w:b w:val="0"/>
        <w:sz w:val="22"/>
      </w:rPr>
    </w:lvl>
    <w:lvl w:ilvl="1">
      <w:numFmt w:val="bullet"/>
      <w:lvlText w:val="•"/>
      <w:lvlJc w:val="left"/>
      <w:pPr>
        <w:ind w:left="2682" w:hanging="442"/>
      </w:pPr>
    </w:lvl>
    <w:lvl w:ilvl="2">
      <w:numFmt w:val="bullet"/>
      <w:lvlText w:val="•"/>
      <w:lvlJc w:val="left"/>
      <w:pPr>
        <w:ind w:left="3552" w:hanging="442"/>
      </w:pPr>
    </w:lvl>
    <w:lvl w:ilvl="3">
      <w:numFmt w:val="bullet"/>
      <w:lvlText w:val="•"/>
      <w:lvlJc w:val="left"/>
      <w:pPr>
        <w:ind w:left="4423" w:hanging="442"/>
      </w:pPr>
    </w:lvl>
    <w:lvl w:ilvl="4">
      <w:numFmt w:val="bullet"/>
      <w:lvlText w:val="•"/>
      <w:lvlJc w:val="left"/>
      <w:pPr>
        <w:ind w:left="5294" w:hanging="442"/>
      </w:pPr>
    </w:lvl>
    <w:lvl w:ilvl="5">
      <w:numFmt w:val="bullet"/>
      <w:lvlText w:val="•"/>
      <w:lvlJc w:val="left"/>
      <w:pPr>
        <w:ind w:left="6165" w:hanging="442"/>
      </w:pPr>
    </w:lvl>
    <w:lvl w:ilvl="6">
      <w:numFmt w:val="bullet"/>
      <w:lvlText w:val="•"/>
      <w:lvlJc w:val="left"/>
      <w:pPr>
        <w:ind w:left="7036" w:hanging="442"/>
      </w:pPr>
    </w:lvl>
    <w:lvl w:ilvl="7">
      <w:numFmt w:val="bullet"/>
      <w:lvlText w:val="•"/>
      <w:lvlJc w:val="left"/>
      <w:pPr>
        <w:ind w:left="7907" w:hanging="442"/>
      </w:pPr>
    </w:lvl>
    <w:lvl w:ilvl="8">
      <w:numFmt w:val="bullet"/>
      <w:lvlText w:val="•"/>
      <w:lvlJc w:val="left"/>
      <w:pPr>
        <w:ind w:left="8778" w:hanging="442"/>
      </w:pPr>
    </w:lvl>
  </w:abstractNum>
  <w:abstractNum w:abstractNumId="4">
    <w:nsid w:val="0000042D"/>
    <w:multiLevelType w:val="multilevel"/>
    <w:tmpl w:val="000008B0"/>
    <w:lvl w:ilvl="0">
      <w:start w:val="1"/>
      <w:numFmt w:val="lowerLetter"/>
      <w:lvlText w:val="%1)"/>
      <w:lvlJc w:val="left"/>
      <w:pPr>
        <w:ind w:left="464" w:hanging="346"/>
      </w:pPr>
      <w:rPr>
        <w:rFonts w:ascii="Arial" w:hAnsi="Arial" w:cs="Arial"/>
        <w:b w:val="0"/>
        <w:bCs w:val="0"/>
        <w:spacing w:val="-1"/>
        <w:sz w:val="22"/>
        <w:szCs w:val="22"/>
      </w:rPr>
    </w:lvl>
    <w:lvl w:ilvl="1">
      <w:numFmt w:val="bullet"/>
      <w:lvlText w:val="•"/>
      <w:lvlJc w:val="left"/>
      <w:pPr>
        <w:ind w:left="1413" w:hanging="346"/>
      </w:pPr>
    </w:lvl>
    <w:lvl w:ilvl="2">
      <w:numFmt w:val="bullet"/>
      <w:lvlText w:val="•"/>
      <w:lvlJc w:val="left"/>
      <w:pPr>
        <w:ind w:left="2363" w:hanging="346"/>
      </w:pPr>
    </w:lvl>
    <w:lvl w:ilvl="3">
      <w:numFmt w:val="bullet"/>
      <w:lvlText w:val="•"/>
      <w:lvlJc w:val="left"/>
      <w:pPr>
        <w:ind w:left="3312" w:hanging="346"/>
      </w:pPr>
    </w:lvl>
    <w:lvl w:ilvl="4">
      <w:numFmt w:val="bullet"/>
      <w:lvlText w:val="•"/>
      <w:lvlJc w:val="left"/>
      <w:pPr>
        <w:ind w:left="4262" w:hanging="346"/>
      </w:pPr>
    </w:lvl>
    <w:lvl w:ilvl="5">
      <w:numFmt w:val="bullet"/>
      <w:lvlText w:val="•"/>
      <w:lvlJc w:val="left"/>
      <w:pPr>
        <w:ind w:left="5212" w:hanging="346"/>
      </w:pPr>
    </w:lvl>
    <w:lvl w:ilvl="6">
      <w:numFmt w:val="bullet"/>
      <w:lvlText w:val="•"/>
      <w:lvlJc w:val="left"/>
      <w:pPr>
        <w:ind w:left="6161" w:hanging="346"/>
      </w:pPr>
    </w:lvl>
    <w:lvl w:ilvl="7">
      <w:numFmt w:val="bullet"/>
      <w:lvlText w:val="•"/>
      <w:lvlJc w:val="left"/>
      <w:pPr>
        <w:ind w:left="7111" w:hanging="346"/>
      </w:pPr>
    </w:lvl>
    <w:lvl w:ilvl="8">
      <w:numFmt w:val="bullet"/>
      <w:lvlText w:val="•"/>
      <w:lvlJc w:val="left"/>
      <w:pPr>
        <w:ind w:left="8060" w:hanging="346"/>
      </w:pPr>
    </w:lvl>
  </w:abstractNum>
  <w:abstractNum w:abstractNumId="5">
    <w:nsid w:val="001968D7"/>
    <w:multiLevelType w:val="multilevel"/>
    <w:tmpl w:val="784468CE"/>
    <w:styleLink w:val="WWNum5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0294278"/>
    <w:multiLevelType w:val="multilevel"/>
    <w:tmpl w:val="5C2A0D9E"/>
    <w:styleLink w:val="WWNum47"/>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7">
    <w:nsid w:val="02163317"/>
    <w:multiLevelType w:val="multilevel"/>
    <w:tmpl w:val="8690D10E"/>
    <w:styleLink w:val="WWNum8"/>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2BF7C6C"/>
    <w:multiLevelType w:val="hybridMultilevel"/>
    <w:tmpl w:val="FE1282A4"/>
    <w:lvl w:ilvl="0" w:tplc="99E0CBEE">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37C5285"/>
    <w:multiLevelType w:val="hybridMultilevel"/>
    <w:tmpl w:val="9AB0C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840833"/>
    <w:multiLevelType w:val="multilevel"/>
    <w:tmpl w:val="6D164EB0"/>
    <w:styleLink w:val="WWNum36"/>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1">
    <w:nsid w:val="056D4793"/>
    <w:multiLevelType w:val="hybridMultilevel"/>
    <w:tmpl w:val="20E67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5AA0734"/>
    <w:multiLevelType w:val="multilevel"/>
    <w:tmpl w:val="307C6628"/>
    <w:styleLink w:val="WWNum33"/>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3">
    <w:nsid w:val="068132D7"/>
    <w:multiLevelType w:val="multilevel"/>
    <w:tmpl w:val="4A562410"/>
    <w:styleLink w:val="WWNum5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080005E4"/>
    <w:multiLevelType w:val="hybridMultilevel"/>
    <w:tmpl w:val="BDD893F2"/>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nsid w:val="0819640C"/>
    <w:multiLevelType w:val="hybridMultilevel"/>
    <w:tmpl w:val="BAD87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9FA6151"/>
    <w:multiLevelType w:val="multilevel"/>
    <w:tmpl w:val="319CB8AE"/>
    <w:styleLink w:val="WWNum45"/>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7">
    <w:nsid w:val="0B531966"/>
    <w:multiLevelType w:val="multilevel"/>
    <w:tmpl w:val="3BF6B8B4"/>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BA03378"/>
    <w:multiLevelType w:val="multilevel"/>
    <w:tmpl w:val="6FCA36B0"/>
    <w:styleLink w:val="WWNum19"/>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C7A6660"/>
    <w:multiLevelType w:val="multilevel"/>
    <w:tmpl w:val="8298A8AA"/>
    <w:numStyleLink w:val="WWNum30"/>
  </w:abstractNum>
  <w:abstractNum w:abstractNumId="20">
    <w:nsid w:val="0C7A68A2"/>
    <w:multiLevelType w:val="hybridMultilevel"/>
    <w:tmpl w:val="A956F16E"/>
    <w:lvl w:ilvl="0" w:tplc="0410000F">
      <w:start w:val="1"/>
      <w:numFmt w:val="decimal"/>
      <w:lvlText w:val="%1."/>
      <w:lvlJc w:val="left"/>
      <w:pPr>
        <w:ind w:left="716" w:hanging="360"/>
      </w:pPr>
      <w:rPr>
        <w:rFonts w:hint="default"/>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21">
    <w:nsid w:val="0EE3439F"/>
    <w:multiLevelType w:val="hybridMultilevel"/>
    <w:tmpl w:val="BD88AD84"/>
    <w:lvl w:ilvl="0" w:tplc="6CAA1E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F5A21CB"/>
    <w:multiLevelType w:val="multilevel"/>
    <w:tmpl w:val="568495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0F6C5E24"/>
    <w:multiLevelType w:val="multilevel"/>
    <w:tmpl w:val="1EC00604"/>
    <w:lvl w:ilvl="0">
      <w:start w:val="1"/>
      <w:numFmt w:val="bullet"/>
      <w:lvlText w:val=""/>
      <w:lvlJc w:val="left"/>
      <w:pPr>
        <w:ind w:left="2171" w:hanging="442"/>
      </w:pPr>
      <w:rPr>
        <w:rFonts w:ascii="Symbol" w:hAnsi="Symbol" w:hint="default"/>
        <w:b w:val="0"/>
        <w:sz w:val="22"/>
      </w:rPr>
    </w:lvl>
    <w:lvl w:ilvl="1">
      <w:numFmt w:val="bullet"/>
      <w:lvlText w:val="•"/>
      <w:lvlJc w:val="left"/>
      <w:pPr>
        <w:ind w:left="3042" w:hanging="442"/>
      </w:pPr>
    </w:lvl>
    <w:lvl w:ilvl="2">
      <w:numFmt w:val="bullet"/>
      <w:lvlText w:val="•"/>
      <w:lvlJc w:val="left"/>
      <w:pPr>
        <w:ind w:left="3912" w:hanging="442"/>
      </w:pPr>
    </w:lvl>
    <w:lvl w:ilvl="3">
      <w:numFmt w:val="bullet"/>
      <w:lvlText w:val="•"/>
      <w:lvlJc w:val="left"/>
      <w:pPr>
        <w:ind w:left="4783" w:hanging="442"/>
      </w:pPr>
    </w:lvl>
    <w:lvl w:ilvl="4">
      <w:numFmt w:val="bullet"/>
      <w:lvlText w:val="•"/>
      <w:lvlJc w:val="left"/>
      <w:pPr>
        <w:ind w:left="5654" w:hanging="442"/>
      </w:pPr>
    </w:lvl>
    <w:lvl w:ilvl="5">
      <w:numFmt w:val="bullet"/>
      <w:lvlText w:val="•"/>
      <w:lvlJc w:val="left"/>
      <w:pPr>
        <w:ind w:left="6525" w:hanging="442"/>
      </w:pPr>
    </w:lvl>
    <w:lvl w:ilvl="6">
      <w:numFmt w:val="bullet"/>
      <w:lvlText w:val="•"/>
      <w:lvlJc w:val="left"/>
      <w:pPr>
        <w:ind w:left="7396" w:hanging="442"/>
      </w:pPr>
    </w:lvl>
    <w:lvl w:ilvl="7">
      <w:numFmt w:val="bullet"/>
      <w:lvlText w:val="•"/>
      <w:lvlJc w:val="left"/>
      <w:pPr>
        <w:ind w:left="8267" w:hanging="442"/>
      </w:pPr>
    </w:lvl>
    <w:lvl w:ilvl="8">
      <w:numFmt w:val="bullet"/>
      <w:lvlText w:val="•"/>
      <w:lvlJc w:val="left"/>
      <w:pPr>
        <w:ind w:left="9138" w:hanging="442"/>
      </w:pPr>
    </w:lvl>
  </w:abstractNum>
  <w:abstractNum w:abstractNumId="24">
    <w:nsid w:val="105D69BF"/>
    <w:multiLevelType w:val="multilevel"/>
    <w:tmpl w:val="0472E99A"/>
    <w:styleLink w:val="WWNum31"/>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5">
    <w:nsid w:val="10DC7477"/>
    <w:multiLevelType w:val="multilevel"/>
    <w:tmpl w:val="9E361A12"/>
    <w:styleLink w:val="WWNum10"/>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2254E6B"/>
    <w:multiLevelType w:val="hybridMultilevel"/>
    <w:tmpl w:val="4DD45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355505D"/>
    <w:multiLevelType w:val="multilevel"/>
    <w:tmpl w:val="99FCEDB4"/>
    <w:styleLink w:val="WWNum3"/>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44A0A2F"/>
    <w:multiLevelType w:val="multilevel"/>
    <w:tmpl w:val="AA422658"/>
    <w:styleLink w:val="WWNum37"/>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9">
    <w:nsid w:val="14577710"/>
    <w:multiLevelType w:val="hybridMultilevel"/>
    <w:tmpl w:val="FF70FEEE"/>
    <w:lvl w:ilvl="0" w:tplc="99E0CBEE">
      <w:start w:val="1"/>
      <w:numFmt w:val="bullet"/>
      <w:lvlText w:val="-"/>
      <w:lvlJc w:val="left"/>
      <w:pPr>
        <w:tabs>
          <w:tab w:val="num" w:pos="720"/>
        </w:tabs>
        <w:ind w:left="720" w:hanging="360"/>
      </w:pPr>
      <w:rPr>
        <w:rFonts w:ascii="Times New Roman" w:hAnsi="Times New Roman" w:hint="default"/>
      </w:rPr>
    </w:lvl>
    <w:lvl w:ilvl="1" w:tplc="1F4CFE7A">
      <w:start w:val="1"/>
      <w:numFmt w:val="bullet"/>
      <w:lvlText w:val="-"/>
      <w:lvlJc w:val="left"/>
      <w:pPr>
        <w:tabs>
          <w:tab w:val="num" w:pos="1440"/>
        </w:tabs>
        <w:ind w:left="1440" w:hanging="360"/>
      </w:pPr>
      <w:rPr>
        <w:rFonts w:ascii="Times New Roman" w:hAnsi="Times New Roman" w:hint="default"/>
      </w:rPr>
    </w:lvl>
    <w:lvl w:ilvl="2" w:tplc="20DA96EA" w:tentative="1">
      <w:start w:val="1"/>
      <w:numFmt w:val="bullet"/>
      <w:lvlText w:val="-"/>
      <w:lvlJc w:val="left"/>
      <w:pPr>
        <w:tabs>
          <w:tab w:val="num" w:pos="2160"/>
        </w:tabs>
        <w:ind w:left="2160" w:hanging="360"/>
      </w:pPr>
      <w:rPr>
        <w:rFonts w:ascii="Times New Roman" w:hAnsi="Times New Roman" w:hint="default"/>
      </w:rPr>
    </w:lvl>
    <w:lvl w:ilvl="3" w:tplc="11F0AB42" w:tentative="1">
      <w:start w:val="1"/>
      <w:numFmt w:val="bullet"/>
      <w:lvlText w:val="-"/>
      <w:lvlJc w:val="left"/>
      <w:pPr>
        <w:tabs>
          <w:tab w:val="num" w:pos="2880"/>
        </w:tabs>
        <w:ind w:left="2880" w:hanging="360"/>
      </w:pPr>
      <w:rPr>
        <w:rFonts w:ascii="Times New Roman" w:hAnsi="Times New Roman" w:hint="default"/>
      </w:rPr>
    </w:lvl>
    <w:lvl w:ilvl="4" w:tplc="8422B260" w:tentative="1">
      <w:start w:val="1"/>
      <w:numFmt w:val="bullet"/>
      <w:lvlText w:val="-"/>
      <w:lvlJc w:val="left"/>
      <w:pPr>
        <w:tabs>
          <w:tab w:val="num" w:pos="3600"/>
        </w:tabs>
        <w:ind w:left="3600" w:hanging="360"/>
      </w:pPr>
      <w:rPr>
        <w:rFonts w:ascii="Times New Roman" w:hAnsi="Times New Roman" w:hint="default"/>
      </w:rPr>
    </w:lvl>
    <w:lvl w:ilvl="5" w:tplc="82E2A000" w:tentative="1">
      <w:start w:val="1"/>
      <w:numFmt w:val="bullet"/>
      <w:lvlText w:val="-"/>
      <w:lvlJc w:val="left"/>
      <w:pPr>
        <w:tabs>
          <w:tab w:val="num" w:pos="4320"/>
        </w:tabs>
        <w:ind w:left="4320" w:hanging="360"/>
      </w:pPr>
      <w:rPr>
        <w:rFonts w:ascii="Times New Roman" w:hAnsi="Times New Roman" w:hint="default"/>
      </w:rPr>
    </w:lvl>
    <w:lvl w:ilvl="6" w:tplc="B6742B2E" w:tentative="1">
      <w:start w:val="1"/>
      <w:numFmt w:val="bullet"/>
      <w:lvlText w:val="-"/>
      <w:lvlJc w:val="left"/>
      <w:pPr>
        <w:tabs>
          <w:tab w:val="num" w:pos="5040"/>
        </w:tabs>
        <w:ind w:left="5040" w:hanging="360"/>
      </w:pPr>
      <w:rPr>
        <w:rFonts w:ascii="Times New Roman" w:hAnsi="Times New Roman" w:hint="default"/>
      </w:rPr>
    </w:lvl>
    <w:lvl w:ilvl="7" w:tplc="1292E794" w:tentative="1">
      <w:start w:val="1"/>
      <w:numFmt w:val="bullet"/>
      <w:lvlText w:val="-"/>
      <w:lvlJc w:val="left"/>
      <w:pPr>
        <w:tabs>
          <w:tab w:val="num" w:pos="5760"/>
        </w:tabs>
        <w:ind w:left="5760" w:hanging="360"/>
      </w:pPr>
      <w:rPr>
        <w:rFonts w:ascii="Times New Roman" w:hAnsi="Times New Roman" w:hint="default"/>
      </w:rPr>
    </w:lvl>
    <w:lvl w:ilvl="8" w:tplc="CB2E25F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54527DE"/>
    <w:multiLevelType w:val="multilevel"/>
    <w:tmpl w:val="3EF47828"/>
    <w:styleLink w:val="WWNum22"/>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31">
    <w:nsid w:val="165E4306"/>
    <w:multiLevelType w:val="multilevel"/>
    <w:tmpl w:val="DC867A82"/>
    <w:styleLink w:val="WWNum26"/>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32">
    <w:nsid w:val="174611F3"/>
    <w:multiLevelType w:val="hybridMultilevel"/>
    <w:tmpl w:val="A32A33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182F0994"/>
    <w:multiLevelType w:val="multilevel"/>
    <w:tmpl w:val="2EF4D182"/>
    <w:styleLink w:val="WWNum58"/>
    <w:lvl w:ilvl="0">
      <w:start w:val="1"/>
      <w:numFmt w:val="bullet"/>
      <w:lvlText w:val=""/>
      <w:lvlJc w:val="left"/>
      <w:rPr>
        <w:rFonts w:ascii="Wingdings" w:hAnsi="Wingdings" w:hint="default"/>
      </w:rPr>
    </w:lvl>
    <w:lvl w:ilvl="1">
      <w:start w:val="1"/>
      <w:numFmt w:val="bullet"/>
      <w:lvlText w:val=""/>
      <w:lvlJc w:val="left"/>
      <w:rPr>
        <w:rFonts w:ascii="Wingdings" w:hAnsi="Wingdings" w:hint="default"/>
      </w:rPr>
    </w:lvl>
    <w:lvl w:ilvl="2">
      <w:start w:val="1"/>
      <w:numFmt w:val="decimal"/>
      <w:lvlText w:val="%3."/>
      <w:lvlJc w:val="left"/>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19093196"/>
    <w:multiLevelType w:val="hybridMultilevel"/>
    <w:tmpl w:val="2146DEE2"/>
    <w:lvl w:ilvl="0" w:tplc="330E1E38">
      <w:numFmt w:val="bullet"/>
      <w:lvlText w:val="-"/>
      <w:lvlJc w:val="left"/>
      <w:pPr>
        <w:ind w:left="2419" w:hanging="124"/>
      </w:pPr>
      <w:rPr>
        <w:rFonts w:ascii="Tahoma" w:eastAsia="Tahoma" w:hAnsi="Tahoma" w:cs="Tahoma" w:hint="default"/>
        <w:b w:val="0"/>
        <w:bCs w:val="0"/>
        <w:i w:val="0"/>
        <w:iCs w:val="0"/>
        <w:color w:val="413D3A"/>
        <w:spacing w:val="0"/>
        <w:w w:val="75"/>
        <w:sz w:val="22"/>
        <w:szCs w:val="22"/>
        <w:lang w:val="it-IT" w:eastAsia="en-US" w:bidi="ar-SA"/>
      </w:rPr>
    </w:lvl>
    <w:lvl w:ilvl="1" w:tplc="D29E80EC">
      <w:numFmt w:val="bullet"/>
      <w:lvlText w:val="•"/>
      <w:lvlJc w:val="left"/>
      <w:pPr>
        <w:ind w:left="3298" w:hanging="124"/>
      </w:pPr>
      <w:rPr>
        <w:rFonts w:hint="default"/>
        <w:lang w:val="it-IT" w:eastAsia="en-US" w:bidi="ar-SA"/>
      </w:rPr>
    </w:lvl>
    <w:lvl w:ilvl="2" w:tplc="7AD242FE">
      <w:numFmt w:val="bullet"/>
      <w:lvlText w:val="•"/>
      <w:lvlJc w:val="left"/>
      <w:pPr>
        <w:ind w:left="4176" w:hanging="124"/>
      </w:pPr>
      <w:rPr>
        <w:rFonts w:hint="default"/>
        <w:lang w:val="it-IT" w:eastAsia="en-US" w:bidi="ar-SA"/>
      </w:rPr>
    </w:lvl>
    <w:lvl w:ilvl="3" w:tplc="608A265E">
      <w:numFmt w:val="bullet"/>
      <w:lvlText w:val="•"/>
      <w:lvlJc w:val="left"/>
      <w:pPr>
        <w:ind w:left="5054" w:hanging="124"/>
      </w:pPr>
      <w:rPr>
        <w:rFonts w:hint="default"/>
        <w:lang w:val="it-IT" w:eastAsia="en-US" w:bidi="ar-SA"/>
      </w:rPr>
    </w:lvl>
    <w:lvl w:ilvl="4" w:tplc="48DC8310">
      <w:numFmt w:val="bullet"/>
      <w:lvlText w:val="•"/>
      <w:lvlJc w:val="left"/>
      <w:pPr>
        <w:ind w:left="5932" w:hanging="124"/>
      </w:pPr>
      <w:rPr>
        <w:rFonts w:hint="default"/>
        <w:lang w:val="it-IT" w:eastAsia="en-US" w:bidi="ar-SA"/>
      </w:rPr>
    </w:lvl>
    <w:lvl w:ilvl="5" w:tplc="8DF0C282">
      <w:numFmt w:val="bullet"/>
      <w:lvlText w:val="•"/>
      <w:lvlJc w:val="left"/>
      <w:pPr>
        <w:ind w:left="6811" w:hanging="124"/>
      </w:pPr>
      <w:rPr>
        <w:rFonts w:hint="default"/>
        <w:lang w:val="it-IT" w:eastAsia="en-US" w:bidi="ar-SA"/>
      </w:rPr>
    </w:lvl>
    <w:lvl w:ilvl="6" w:tplc="A57286B2">
      <w:numFmt w:val="bullet"/>
      <w:lvlText w:val="•"/>
      <w:lvlJc w:val="left"/>
      <w:pPr>
        <w:ind w:left="7689" w:hanging="124"/>
      </w:pPr>
      <w:rPr>
        <w:rFonts w:hint="default"/>
        <w:lang w:val="it-IT" w:eastAsia="en-US" w:bidi="ar-SA"/>
      </w:rPr>
    </w:lvl>
    <w:lvl w:ilvl="7" w:tplc="F370BE0A">
      <w:numFmt w:val="bullet"/>
      <w:lvlText w:val="•"/>
      <w:lvlJc w:val="left"/>
      <w:pPr>
        <w:ind w:left="8567" w:hanging="124"/>
      </w:pPr>
      <w:rPr>
        <w:rFonts w:hint="default"/>
        <w:lang w:val="it-IT" w:eastAsia="en-US" w:bidi="ar-SA"/>
      </w:rPr>
    </w:lvl>
    <w:lvl w:ilvl="8" w:tplc="3F109CC0">
      <w:numFmt w:val="bullet"/>
      <w:lvlText w:val="•"/>
      <w:lvlJc w:val="left"/>
      <w:pPr>
        <w:ind w:left="9445" w:hanging="124"/>
      </w:pPr>
      <w:rPr>
        <w:rFonts w:hint="default"/>
        <w:lang w:val="it-IT" w:eastAsia="en-US" w:bidi="ar-SA"/>
      </w:rPr>
    </w:lvl>
  </w:abstractNum>
  <w:abstractNum w:abstractNumId="35">
    <w:nsid w:val="19406323"/>
    <w:multiLevelType w:val="hybridMultilevel"/>
    <w:tmpl w:val="57749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9B67EB7"/>
    <w:multiLevelType w:val="hybridMultilevel"/>
    <w:tmpl w:val="20F266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1A4464EC"/>
    <w:multiLevelType w:val="hybridMultilevel"/>
    <w:tmpl w:val="22B6FA7A"/>
    <w:lvl w:ilvl="0" w:tplc="6CAA1E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1AEA4452"/>
    <w:multiLevelType w:val="multilevel"/>
    <w:tmpl w:val="783C376A"/>
    <w:styleLink w:val="WWNum5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1B8158AB"/>
    <w:multiLevelType w:val="multilevel"/>
    <w:tmpl w:val="D6ECC276"/>
    <w:styleLink w:val="WWNum13"/>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B2392E"/>
    <w:multiLevelType w:val="multilevel"/>
    <w:tmpl w:val="C8865DBA"/>
    <w:styleLink w:val="WWNum5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1DEC120B"/>
    <w:multiLevelType w:val="multilevel"/>
    <w:tmpl w:val="EAB4872E"/>
    <w:styleLink w:val="WWNum16"/>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F9314D6"/>
    <w:multiLevelType w:val="hybridMultilevel"/>
    <w:tmpl w:val="11CE81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00809D7"/>
    <w:multiLevelType w:val="hybridMultilevel"/>
    <w:tmpl w:val="5BBA49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nsid w:val="21061991"/>
    <w:multiLevelType w:val="hybridMultilevel"/>
    <w:tmpl w:val="01CAFC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213B1C7B"/>
    <w:multiLevelType w:val="multilevel"/>
    <w:tmpl w:val="8298A8AA"/>
    <w:styleLink w:val="WWNum30"/>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46">
    <w:nsid w:val="22CF269D"/>
    <w:multiLevelType w:val="multilevel"/>
    <w:tmpl w:val="25B4E70E"/>
    <w:styleLink w:val="WWNum38"/>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47">
    <w:nsid w:val="245E682B"/>
    <w:multiLevelType w:val="hybridMultilevel"/>
    <w:tmpl w:val="0EAC4A14"/>
    <w:lvl w:ilvl="0" w:tplc="04100001">
      <w:start w:val="1"/>
      <w:numFmt w:val="bullet"/>
      <w:lvlText w:val=""/>
      <w:lvlJc w:val="left"/>
      <w:pPr>
        <w:ind w:left="3132" w:hanging="360"/>
      </w:pPr>
      <w:rPr>
        <w:rFonts w:ascii="Symbol" w:hAnsi="Symbol" w:hint="default"/>
      </w:rPr>
    </w:lvl>
    <w:lvl w:ilvl="1" w:tplc="04100003" w:tentative="1">
      <w:start w:val="1"/>
      <w:numFmt w:val="bullet"/>
      <w:lvlText w:val="o"/>
      <w:lvlJc w:val="left"/>
      <w:pPr>
        <w:ind w:left="3852" w:hanging="360"/>
      </w:pPr>
      <w:rPr>
        <w:rFonts w:ascii="Courier New" w:hAnsi="Courier New" w:cs="Courier New" w:hint="default"/>
      </w:rPr>
    </w:lvl>
    <w:lvl w:ilvl="2" w:tplc="04100005" w:tentative="1">
      <w:start w:val="1"/>
      <w:numFmt w:val="bullet"/>
      <w:lvlText w:val=""/>
      <w:lvlJc w:val="left"/>
      <w:pPr>
        <w:ind w:left="4572" w:hanging="360"/>
      </w:pPr>
      <w:rPr>
        <w:rFonts w:ascii="Wingdings" w:hAnsi="Wingdings" w:hint="default"/>
      </w:rPr>
    </w:lvl>
    <w:lvl w:ilvl="3" w:tplc="04100001" w:tentative="1">
      <w:start w:val="1"/>
      <w:numFmt w:val="bullet"/>
      <w:lvlText w:val=""/>
      <w:lvlJc w:val="left"/>
      <w:pPr>
        <w:ind w:left="5292" w:hanging="360"/>
      </w:pPr>
      <w:rPr>
        <w:rFonts w:ascii="Symbol" w:hAnsi="Symbol" w:hint="default"/>
      </w:rPr>
    </w:lvl>
    <w:lvl w:ilvl="4" w:tplc="04100003" w:tentative="1">
      <w:start w:val="1"/>
      <w:numFmt w:val="bullet"/>
      <w:lvlText w:val="o"/>
      <w:lvlJc w:val="left"/>
      <w:pPr>
        <w:ind w:left="6012" w:hanging="360"/>
      </w:pPr>
      <w:rPr>
        <w:rFonts w:ascii="Courier New" w:hAnsi="Courier New" w:cs="Courier New" w:hint="default"/>
      </w:rPr>
    </w:lvl>
    <w:lvl w:ilvl="5" w:tplc="04100005" w:tentative="1">
      <w:start w:val="1"/>
      <w:numFmt w:val="bullet"/>
      <w:lvlText w:val=""/>
      <w:lvlJc w:val="left"/>
      <w:pPr>
        <w:ind w:left="6732" w:hanging="360"/>
      </w:pPr>
      <w:rPr>
        <w:rFonts w:ascii="Wingdings" w:hAnsi="Wingdings" w:hint="default"/>
      </w:rPr>
    </w:lvl>
    <w:lvl w:ilvl="6" w:tplc="04100001" w:tentative="1">
      <w:start w:val="1"/>
      <w:numFmt w:val="bullet"/>
      <w:lvlText w:val=""/>
      <w:lvlJc w:val="left"/>
      <w:pPr>
        <w:ind w:left="7452" w:hanging="360"/>
      </w:pPr>
      <w:rPr>
        <w:rFonts w:ascii="Symbol" w:hAnsi="Symbol" w:hint="default"/>
      </w:rPr>
    </w:lvl>
    <w:lvl w:ilvl="7" w:tplc="04100003" w:tentative="1">
      <w:start w:val="1"/>
      <w:numFmt w:val="bullet"/>
      <w:lvlText w:val="o"/>
      <w:lvlJc w:val="left"/>
      <w:pPr>
        <w:ind w:left="8172" w:hanging="360"/>
      </w:pPr>
      <w:rPr>
        <w:rFonts w:ascii="Courier New" w:hAnsi="Courier New" w:cs="Courier New" w:hint="default"/>
      </w:rPr>
    </w:lvl>
    <w:lvl w:ilvl="8" w:tplc="04100005" w:tentative="1">
      <w:start w:val="1"/>
      <w:numFmt w:val="bullet"/>
      <w:lvlText w:val=""/>
      <w:lvlJc w:val="left"/>
      <w:pPr>
        <w:ind w:left="8892" w:hanging="360"/>
      </w:pPr>
      <w:rPr>
        <w:rFonts w:ascii="Wingdings" w:hAnsi="Wingdings" w:hint="default"/>
      </w:rPr>
    </w:lvl>
  </w:abstractNum>
  <w:abstractNum w:abstractNumId="48">
    <w:nsid w:val="2525282B"/>
    <w:multiLevelType w:val="hybridMultilevel"/>
    <w:tmpl w:val="538EC85C"/>
    <w:lvl w:ilvl="0" w:tplc="206C3570">
      <w:start w:val="1"/>
      <w:numFmt w:val="lowerLetter"/>
      <w:lvlText w:val="%1."/>
      <w:lvlJc w:val="left"/>
      <w:pPr>
        <w:ind w:left="716" w:hanging="360"/>
      </w:pPr>
      <w:rPr>
        <w:rFonts w:hint="default"/>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49">
    <w:nsid w:val="25BC5C2C"/>
    <w:multiLevelType w:val="multilevel"/>
    <w:tmpl w:val="B406E854"/>
    <w:styleLink w:val="WWNum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269424FC"/>
    <w:multiLevelType w:val="hybridMultilevel"/>
    <w:tmpl w:val="6DCA72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28190BD2"/>
    <w:multiLevelType w:val="hybridMultilevel"/>
    <w:tmpl w:val="70B44592"/>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52">
    <w:nsid w:val="28601F37"/>
    <w:multiLevelType w:val="multilevel"/>
    <w:tmpl w:val="6C346E2C"/>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97E76A2"/>
    <w:multiLevelType w:val="multilevel"/>
    <w:tmpl w:val="C704A17A"/>
    <w:styleLink w:val="WWNum27"/>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54">
    <w:nsid w:val="29FD0331"/>
    <w:multiLevelType w:val="multilevel"/>
    <w:tmpl w:val="4BFA13AC"/>
    <w:styleLink w:val="WWNum2"/>
    <w:lvl w:ilvl="0">
      <w:numFmt w:val="bullet"/>
      <w:lvlText w:val=""/>
      <w:lvlJc w:val="left"/>
      <w:rPr>
        <w:rFonts w:ascii="Symbol" w:hAnsi="Symbol" w:cs="Symbol"/>
      </w:rPr>
    </w:lvl>
    <w:lvl w:ilvl="1">
      <w:numFmt w:val="bullet"/>
      <w:lvlText w:val="•"/>
      <w:lvlJc w:val="left"/>
      <w:rPr>
        <w:rFonts w:ascii="Courier New" w:hAnsi="Courier New" w:cs="Courier New"/>
      </w:rPr>
    </w:lvl>
    <w:lvl w:ilvl="2">
      <w:numFmt w:val="bullet"/>
      <w:lvlText w:val="•"/>
      <w:lvlJc w:val="left"/>
      <w:rPr>
        <w:rFonts w:ascii="Courier New" w:hAnsi="Courier New" w:cs="Courier New"/>
      </w:rPr>
    </w:lvl>
    <w:lvl w:ilvl="3">
      <w:numFmt w:val="bullet"/>
      <w:lvlText w:val="•"/>
      <w:lvlJc w:val="left"/>
      <w:rPr>
        <w:rFonts w:ascii="Courier New" w:hAnsi="Courier New" w:cs="Courier New"/>
      </w:rPr>
    </w:lvl>
    <w:lvl w:ilvl="4">
      <w:numFmt w:val="bullet"/>
      <w:lvlText w:val="•"/>
      <w:lvlJc w:val="left"/>
      <w:rPr>
        <w:rFonts w:ascii="Courier New" w:hAnsi="Courier New" w:cs="Courier New"/>
      </w:rPr>
    </w:lvl>
    <w:lvl w:ilvl="5">
      <w:numFmt w:val="bullet"/>
      <w:lvlText w:val="•"/>
      <w:lvlJc w:val="left"/>
      <w:rPr>
        <w:rFonts w:ascii="Courier New" w:hAnsi="Courier New" w:cs="Courier New"/>
      </w:rPr>
    </w:lvl>
    <w:lvl w:ilvl="6">
      <w:numFmt w:val="bullet"/>
      <w:lvlText w:val="•"/>
      <w:lvlJc w:val="left"/>
      <w:rPr>
        <w:rFonts w:ascii="Courier New" w:hAnsi="Courier New" w:cs="Courier New"/>
      </w:rPr>
    </w:lvl>
    <w:lvl w:ilvl="7">
      <w:numFmt w:val="bullet"/>
      <w:lvlText w:val="•"/>
      <w:lvlJc w:val="left"/>
      <w:rPr>
        <w:rFonts w:ascii="Courier New" w:hAnsi="Courier New" w:cs="Courier New"/>
      </w:rPr>
    </w:lvl>
    <w:lvl w:ilvl="8">
      <w:numFmt w:val="bullet"/>
      <w:lvlText w:val="•"/>
      <w:lvlJc w:val="left"/>
      <w:rPr>
        <w:rFonts w:ascii="Courier New" w:hAnsi="Courier New" w:cs="Courier New"/>
      </w:rPr>
    </w:lvl>
  </w:abstractNum>
  <w:abstractNum w:abstractNumId="55">
    <w:nsid w:val="2A9E39F9"/>
    <w:multiLevelType w:val="multilevel"/>
    <w:tmpl w:val="8CE25F38"/>
    <w:styleLink w:val="WWNum6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2E4A7E73"/>
    <w:multiLevelType w:val="multilevel"/>
    <w:tmpl w:val="BEC66CD8"/>
    <w:styleLink w:val="WWNum32"/>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57">
    <w:nsid w:val="2FAE639F"/>
    <w:multiLevelType w:val="hybridMultilevel"/>
    <w:tmpl w:val="ADFE58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30462B6D"/>
    <w:multiLevelType w:val="multilevel"/>
    <w:tmpl w:val="5C4E9482"/>
    <w:styleLink w:val="WWNum20"/>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0DC34CB"/>
    <w:multiLevelType w:val="multilevel"/>
    <w:tmpl w:val="0A781CE4"/>
    <w:styleLink w:val="WWNum17"/>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324C3F7B"/>
    <w:multiLevelType w:val="multilevel"/>
    <w:tmpl w:val="98B6ED32"/>
    <w:styleLink w:val="WWNum4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32AB0D1B"/>
    <w:multiLevelType w:val="multilevel"/>
    <w:tmpl w:val="02AAA3E8"/>
    <w:styleLink w:val="WWNum28"/>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62">
    <w:nsid w:val="34764B6E"/>
    <w:multiLevelType w:val="multilevel"/>
    <w:tmpl w:val="0D306FBE"/>
    <w:styleLink w:val="WWNum1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4A42F97"/>
    <w:multiLevelType w:val="multilevel"/>
    <w:tmpl w:val="C0C8656C"/>
    <w:styleLink w:val="WW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363F572D"/>
    <w:multiLevelType w:val="multilevel"/>
    <w:tmpl w:val="675CA520"/>
    <w:styleLink w:val="WWNum5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38CE70EA"/>
    <w:multiLevelType w:val="hybridMultilevel"/>
    <w:tmpl w:val="1D8E23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3B351962"/>
    <w:multiLevelType w:val="hybridMultilevel"/>
    <w:tmpl w:val="FC5AC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3BA035A6"/>
    <w:multiLevelType w:val="multilevel"/>
    <w:tmpl w:val="C8804CD4"/>
    <w:styleLink w:val="WW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3CF07C21"/>
    <w:multiLevelType w:val="multilevel"/>
    <w:tmpl w:val="A682334E"/>
    <w:styleLink w:val="WW8Num1"/>
    <w:lvl w:ilvl="0">
      <w:start w:val="1"/>
      <w:numFmt w:val="upperLetter"/>
      <w:lvlText w:val="%1)"/>
      <w:lvlJc w:val="left"/>
      <w:rPr>
        <w:rFonts w:ascii="Bitstream Vera Sans" w:hAnsi="Bitstream Vera Sans" w:cs="Bitstream Ve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3DCF7973"/>
    <w:multiLevelType w:val="hybridMultilevel"/>
    <w:tmpl w:val="F9C81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3DEA083F"/>
    <w:multiLevelType w:val="multilevel"/>
    <w:tmpl w:val="2F145734"/>
    <w:styleLink w:val="WWNum46"/>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71">
    <w:nsid w:val="3EB437FF"/>
    <w:multiLevelType w:val="multilevel"/>
    <w:tmpl w:val="F14A6A2C"/>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3F64333C"/>
    <w:multiLevelType w:val="multilevel"/>
    <w:tmpl w:val="DAD26976"/>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0FF3B93"/>
    <w:multiLevelType w:val="hybridMultilevel"/>
    <w:tmpl w:val="84F8B89E"/>
    <w:lvl w:ilvl="0" w:tplc="6CAA1E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41E076DC"/>
    <w:multiLevelType w:val="hybridMultilevel"/>
    <w:tmpl w:val="00065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42BB4429"/>
    <w:multiLevelType w:val="hybridMultilevel"/>
    <w:tmpl w:val="20D29A6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441E05E6"/>
    <w:multiLevelType w:val="hybridMultilevel"/>
    <w:tmpl w:val="58DA3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4452410F"/>
    <w:multiLevelType w:val="multilevel"/>
    <w:tmpl w:val="351E212C"/>
    <w:styleLink w:val="WWNum2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78">
    <w:nsid w:val="46821CD2"/>
    <w:multiLevelType w:val="multilevel"/>
    <w:tmpl w:val="6DE669E4"/>
    <w:lvl w:ilvl="0">
      <w:start w:val="1"/>
      <w:numFmt w:val="bullet"/>
      <w:lvlText w:val=""/>
      <w:lvlJc w:val="left"/>
      <w:rPr>
        <w:rFonts w:ascii="Wingdings" w:hAnsi="Wingdings" w:hint="default"/>
      </w:rPr>
    </w:lvl>
    <w:lvl w:ilvl="1">
      <w:numFmt w:val="bullet"/>
      <w:lvlText w:val="➢"/>
      <w:lvlJc w:val="left"/>
      <w:rPr>
        <w:rFonts w:ascii="StarSymbol" w:eastAsia="Times New Roman" w:hAnsi="StarSymbol"/>
      </w:rPr>
    </w:lvl>
    <w:lvl w:ilvl="2">
      <w:numFmt w:val="bullet"/>
      <w:lvlText w:val="➢"/>
      <w:lvlJc w:val="left"/>
      <w:rPr>
        <w:rFonts w:ascii="StarSymbol" w:eastAsia="Times New Roman" w:hAnsi="StarSymbol"/>
      </w:rPr>
    </w:lvl>
    <w:lvl w:ilvl="3">
      <w:numFmt w:val="bullet"/>
      <w:lvlText w:val="➢"/>
      <w:lvlJc w:val="left"/>
      <w:rPr>
        <w:rFonts w:ascii="StarSymbol" w:eastAsia="Times New Roman" w:hAnsi="StarSymbol"/>
      </w:rPr>
    </w:lvl>
    <w:lvl w:ilvl="4">
      <w:numFmt w:val="bullet"/>
      <w:lvlText w:val="➢"/>
      <w:lvlJc w:val="left"/>
      <w:rPr>
        <w:rFonts w:ascii="StarSymbol" w:eastAsia="Times New Roman" w:hAnsi="StarSymbol"/>
      </w:rPr>
    </w:lvl>
    <w:lvl w:ilvl="5">
      <w:numFmt w:val="bullet"/>
      <w:lvlText w:val="➢"/>
      <w:lvlJc w:val="left"/>
      <w:rPr>
        <w:rFonts w:ascii="StarSymbol" w:eastAsia="Times New Roman" w:hAnsi="StarSymbol"/>
      </w:rPr>
    </w:lvl>
    <w:lvl w:ilvl="6">
      <w:numFmt w:val="bullet"/>
      <w:lvlText w:val="➢"/>
      <w:lvlJc w:val="left"/>
      <w:rPr>
        <w:rFonts w:ascii="StarSymbol" w:eastAsia="Times New Roman" w:hAnsi="StarSymbol"/>
      </w:rPr>
    </w:lvl>
    <w:lvl w:ilvl="7">
      <w:numFmt w:val="bullet"/>
      <w:lvlText w:val="➢"/>
      <w:lvlJc w:val="left"/>
      <w:rPr>
        <w:rFonts w:ascii="StarSymbol" w:eastAsia="Times New Roman" w:hAnsi="StarSymbol"/>
      </w:rPr>
    </w:lvl>
    <w:lvl w:ilvl="8">
      <w:numFmt w:val="bullet"/>
      <w:lvlText w:val="➢"/>
      <w:lvlJc w:val="left"/>
      <w:rPr>
        <w:rFonts w:ascii="StarSymbol" w:eastAsia="Times New Roman" w:hAnsi="StarSymbol"/>
      </w:rPr>
    </w:lvl>
  </w:abstractNum>
  <w:abstractNum w:abstractNumId="79">
    <w:nsid w:val="49AD4773"/>
    <w:multiLevelType w:val="hybridMultilevel"/>
    <w:tmpl w:val="A0BE3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49D10A0F"/>
    <w:multiLevelType w:val="multilevel"/>
    <w:tmpl w:val="2FC2818A"/>
    <w:styleLink w:val="WWNum9"/>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4B2E5C21"/>
    <w:multiLevelType w:val="hybridMultilevel"/>
    <w:tmpl w:val="4052E204"/>
    <w:lvl w:ilvl="0" w:tplc="6CAA1E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4D8D68A6"/>
    <w:multiLevelType w:val="multilevel"/>
    <w:tmpl w:val="D7741D30"/>
    <w:styleLink w:val="WWNum29"/>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4EA84243"/>
    <w:multiLevelType w:val="multilevel"/>
    <w:tmpl w:val="863C4874"/>
    <w:styleLink w:val="WWNum39"/>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84">
    <w:nsid w:val="4FF41138"/>
    <w:multiLevelType w:val="hybridMultilevel"/>
    <w:tmpl w:val="843EBC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51C64F59"/>
    <w:multiLevelType w:val="multilevel"/>
    <w:tmpl w:val="9E4AF564"/>
    <w:styleLink w:val="WWNum6"/>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51CE017A"/>
    <w:multiLevelType w:val="multilevel"/>
    <w:tmpl w:val="BB1A5D00"/>
    <w:styleLink w:val="WWNum4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7">
    <w:nsid w:val="52787F38"/>
    <w:multiLevelType w:val="multilevel"/>
    <w:tmpl w:val="C4602376"/>
    <w:styleLink w:val="WWNum3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88">
    <w:nsid w:val="54D12991"/>
    <w:multiLevelType w:val="hybridMultilevel"/>
    <w:tmpl w:val="D4381A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557C4C36"/>
    <w:multiLevelType w:val="multilevel"/>
    <w:tmpl w:val="E1F29D38"/>
    <w:styleLink w:val="WWNum11"/>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56DD19E0"/>
    <w:multiLevelType w:val="multilevel"/>
    <w:tmpl w:val="CE88C67A"/>
    <w:styleLink w:val="WWNum4"/>
    <w:lvl w:ilvl="0">
      <w:numFmt w:val="bullet"/>
      <w:lvlText w:val="•"/>
      <w:lvlJc w:val="left"/>
      <w:rPr>
        <w:rFonts w:ascii="Courier New" w:hAnsi="Courier New" w:cs="Courier New"/>
      </w:rPr>
    </w:lvl>
    <w:lvl w:ilvl="1">
      <w:numFmt w:val="bullet"/>
      <w:lvlText w:val="•"/>
      <w:lvlJc w:val="left"/>
      <w:rPr>
        <w:rFonts w:ascii="Courier New" w:hAnsi="Courier New" w:cs="Courier New"/>
      </w:rPr>
    </w:lvl>
    <w:lvl w:ilvl="2">
      <w:numFmt w:val="bullet"/>
      <w:lvlText w:val="•"/>
      <w:lvlJc w:val="left"/>
      <w:rPr>
        <w:rFonts w:ascii="Courier New" w:hAnsi="Courier New" w:cs="Courier New"/>
      </w:rPr>
    </w:lvl>
    <w:lvl w:ilvl="3">
      <w:numFmt w:val="bullet"/>
      <w:lvlText w:val="•"/>
      <w:lvlJc w:val="left"/>
      <w:rPr>
        <w:rFonts w:ascii="Courier New" w:hAnsi="Courier New" w:cs="Courier New"/>
      </w:rPr>
    </w:lvl>
    <w:lvl w:ilvl="4">
      <w:numFmt w:val="bullet"/>
      <w:lvlText w:val="•"/>
      <w:lvlJc w:val="left"/>
      <w:rPr>
        <w:rFonts w:ascii="Courier New" w:hAnsi="Courier New" w:cs="Courier New"/>
      </w:rPr>
    </w:lvl>
    <w:lvl w:ilvl="5">
      <w:numFmt w:val="bullet"/>
      <w:lvlText w:val="•"/>
      <w:lvlJc w:val="left"/>
      <w:rPr>
        <w:rFonts w:ascii="Courier New" w:hAnsi="Courier New" w:cs="Courier New"/>
      </w:rPr>
    </w:lvl>
    <w:lvl w:ilvl="6">
      <w:numFmt w:val="bullet"/>
      <w:lvlText w:val="•"/>
      <w:lvlJc w:val="left"/>
      <w:rPr>
        <w:rFonts w:ascii="Courier New" w:hAnsi="Courier New" w:cs="Courier New"/>
      </w:rPr>
    </w:lvl>
    <w:lvl w:ilvl="7">
      <w:numFmt w:val="bullet"/>
      <w:lvlText w:val="•"/>
      <w:lvlJc w:val="left"/>
      <w:rPr>
        <w:rFonts w:ascii="Courier New" w:hAnsi="Courier New" w:cs="Courier New"/>
      </w:rPr>
    </w:lvl>
    <w:lvl w:ilvl="8">
      <w:numFmt w:val="bullet"/>
      <w:lvlText w:val="•"/>
      <w:lvlJc w:val="left"/>
      <w:rPr>
        <w:rFonts w:ascii="Courier New" w:hAnsi="Courier New" w:cs="Courier New"/>
      </w:rPr>
    </w:lvl>
  </w:abstractNum>
  <w:abstractNum w:abstractNumId="91">
    <w:nsid w:val="56F428D2"/>
    <w:multiLevelType w:val="multilevel"/>
    <w:tmpl w:val="8AC8B360"/>
    <w:styleLink w:val="WWNum18"/>
    <w:lvl w:ilvl="0">
      <w:start w:val="1"/>
      <w:numFmt w:val="upp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58323C27"/>
    <w:multiLevelType w:val="multilevel"/>
    <w:tmpl w:val="E4149448"/>
    <w:styleLink w:val="WWNum4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93">
    <w:nsid w:val="5BB459E8"/>
    <w:multiLevelType w:val="hybridMultilevel"/>
    <w:tmpl w:val="7578F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5C266E3F"/>
    <w:multiLevelType w:val="hybridMultilevel"/>
    <w:tmpl w:val="4B881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5D530C87"/>
    <w:multiLevelType w:val="multilevel"/>
    <w:tmpl w:val="8F58CD54"/>
    <w:styleLink w:val="WWNum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5DBB0A4D"/>
    <w:multiLevelType w:val="multilevel"/>
    <w:tmpl w:val="DB04E2A8"/>
    <w:styleLink w:val="WWNum7"/>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F017E91"/>
    <w:multiLevelType w:val="multilevel"/>
    <w:tmpl w:val="37529730"/>
    <w:lvl w:ilvl="0">
      <w:start w:val="1"/>
      <w:numFmt w:val="decimal"/>
      <w:lvlText w:val="%1."/>
      <w:lvlJc w:val="left"/>
      <w:pPr>
        <w:ind w:left="544" w:hanging="360"/>
      </w:pPr>
      <w:rPr>
        <w:rFonts w:ascii="Calibri" w:eastAsia="Calibri" w:hAnsi="Calibri" w:cs="Calibri" w:hint="default"/>
        <w:w w:val="100"/>
        <w:sz w:val="22"/>
        <w:szCs w:val="22"/>
        <w:lang w:val="it-IT" w:eastAsia="en-US" w:bidi="ar-SA"/>
      </w:rPr>
    </w:lvl>
    <w:lvl w:ilvl="1">
      <w:start w:val="1"/>
      <w:numFmt w:val="decimal"/>
      <w:lvlText w:val="%1.%2."/>
      <w:lvlJc w:val="left"/>
      <w:pPr>
        <w:ind w:left="523" w:hanging="411"/>
      </w:pPr>
      <w:rPr>
        <w:rFonts w:ascii="Calibri" w:eastAsia="Calibri" w:hAnsi="Calibri" w:cs="Calibri" w:hint="default"/>
        <w:b/>
        <w:bCs/>
        <w:spacing w:val="-2"/>
        <w:w w:val="100"/>
        <w:sz w:val="22"/>
        <w:szCs w:val="22"/>
        <w:lang w:val="it-IT" w:eastAsia="en-US" w:bidi="ar-SA"/>
      </w:rPr>
    </w:lvl>
    <w:lvl w:ilvl="2">
      <w:numFmt w:val="bullet"/>
      <w:lvlText w:val=""/>
      <w:lvlJc w:val="left"/>
      <w:pPr>
        <w:ind w:left="832" w:hanging="360"/>
      </w:pPr>
      <w:rPr>
        <w:rFonts w:ascii="Symbol" w:eastAsia="Symbol" w:hAnsi="Symbol" w:cs="Symbol" w:hint="default"/>
        <w:w w:val="100"/>
        <w:sz w:val="22"/>
        <w:szCs w:val="22"/>
        <w:lang w:val="it-IT" w:eastAsia="en-US" w:bidi="ar-SA"/>
      </w:rPr>
    </w:lvl>
    <w:lvl w:ilvl="3">
      <w:numFmt w:val="bullet"/>
      <w:lvlText w:val="•"/>
      <w:lvlJc w:val="left"/>
      <w:pPr>
        <w:ind w:left="1980" w:hanging="360"/>
      </w:pPr>
      <w:rPr>
        <w:rFonts w:hint="default"/>
        <w:lang w:val="it-IT" w:eastAsia="en-US" w:bidi="ar-SA"/>
      </w:rPr>
    </w:lvl>
    <w:lvl w:ilvl="4">
      <w:numFmt w:val="bullet"/>
      <w:lvlText w:val="•"/>
      <w:lvlJc w:val="left"/>
      <w:pPr>
        <w:ind w:left="3120" w:hanging="360"/>
      </w:pPr>
      <w:rPr>
        <w:rFonts w:hint="default"/>
        <w:lang w:val="it-IT" w:eastAsia="en-US" w:bidi="ar-SA"/>
      </w:rPr>
    </w:lvl>
    <w:lvl w:ilvl="5">
      <w:numFmt w:val="bullet"/>
      <w:lvlText w:val="•"/>
      <w:lvlJc w:val="left"/>
      <w:pPr>
        <w:ind w:left="4260" w:hanging="360"/>
      </w:pPr>
      <w:rPr>
        <w:rFonts w:hint="default"/>
        <w:lang w:val="it-IT" w:eastAsia="en-US" w:bidi="ar-SA"/>
      </w:rPr>
    </w:lvl>
    <w:lvl w:ilvl="6">
      <w:numFmt w:val="bullet"/>
      <w:lvlText w:val="•"/>
      <w:lvlJc w:val="left"/>
      <w:pPr>
        <w:ind w:left="5400" w:hanging="360"/>
      </w:pPr>
      <w:rPr>
        <w:rFonts w:hint="default"/>
        <w:lang w:val="it-IT" w:eastAsia="en-US" w:bidi="ar-SA"/>
      </w:rPr>
    </w:lvl>
    <w:lvl w:ilvl="7">
      <w:numFmt w:val="bullet"/>
      <w:lvlText w:val="•"/>
      <w:lvlJc w:val="left"/>
      <w:pPr>
        <w:ind w:left="6540" w:hanging="360"/>
      </w:pPr>
      <w:rPr>
        <w:rFonts w:hint="default"/>
        <w:lang w:val="it-IT" w:eastAsia="en-US" w:bidi="ar-SA"/>
      </w:rPr>
    </w:lvl>
    <w:lvl w:ilvl="8">
      <w:numFmt w:val="bullet"/>
      <w:lvlText w:val="•"/>
      <w:lvlJc w:val="left"/>
      <w:pPr>
        <w:ind w:left="7680" w:hanging="360"/>
      </w:pPr>
      <w:rPr>
        <w:rFonts w:hint="default"/>
        <w:lang w:val="it-IT" w:eastAsia="en-US" w:bidi="ar-SA"/>
      </w:rPr>
    </w:lvl>
  </w:abstractNum>
  <w:abstractNum w:abstractNumId="98">
    <w:nsid w:val="5FD37B68"/>
    <w:multiLevelType w:val="hybridMultilevel"/>
    <w:tmpl w:val="83EC8CE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9">
    <w:nsid w:val="64583EB9"/>
    <w:multiLevelType w:val="multilevel"/>
    <w:tmpl w:val="E030408C"/>
    <w:styleLink w:val="WWNum43"/>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00">
    <w:nsid w:val="647E6EFB"/>
    <w:multiLevelType w:val="multilevel"/>
    <w:tmpl w:val="BF34B710"/>
    <w:styleLink w:val="WWNum5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nsid w:val="66807C89"/>
    <w:multiLevelType w:val="hybridMultilevel"/>
    <w:tmpl w:val="9B2C4E24"/>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02">
    <w:nsid w:val="6882206B"/>
    <w:multiLevelType w:val="multilevel"/>
    <w:tmpl w:val="D8F6F3D2"/>
    <w:styleLink w:val="WWNum14"/>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6AF03F74"/>
    <w:multiLevelType w:val="hybridMultilevel"/>
    <w:tmpl w:val="A64EA310"/>
    <w:lvl w:ilvl="0" w:tplc="BD46D54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4">
    <w:nsid w:val="6D297D13"/>
    <w:multiLevelType w:val="multilevel"/>
    <w:tmpl w:val="4F04BE3E"/>
    <w:styleLink w:val="WWNum35"/>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nsid w:val="6DA408E9"/>
    <w:multiLevelType w:val="multilevel"/>
    <w:tmpl w:val="1016760C"/>
    <w:styleLink w:val="WWNum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nsid w:val="6DE8293F"/>
    <w:multiLevelType w:val="multilevel"/>
    <w:tmpl w:val="3502F9DC"/>
    <w:styleLink w:val="WWNum41"/>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07">
    <w:nsid w:val="6E3F4644"/>
    <w:multiLevelType w:val="hybridMultilevel"/>
    <w:tmpl w:val="E91C9B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701B7F8E"/>
    <w:multiLevelType w:val="multilevel"/>
    <w:tmpl w:val="7DF0D89A"/>
    <w:styleLink w:val="WWNum5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nsid w:val="725740FA"/>
    <w:multiLevelType w:val="multilevel"/>
    <w:tmpl w:val="02BC227A"/>
    <w:styleLink w:val="WWNum25"/>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10">
    <w:nsid w:val="7271168C"/>
    <w:multiLevelType w:val="multilevel"/>
    <w:tmpl w:val="7612155C"/>
    <w:styleLink w:val="WWNum40"/>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11">
    <w:nsid w:val="72A43C22"/>
    <w:multiLevelType w:val="hybridMultilevel"/>
    <w:tmpl w:val="878807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nsid w:val="731E295C"/>
    <w:multiLevelType w:val="hybridMultilevel"/>
    <w:tmpl w:val="805CBBF4"/>
    <w:lvl w:ilvl="0" w:tplc="04100001">
      <w:start w:val="1"/>
      <w:numFmt w:val="bullet"/>
      <w:lvlText w:val=""/>
      <w:lvlJc w:val="left"/>
      <w:pPr>
        <w:ind w:left="862" w:hanging="360"/>
      </w:pPr>
      <w:rPr>
        <w:rFonts w:ascii="Symbol" w:hAnsi="Symbol" w:hint="default"/>
      </w:rPr>
    </w:lvl>
    <w:lvl w:ilvl="1" w:tplc="21807D50">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3">
    <w:nsid w:val="745D5765"/>
    <w:multiLevelType w:val="hybridMultilevel"/>
    <w:tmpl w:val="2CF4F882"/>
    <w:lvl w:ilvl="0" w:tplc="55F4F3EE">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77FE2FFE"/>
    <w:multiLevelType w:val="multilevel"/>
    <w:tmpl w:val="B40E2224"/>
    <w:styleLink w:val="WWNum1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nsid w:val="7AFB3F7E"/>
    <w:multiLevelType w:val="multilevel"/>
    <w:tmpl w:val="FD123266"/>
    <w:styleLink w:val="WWNum4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nsid w:val="7C11690D"/>
    <w:multiLevelType w:val="multilevel"/>
    <w:tmpl w:val="B9E050F8"/>
    <w:styleLink w:val="WWNum23"/>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117">
    <w:nsid w:val="7E025808"/>
    <w:multiLevelType w:val="hybridMultilevel"/>
    <w:tmpl w:val="C592E958"/>
    <w:lvl w:ilvl="0" w:tplc="0410000B">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nsid w:val="7E031126"/>
    <w:multiLevelType w:val="hybridMultilevel"/>
    <w:tmpl w:val="304E8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54"/>
  </w:num>
  <w:num w:numId="3">
    <w:abstractNumId w:val="27"/>
  </w:num>
  <w:num w:numId="4">
    <w:abstractNumId w:val="90"/>
  </w:num>
  <w:num w:numId="5">
    <w:abstractNumId w:val="95"/>
  </w:num>
  <w:num w:numId="6">
    <w:abstractNumId w:val="85"/>
  </w:num>
  <w:num w:numId="7">
    <w:abstractNumId w:val="96"/>
  </w:num>
  <w:num w:numId="8">
    <w:abstractNumId w:val="7"/>
  </w:num>
  <w:num w:numId="9">
    <w:abstractNumId w:val="80"/>
  </w:num>
  <w:num w:numId="10">
    <w:abstractNumId w:val="25"/>
  </w:num>
  <w:num w:numId="11">
    <w:abstractNumId w:val="89"/>
  </w:num>
  <w:num w:numId="12">
    <w:abstractNumId w:val="114"/>
  </w:num>
  <w:num w:numId="13">
    <w:abstractNumId w:val="39"/>
  </w:num>
  <w:num w:numId="14">
    <w:abstractNumId w:val="102"/>
  </w:num>
  <w:num w:numId="15">
    <w:abstractNumId w:val="62"/>
  </w:num>
  <w:num w:numId="16">
    <w:abstractNumId w:val="41"/>
  </w:num>
  <w:num w:numId="17">
    <w:abstractNumId w:val="59"/>
  </w:num>
  <w:num w:numId="18">
    <w:abstractNumId w:val="91"/>
  </w:num>
  <w:num w:numId="19">
    <w:abstractNumId w:val="18"/>
  </w:num>
  <w:num w:numId="20">
    <w:abstractNumId w:val="58"/>
  </w:num>
  <w:num w:numId="21">
    <w:abstractNumId w:val="105"/>
  </w:num>
  <w:num w:numId="22">
    <w:abstractNumId w:val="30"/>
  </w:num>
  <w:num w:numId="23">
    <w:abstractNumId w:val="116"/>
  </w:num>
  <w:num w:numId="24">
    <w:abstractNumId w:val="109"/>
  </w:num>
  <w:num w:numId="25">
    <w:abstractNumId w:val="31"/>
  </w:num>
  <w:num w:numId="26">
    <w:abstractNumId w:val="53"/>
  </w:num>
  <w:num w:numId="27">
    <w:abstractNumId w:val="61"/>
  </w:num>
  <w:num w:numId="28">
    <w:abstractNumId w:val="82"/>
  </w:num>
  <w:num w:numId="29">
    <w:abstractNumId w:val="45"/>
  </w:num>
  <w:num w:numId="30">
    <w:abstractNumId w:val="24"/>
  </w:num>
  <w:num w:numId="31">
    <w:abstractNumId w:val="56"/>
  </w:num>
  <w:num w:numId="32">
    <w:abstractNumId w:val="12"/>
  </w:num>
  <w:num w:numId="33">
    <w:abstractNumId w:val="87"/>
  </w:num>
  <w:num w:numId="34">
    <w:abstractNumId w:val="104"/>
  </w:num>
  <w:num w:numId="35">
    <w:abstractNumId w:val="10"/>
  </w:num>
  <w:num w:numId="36">
    <w:abstractNumId w:val="46"/>
  </w:num>
  <w:num w:numId="37">
    <w:abstractNumId w:val="83"/>
  </w:num>
  <w:num w:numId="38">
    <w:abstractNumId w:val="110"/>
  </w:num>
  <w:num w:numId="39">
    <w:abstractNumId w:val="106"/>
  </w:num>
  <w:num w:numId="40">
    <w:abstractNumId w:val="115"/>
  </w:num>
  <w:num w:numId="41">
    <w:abstractNumId w:val="99"/>
  </w:num>
  <w:num w:numId="42">
    <w:abstractNumId w:val="92"/>
  </w:num>
  <w:num w:numId="43">
    <w:abstractNumId w:val="16"/>
  </w:num>
  <w:num w:numId="44">
    <w:abstractNumId w:val="70"/>
  </w:num>
  <w:num w:numId="45">
    <w:abstractNumId w:val="6"/>
  </w:num>
  <w:num w:numId="46">
    <w:abstractNumId w:val="86"/>
  </w:num>
  <w:num w:numId="47">
    <w:abstractNumId w:val="5"/>
  </w:num>
  <w:num w:numId="48">
    <w:abstractNumId w:val="13"/>
  </w:num>
  <w:num w:numId="49">
    <w:abstractNumId w:val="100"/>
  </w:num>
  <w:num w:numId="50">
    <w:abstractNumId w:val="64"/>
  </w:num>
  <w:num w:numId="51">
    <w:abstractNumId w:val="63"/>
  </w:num>
  <w:num w:numId="52">
    <w:abstractNumId w:val="67"/>
  </w:num>
  <w:num w:numId="53">
    <w:abstractNumId w:val="108"/>
  </w:num>
  <w:num w:numId="54">
    <w:abstractNumId w:val="33"/>
  </w:num>
  <w:num w:numId="55">
    <w:abstractNumId w:val="38"/>
  </w:num>
  <w:num w:numId="56">
    <w:abstractNumId w:val="55"/>
  </w:num>
  <w:num w:numId="57">
    <w:abstractNumId w:val="49"/>
  </w:num>
  <w:num w:numId="58">
    <w:abstractNumId w:val="68"/>
  </w:num>
  <w:num w:numId="59">
    <w:abstractNumId w:val="60"/>
  </w:num>
  <w:num w:numId="60">
    <w:abstractNumId w:val="40"/>
  </w:num>
  <w:num w:numId="61">
    <w:abstractNumId w:val="78"/>
  </w:num>
  <w:num w:numId="62">
    <w:abstractNumId w:val="77"/>
  </w:num>
  <w:num w:numId="63">
    <w:abstractNumId w:val="57"/>
  </w:num>
  <w:num w:numId="64">
    <w:abstractNumId w:val="28"/>
  </w:num>
  <w:num w:numId="65">
    <w:abstractNumId w:val="0"/>
  </w:num>
  <w:num w:numId="66">
    <w:abstractNumId w:val="50"/>
  </w:num>
  <w:num w:numId="67">
    <w:abstractNumId w:val="14"/>
  </w:num>
  <w:num w:numId="68">
    <w:abstractNumId w:val="1"/>
  </w:num>
  <w:num w:numId="69">
    <w:abstractNumId w:val="2"/>
  </w:num>
  <w:num w:numId="70">
    <w:abstractNumId w:val="4"/>
  </w:num>
  <w:num w:numId="71">
    <w:abstractNumId w:val="3"/>
  </w:num>
  <w:num w:numId="72">
    <w:abstractNumId w:val="44"/>
  </w:num>
  <w:num w:numId="73">
    <w:abstractNumId w:val="42"/>
  </w:num>
  <w:num w:numId="74">
    <w:abstractNumId w:val="93"/>
  </w:num>
  <w:num w:numId="75">
    <w:abstractNumId w:val="35"/>
  </w:num>
  <w:num w:numId="76">
    <w:abstractNumId w:val="76"/>
  </w:num>
  <w:num w:numId="77">
    <w:abstractNumId w:val="69"/>
  </w:num>
  <w:num w:numId="78">
    <w:abstractNumId w:val="94"/>
  </w:num>
  <w:num w:numId="79">
    <w:abstractNumId w:val="11"/>
  </w:num>
  <w:num w:numId="80">
    <w:abstractNumId w:val="117"/>
  </w:num>
  <w:num w:numId="81">
    <w:abstractNumId w:val="98"/>
  </w:num>
  <w:num w:numId="82">
    <w:abstractNumId w:val="66"/>
  </w:num>
  <w:num w:numId="83">
    <w:abstractNumId w:val="43"/>
  </w:num>
  <w:num w:numId="84">
    <w:abstractNumId w:val="9"/>
  </w:num>
  <w:num w:numId="85">
    <w:abstractNumId w:val="112"/>
  </w:num>
  <w:num w:numId="86">
    <w:abstractNumId w:val="15"/>
  </w:num>
  <w:num w:numId="87">
    <w:abstractNumId w:val="74"/>
  </w:num>
  <w:num w:numId="88">
    <w:abstractNumId w:val="88"/>
  </w:num>
  <w:num w:numId="89">
    <w:abstractNumId w:val="26"/>
  </w:num>
  <w:num w:numId="90">
    <w:abstractNumId w:val="113"/>
  </w:num>
  <w:num w:numId="91">
    <w:abstractNumId w:val="97"/>
  </w:num>
  <w:num w:numId="92">
    <w:abstractNumId w:val="79"/>
  </w:num>
  <w:num w:numId="93">
    <w:abstractNumId w:val="118"/>
  </w:num>
  <w:num w:numId="94">
    <w:abstractNumId w:val="22"/>
  </w:num>
  <w:num w:numId="95">
    <w:abstractNumId w:val="103"/>
  </w:num>
  <w:num w:numId="96">
    <w:abstractNumId w:val="57"/>
    <w:lvlOverride w:ilvl="0">
      <w:startOverride w:val="1"/>
    </w:lvlOverride>
  </w:num>
  <w:num w:numId="97">
    <w:abstractNumId w:val="32"/>
  </w:num>
  <w:num w:numId="98">
    <w:abstractNumId w:val="111"/>
  </w:num>
  <w:num w:numId="99">
    <w:abstractNumId w:val="36"/>
  </w:num>
  <w:num w:numId="100">
    <w:abstractNumId w:val="23"/>
  </w:num>
  <w:num w:numId="101">
    <w:abstractNumId w:val="48"/>
  </w:num>
  <w:num w:numId="102">
    <w:abstractNumId w:val="84"/>
  </w:num>
  <w:num w:numId="103">
    <w:abstractNumId w:val="20"/>
  </w:num>
  <w:num w:numId="104">
    <w:abstractNumId w:val="72"/>
  </w:num>
  <w:num w:numId="105">
    <w:abstractNumId w:val="19"/>
  </w:num>
  <w:num w:numId="106">
    <w:abstractNumId w:val="51"/>
  </w:num>
  <w:num w:numId="107">
    <w:abstractNumId w:val="101"/>
  </w:num>
  <w:num w:numId="108">
    <w:abstractNumId w:val="34"/>
  </w:num>
  <w:num w:numId="109">
    <w:abstractNumId w:val="29"/>
  </w:num>
  <w:num w:numId="110">
    <w:abstractNumId w:val="21"/>
  </w:num>
  <w:num w:numId="111">
    <w:abstractNumId w:val="37"/>
  </w:num>
  <w:num w:numId="112">
    <w:abstractNumId w:val="73"/>
  </w:num>
  <w:num w:numId="113">
    <w:abstractNumId w:val="81"/>
  </w:num>
  <w:num w:numId="114">
    <w:abstractNumId w:val="107"/>
  </w:num>
  <w:num w:numId="115">
    <w:abstractNumId w:val="65"/>
  </w:num>
  <w:num w:numId="116">
    <w:abstractNumId w:val="8"/>
  </w:num>
  <w:num w:numId="117">
    <w:abstractNumId w:val="47"/>
  </w:num>
  <w:num w:numId="118">
    <w:abstractNumId w:val="52"/>
  </w:num>
  <w:num w:numId="119">
    <w:abstractNumId w:val="71"/>
  </w:num>
  <w:num w:numId="120">
    <w:abstractNumId w:val="7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embedSystemFonts/>
  <w:defaultTabStop w:val="709"/>
  <w:autoHyphenation/>
  <w:hyphenationZone w:val="283"/>
  <w:characterSpacingControl w:val="doNotCompress"/>
  <w:doNotValidateAgainstSchema/>
  <w:doNotDemarcateInvalidXml/>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763A0A-3CFF-42A9-A88C-A8E4C48ACCC7}"/>
    <w:docVar w:name="dgnword-eventsink" w:val="84213624"/>
  </w:docVars>
  <w:rsids>
    <w:rsidRoot w:val="00D60839"/>
    <w:rsid w:val="00001FF2"/>
    <w:rsid w:val="00002B2A"/>
    <w:rsid w:val="00002D85"/>
    <w:rsid w:val="0000350D"/>
    <w:rsid w:val="0000358E"/>
    <w:rsid w:val="0000468D"/>
    <w:rsid w:val="00004CC3"/>
    <w:rsid w:val="00004F61"/>
    <w:rsid w:val="00005574"/>
    <w:rsid w:val="000055CD"/>
    <w:rsid w:val="00005AA0"/>
    <w:rsid w:val="000061BF"/>
    <w:rsid w:val="00006516"/>
    <w:rsid w:val="000079EE"/>
    <w:rsid w:val="00012C35"/>
    <w:rsid w:val="00013D9B"/>
    <w:rsid w:val="0001408E"/>
    <w:rsid w:val="0001489C"/>
    <w:rsid w:val="00022694"/>
    <w:rsid w:val="00022BFA"/>
    <w:rsid w:val="000238BA"/>
    <w:rsid w:val="00023F3A"/>
    <w:rsid w:val="00027560"/>
    <w:rsid w:val="00027AF7"/>
    <w:rsid w:val="00030CFD"/>
    <w:rsid w:val="0003117E"/>
    <w:rsid w:val="00031B78"/>
    <w:rsid w:val="00031EE2"/>
    <w:rsid w:val="000321B0"/>
    <w:rsid w:val="00033BA4"/>
    <w:rsid w:val="00034040"/>
    <w:rsid w:val="0003417E"/>
    <w:rsid w:val="00036689"/>
    <w:rsid w:val="000375B8"/>
    <w:rsid w:val="0003797E"/>
    <w:rsid w:val="000406F9"/>
    <w:rsid w:val="000420EF"/>
    <w:rsid w:val="000426B2"/>
    <w:rsid w:val="00042B89"/>
    <w:rsid w:val="00043A79"/>
    <w:rsid w:val="00043F34"/>
    <w:rsid w:val="000457E5"/>
    <w:rsid w:val="00045E39"/>
    <w:rsid w:val="000460C5"/>
    <w:rsid w:val="00046BF6"/>
    <w:rsid w:val="0004762A"/>
    <w:rsid w:val="00047960"/>
    <w:rsid w:val="00047F17"/>
    <w:rsid w:val="00052A9D"/>
    <w:rsid w:val="00053DB5"/>
    <w:rsid w:val="00053DCA"/>
    <w:rsid w:val="00054291"/>
    <w:rsid w:val="00054C02"/>
    <w:rsid w:val="00054CBB"/>
    <w:rsid w:val="00055857"/>
    <w:rsid w:val="0006133E"/>
    <w:rsid w:val="00061910"/>
    <w:rsid w:val="00061C42"/>
    <w:rsid w:val="00062652"/>
    <w:rsid w:val="00062B64"/>
    <w:rsid w:val="00062C7C"/>
    <w:rsid w:val="000646CA"/>
    <w:rsid w:val="000650E2"/>
    <w:rsid w:val="0006594C"/>
    <w:rsid w:val="00066D08"/>
    <w:rsid w:val="000671A4"/>
    <w:rsid w:val="00067658"/>
    <w:rsid w:val="00067BB6"/>
    <w:rsid w:val="00070493"/>
    <w:rsid w:val="00070B5B"/>
    <w:rsid w:val="00070C90"/>
    <w:rsid w:val="00073533"/>
    <w:rsid w:val="00073575"/>
    <w:rsid w:val="00075B50"/>
    <w:rsid w:val="00075C03"/>
    <w:rsid w:val="00076A39"/>
    <w:rsid w:val="00080483"/>
    <w:rsid w:val="00080DF2"/>
    <w:rsid w:val="00081A15"/>
    <w:rsid w:val="00083FFB"/>
    <w:rsid w:val="00085624"/>
    <w:rsid w:val="0008591C"/>
    <w:rsid w:val="0008614C"/>
    <w:rsid w:val="00086942"/>
    <w:rsid w:val="000900E9"/>
    <w:rsid w:val="0009023E"/>
    <w:rsid w:val="00091D5B"/>
    <w:rsid w:val="00091DF1"/>
    <w:rsid w:val="00091F6B"/>
    <w:rsid w:val="0009570A"/>
    <w:rsid w:val="00095A19"/>
    <w:rsid w:val="00095AD2"/>
    <w:rsid w:val="000965DA"/>
    <w:rsid w:val="00096813"/>
    <w:rsid w:val="00096B10"/>
    <w:rsid w:val="00096EAD"/>
    <w:rsid w:val="00096F3A"/>
    <w:rsid w:val="000971E0"/>
    <w:rsid w:val="000A03BA"/>
    <w:rsid w:val="000A06EC"/>
    <w:rsid w:val="000A28A2"/>
    <w:rsid w:val="000A29C7"/>
    <w:rsid w:val="000A2BB3"/>
    <w:rsid w:val="000A2D21"/>
    <w:rsid w:val="000A35EB"/>
    <w:rsid w:val="000A5481"/>
    <w:rsid w:val="000A7002"/>
    <w:rsid w:val="000A7B52"/>
    <w:rsid w:val="000A7DC1"/>
    <w:rsid w:val="000A7E1F"/>
    <w:rsid w:val="000A7E88"/>
    <w:rsid w:val="000B084C"/>
    <w:rsid w:val="000B0B3C"/>
    <w:rsid w:val="000B0C65"/>
    <w:rsid w:val="000B0F9A"/>
    <w:rsid w:val="000B1430"/>
    <w:rsid w:val="000B1F71"/>
    <w:rsid w:val="000B6679"/>
    <w:rsid w:val="000C0791"/>
    <w:rsid w:val="000C1650"/>
    <w:rsid w:val="000C31D2"/>
    <w:rsid w:val="000C3FC9"/>
    <w:rsid w:val="000C42F5"/>
    <w:rsid w:val="000C47A3"/>
    <w:rsid w:val="000C70DC"/>
    <w:rsid w:val="000C793C"/>
    <w:rsid w:val="000C7D99"/>
    <w:rsid w:val="000D059D"/>
    <w:rsid w:val="000D07F1"/>
    <w:rsid w:val="000D08B0"/>
    <w:rsid w:val="000D1189"/>
    <w:rsid w:val="000D1400"/>
    <w:rsid w:val="000D1408"/>
    <w:rsid w:val="000D1518"/>
    <w:rsid w:val="000D1C9E"/>
    <w:rsid w:val="000D2501"/>
    <w:rsid w:val="000D26B5"/>
    <w:rsid w:val="000D2986"/>
    <w:rsid w:val="000D3507"/>
    <w:rsid w:val="000D3E02"/>
    <w:rsid w:val="000D4119"/>
    <w:rsid w:val="000D4399"/>
    <w:rsid w:val="000D4465"/>
    <w:rsid w:val="000D457E"/>
    <w:rsid w:val="000D4AB4"/>
    <w:rsid w:val="000D59D7"/>
    <w:rsid w:val="000D7545"/>
    <w:rsid w:val="000D795E"/>
    <w:rsid w:val="000D7F4E"/>
    <w:rsid w:val="000E0F3F"/>
    <w:rsid w:val="000E196A"/>
    <w:rsid w:val="000E2A6F"/>
    <w:rsid w:val="000E4425"/>
    <w:rsid w:val="000E4A8C"/>
    <w:rsid w:val="000E6928"/>
    <w:rsid w:val="000E6AEF"/>
    <w:rsid w:val="000E6FFB"/>
    <w:rsid w:val="000E7F85"/>
    <w:rsid w:val="000F0AB6"/>
    <w:rsid w:val="000F1158"/>
    <w:rsid w:val="000F128F"/>
    <w:rsid w:val="000F1457"/>
    <w:rsid w:val="000F19CE"/>
    <w:rsid w:val="000F3287"/>
    <w:rsid w:val="000F5D0A"/>
    <w:rsid w:val="000F792F"/>
    <w:rsid w:val="0010025C"/>
    <w:rsid w:val="001020D7"/>
    <w:rsid w:val="001024DA"/>
    <w:rsid w:val="00102D6A"/>
    <w:rsid w:val="00103F62"/>
    <w:rsid w:val="001044A7"/>
    <w:rsid w:val="001051C2"/>
    <w:rsid w:val="00105973"/>
    <w:rsid w:val="00106772"/>
    <w:rsid w:val="001079E8"/>
    <w:rsid w:val="0011191B"/>
    <w:rsid w:val="00111D1F"/>
    <w:rsid w:val="001127EF"/>
    <w:rsid w:val="00114333"/>
    <w:rsid w:val="00115450"/>
    <w:rsid w:val="001209B4"/>
    <w:rsid w:val="00121189"/>
    <w:rsid w:val="001230BE"/>
    <w:rsid w:val="00123588"/>
    <w:rsid w:val="00125717"/>
    <w:rsid w:val="00125857"/>
    <w:rsid w:val="001259A0"/>
    <w:rsid w:val="00125ACA"/>
    <w:rsid w:val="00125D40"/>
    <w:rsid w:val="00126901"/>
    <w:rsid w:val="00126FDA"/>
    <w:rsid w:val="001275A5"/>
    <w:rsid w:val="00127CEC"/>
    <w:rsid w:val="00127F8B"/>
    <w:rsid w:val="00130B47"/>
    <w:rsid w:val="00130BF8"/>
    <w:rsid w:val="001318B9"/>
    <w:rsid w:val="00132CCC"/>
    <w:rsid w:val="00135DCB"/>
    <w:rsid w:val="00136C3A"/>
    <w:rsid w:val="001374BE"/>
    <w:rsid w:val="001376ED"/>
    <w:rsid w:val="00141846"/>
    <w:rsid w:val="001430E0"/>
    <w:rsid w:val="00143A53"/>
    <w:rsid w:val="0014468D"/>
    <w:rsid w:val="00144F08"/>
    <w:rsid w:val="00145E2B"/>
    <w:rsid w:val="00147ACF"/>
    <w:rsid w:val="00147D6B"/>
    <w:rsid w:val="00147EA7"/>
    <w:rsid w:val="001500C7"/>
    <w:rsid w:val="00150E62"/>
    <w:rsid w:val="001519DE"/>
    <w:rsid w:val="0015280B"/>
    <w:rsid w:val="00152A60"/>
    <w:rsid w:val="00152C5B"/>
    <w:rsid w:val="00155709"/>
    <w:rsid w:val="00156304"/>
    <w:rsid w:val="00157494"/>
    <w:rsid w:val="00157E4E"/>
    <w:rsid w:val="00161B2B"/>
    <w:rsid w:val="00161F70"/>
    <w:rsid w:val="00163568"/>
    <w:rsid w:val="001659CE"/>
    <w:rsid w:val="00166766"/>
    <w:rsid w:val="00170A1E"/>
    <w:rsid w:val="00170B75"/>
    <w:rsid w:val="00170F36"/>
    <w:rsid w:val="0017328C"/>
    <w:rsid w:val="0017343F"/>
    <w:rsid w:val="001744EC"/>
    <w:rsid w:val="00174BF5"/>
    <w:rsid w:val="001754AA"/>
    <w:rsid w:val="0017579C"/>
    <w:rsid w:val="001758CC"/>
    <w:rsid w:val="0017595F"/>
    <w:rsid w:val="001759C4"/>
    <w:rsid w:val="00175E61"/>
    <w:rsid w:val="00176626"/>
    <w:rsid w:val="00177B53"/>
    <w:rsid w:val="00177C97"/>
    <w:rsid w:val="00177D09"/>
    <w:rsid w:val="00181F4E"/>
    <w:rsid w:val="00182022"/>
    <w:rsid w:val="0018204F"/>
    <w:rsid w:val="00183236"/>
    <w:rsid w:val="00183478"/>
    <w:rsid w:val="00184C98"/>
    <w:rsid w:val="001908E3"/>
    <w:rsid w:val="00190A83"/>
    <w:rsid w:val="00190D8E"/>
    <w:rsid w:val="0019108B"/>
    <w:rsid w:val="001919E1"/>
    <w:rsid w:val="00191B8F"/>
    <w:rsid w:val="001923EE"/>
    <w:rsid w:val="00192724"/>
    <w:rsid w:val="001934DD"/>
    <w:rsid w:val="00194105"/>
    <w:rsid w:val="00194479"/>
    <w:rsid w:val="0019457F"/>
    <w:rsid w:val="00194950"/>
    <w:rsid w:val="00194DD0"/>
    <w:rsid w:val="00196214"/>
    <w:rsid w:val="00197B12"/>
    <w:rsid w:val="001A1116"/>
    <w:rsid w:val="001A1522"/>
    <w:rsid w:val="001A2023"/>
    <w:rsid w:val="001A2472"/>
    <w:rsid w:val="001A3C0D"/>
    <w:rsid w:val="001A4EEF"/>
    <w:rsid w:val="001A4FA3"/>
    <w:rsid w:val="001A55F0"/>
    <w:rsid w:val="001A56C8"/>
    <w:rsid w:val="001A78AF"/>
    <w:rsid w:val="001B06BC"/>
    <w:rsid w:val="001B0A7E"/>
    <w:rsid w:val="001B0CAA"/>
    <w:rsid w:val="001B0CCF"/>
    <w:rsid w:val="001B0D2F"/>
    <w:rsid w:val="001B1825"/>
    <w:rsid w:val="001B35CD"/>
    <w:rsid w:val="001B406E"/>
    <w:rsid w:val="001B42F4"/>
    <w:rsid w:val="001B4D54"/>
    <w:rsid w:val="001B4DFD"/>
    <w:rsid w:val="001B4FD9"/>
    <w:rsid w:val="001C2335"/>
    <w:rsid w:val="001C2363"/>
    <w:rsid w:val="001C313F"/>
    <w:rsid w:val="001C3941"/>
    <w:rsid w:val="001C568B"/>
    <w:rsid w:val="001C5DE0"/>
    <w:rsid w:val="001C622E"/>
    <w:rsid w:val="001C780D"/>
    <w:rsid w:val="001D0575"/>
    <w:rsid w:val="001D0799"/>
    <w:rsid w:val="001D17F7"/>
    <w:rsid w:val="001D2988"/>
    <w:rsid w:val="001D32F6"/>
    <w:rsid w:val="001D4E8E"/>
    <w:rsid w:val="001E01DC"/>
    <w:rsid w:val="001E0AF2"/>
    <w:rsid w:val="001E0E9E"/>
    <w:rsid w:val="001E3D73"/>
    <w:rsid w:val="001E3F74"/>
    <w:rsid w:val="001E424D"/>
    <w:rsid w:val="001E4584"/>
    <w:rsid w:val="001E4F78"/>
    <w:rsid w:val="001E59D2"/>
    <w:rsid w:val="001E5A1C"/>
    <w:rsid w:val="001E6217"/>
    <w:rsid w:val="001E75A5"/>
    <w:rsid w:val="001F02D2"/>
    <w:rsid w:val="001F06B1"/>
    <w:rsid w:val="001F1188"/>
    <w:rsid w:val="001F1614"/>
    <w:rsid w:val="001F347C"/>
    <w:rsid w:val="001F6750"/>
    <w:rsid w:val="001F68D9"/>
    <w:rsid w:val="001F6CD1"/>
    <w:rsid w:val="001F6D4B"/>
    <w:rsid w:val="001F6F07"/>
    <w:rsid w:val="00200508"/>
    <w:rsid w:val="00200DDA"/>
    <w:rsid w:val="002015AF"/>
    <w:rsid w:val="00203183"/>
    <w:rsid w:val="00203630"/>
    <w:rsid w:val="00203D19"/>
    <w:rsid w:val="00206AD5"/>
    <w:rsid w:val="00206BBD"/>
    <w:rsid w:val="002075C3"/>
    <w:rsid w:val="002102A3"/>
    <w:rsid w:val="00210809"/>
    <w:rsid w:val="00211D43"/>
    <w:rsid w:val="00212C81"/>
    <w:rsid w:val="0021394C"/>
    <w:rsid w:val="002150E4"/>
    <w:rsid w:val="00216857"/>
    <w:rsid w:val="00220C73"/>
    <w:rsid w:val="00221896"/>
    <w:rsid w:val="00221994"/>
    <w:rsid w:val="00222CA3"/>
    <w:rsid w:val="00225182"/>
    <w:rsid w:val="0022636D"/>
    <w:rsid w:val="00227184"/>
    <w:rsid w:val="00227D61"/>
    <w:rsid w:val="00230536"/>
    <w:rsid w:val="00230686"/>
    <w:rsid w:val="00232D33"/>
    <w:rsid w:val="00233FFB"/>
    <w:rsid w:val="002358ED"/>
    <w:rsid w:val="00235ED8"/>
    <w:rsid w:val="0023754E"/>
    <w:rsid w:val="00237558"/>
    <w:rsid w:val="00237F44"/>
    <w:rsid w:val="002400C8"/>
    <w:rsid w:val="002419A9"/>
    <w:rsid w:val="002440DD"/>
    <w:rsid w:val="00244308"/>
    <w:rsid w:val="002444F9"/>
    <w:rsid w:val="00245344"/>
    <w:rsid w:val="00245414"/>
    <w:rsid w:val="00250077"/>
    <w:rsid w:val="002500C2"/>
    <w:rsid w:val="002506B2"/>
    <w:rsid w:val="00250734"/>
    <w:rsid w:val="00250A1F"/>
    <w:rsid w:val="002515ED"/>
    <w:rsid w:val="00251BCC"/>
    <w:rsid w:val="0025260B"/>
    <w:rsid w:val="00252CF1"/>
    <w:rsid w:val="00252F87"/>
    <w:rsid w:val="002536A0"/>
    <w:rsid w:val="002539D6"/>
    <w:rsid w:val="0025597D"/>
    <w:rsid w:val="00255FA3"/>
    <w:rsid w:val="00256A74"/>
    <w:rsid w:val="00256D09"/>
    <w:rsid w:val="0025783A"/>
    <w:rsid w:val="00257FC3"/>
    <w:rsid w:val="0026073A"/>
    <w:rsid w:val="00261D41"/>
    <w:rsid w:val="00261ECB"/>
    <w:rsid w:val="00262570"/>
    <w:rsid w:val="002631D7"/>
    <w:rsid w:val="00263564"/>
    <w:rsid w:val="00264E29"/>
    <w:rsid w:val="00264EEA"/>
    <w:rsid w:val="002650D8"/>
    <w:rsid w:val="00266711"/>
    <w:rsid w:val="002676E2"/>
    <w:rsid w:val="00267CF0"/>
    <w:rsid w:val="0027052C"/>
    <w:rsid w:val="0027118A"/>
    <w:rsid w:val="00271831"/>
    <w:rsid w:val="00271A47"/>
    <w:rsid w:val="002723AB"/>
    <w:rsid w:val="00272CAB"/>
    <w:rsid w:val="00272DB2"/>
    <w:rsid w:val="002736F6"/>
    <w:rsid w:val="00274466"/>
    <w:rsid w:val="0027719D"/>
    <w:rsid w:val="0027734B"/>
    <w:rsid w:val="00277D0B"/>
    <w:rsid w:val="002814A2"/>
    <w:rsid w:val="002828B9"/>
    <w:rsid w:val="00283809"/>
    <w:rsid w:val="00283F49"/>
    <w:rsid w:val="0028480B"/>
    <w:rsid w:val="00285B4F"/>
    <w:rsid w:val="002860FC"/>
    <w:rsid w:val="00286ABE"/>
    <w:rsid w:val="0029088E"/>
    <w:rsid w:val="00292253"/>
    <w:rsid w:val="002923E5"/>
    <w:rsid w:val="00293029"/>
    <w:rsid w:val="002937B8"/>
    <w:rsid w:val="00293D96"/>
    <w:rsid w:val="0029483A"/>
    <w:rsid w:val="00295742"/>
    <w:rsid w:val="00296114"/>
    <w:rsid w:val="00296698"/>
    <w:rsid w:val="00297592"/>
    <w:rsid w:val="002A12B0"/>
    <w:rsid w:val="002A1CFE"/>
    <w:rsid w:val="002A202D"/>
    <w:rsid w:val="002A223E"/>
    <w:rsid w:val="002A3C01"/>
    <w:rsid w:val="002A495F"/>
    <w:rsid w:val="002A4B38"/>
    <w:rsid w:val="002A5B92"/>
    <w:rsid w:val="002A6094"/>
    <w:rsid w:val="002A62C5"/>
    <w:rsid w:val="002A635B"/>
    <w:rsid w:val="002A6FF1"/>
    <w:rsid w:val="002A7222"/>
    <w:rsid w:val="002A784E"/>
    <w:rsid w:val="002A7B35"/>
    <w:rsid w:val="002B2653"/>
    <w:rsid w:val="002B2D35"/>
    <w:rsid w:val="002B3463"/>
    <w:rsid w:val="002B3722"/>
    <w:rsid w:val="002B3859"/>
    <w:rsid w:val="002B3AC1"/>
    <w:rsid w:val="002B4590"/>
    <w:rsid w:val="002B4C2F"/>
    <w:rsid w:val="002B5504"/>
    <w:rsid w:val="002B595E"/>
    <w:rsid w:val="002B711F"/>
    <w:rsid w:val="002B74EB"/>
    <w:rsid w:val="002C014B"/>
    <w:rsid w:val="002C09CC"/>
    <w:rsid w:val="002C2773"/>
    <w:rsid w:val="002C3C4D"/>
    <w:rsid w:val="002C48D7"/>
    <w:rsid w:val="002C611C"/>
    <w:rsid w:val="002C6DC3"/>
    <w:rsid w:val="002D20A2"/>
    <w:rsid w:val="002D311D"/>
    <w:rsid w:val="002D4A2D"/>
    <w:rsid w:val="002D4DB7"/>
    <w:rsid w:val="002D75BE"/>
    <w:rsid w:val="002D7B37"/>
    <w:rsid w:val="002E0377"/>
    <w:rsid w:val="002E04AF"/>
    <w:rsid w:val="002E1061"/>
    <w:rsid w:val="002E144D"/>
    <w:rsid w:val="002E18C8"/>
    <w:rsid w:val="002E5ED1"/>
    <w:rsid w:val="002E6872"/>
    <w:rsid w:val="002E6FD4"/>
    <w:rsid w:val="002F0003"/>
    <w:rsid w:val="002F10F9"/>
    <w:rsid w:val="002F1169"/>
    <w:rsid w:val="002F349D"/>
    <w:rsid w:val="002F77F9"/>
    <w:rsid w:val="002F7D5E"/>
    <w:rsid w:val="002F7E71"/>
    <w:rsid w:val="003019FB"/>
    <w:rsid w:val="00301BE8"/>
    <w:rsid w:val="0030223A"/>
    <w:rsid w:val="003029F8"/>
    <w:rsid w:val="00303955"/>
    <w:rsid w:val="00303C3A"/>
    <w:rsid w:val="00305386"/>
    <w:rsid w:val="00307BE0"/>
    <w:rsid w:val="003107DD"/>
    <w:rsid w:val="0031115F"/>
    <w:rsid w:val="00311DC8"/>
    <w:rsid w:val="00311DD6"/>
    <w:rsid w:val="003131FB"/>
    <w:rsid w:val="0031370A"/>
    <w:rsid w:val="00315CBE"/>
    <w:rsid w:val="00315EA8"/>
    <w:rsid w:val="003162CC"/>
    <w:rsid w:val="00317C8D"/>
    <w:rsid w:val="00317D7B"/>
    <w:rsid w:val="00320193"/>
    <w:rsid w:val="00320281"/>
    <w:rsid w:val="00320B04"/>
    <w:rsid w:val="00322CF2"/>
    <w:rsid w:val="00324E64"/>
    <w:rsid w:val="00325B68"/>
    <w:rsid w:val="00326A7F"/>
    <w:rsid w:val="00327621"/>
    <w:rsid w:val="0033096B"/>
    <w:rsid w:val="00331010"/>
    <w:rsid w:val="00334B52"/>
    <w:rsid w:val="003356B7"/>
    <w:rsid w:val="00335EA8"/>
    <w:rsid w:val="00336477"/>
    <w:rsid w:val="003367E8"/>
    <w:rsid w:val="00341398"/>
    <w:rsid w:val="0034220E"/>
    <w:rsid w:val="00342424"/>
    <w:rsid w:val="00343960"/>
    <w:rsid w:val="003446F2"/>
    <w:rsid w:val="00344C8D"/>
    <w:rsid w:val="0034540B"/>
    <w:rsid w:val="00346A4E"/>
    <w:rsid w:val="00347CDB"/>
    <w:rsid w:val="00347E25"/>
    <w:rsid w:val="003504E1"/>
    <w:rsid w:val="0035103C"/>
    <w:rsid w:val="0035179A"/>
    <w:rsid w:val="003527A1"/>
    <w:rsid w:val="0035461B"/>
    <w:rsid w:val="003554F4"/>
    <w:rsid w:val="00355D26"/>
    <w:rsid w:val="00357C41"/>
    <w:rsid w:val="00364D3C"/>
    <w:rsid w:val="003652FF"/>
    <w:rsid w:val="00366132"/>
    <w:rsid w:val="003669F3"/>
    <w:rsid w:val="00370A71"/>
    <w:rsid w:val="003754C0"/>
    <w:rsid w:val="00376FC9"/>
    <w:rsid w:val="0037717B"/>
    <w:rsid w:val="003810A9"/>
    <w:rsid w:val="003818BC"/>
    <w:rsid w:val="003827A4"/>
    <w:rsid w:val="00382DB1"/>
    <w:rsid w:val="0038365E"/>
    <w:rsid w:val="00383B80"/>
    <w:rsid w:val="00384C35"/>
    <w:rsid w:val="00385F45"/>
    <w:rsid w:val="003860A1"/>
    <w:rsid w:val="003862A8"/>
    <w:rsid w:val="00386E6C"/>
    <w:rsid w:val="00387521"/>
    <w:rsid w:val="0039053B"/>
    <w:rsid w:val="00391504"/>
    <w:rsid w:val="00392682"/>
    <w:rsid w:val="0039283C"/>
    <w:rsid w:val="003929E2"/>
    <w:rsid w:val="00396AB9"/>
    <w:rsid w:val="003974FB"/>
    <w:rsid w:val="003A0D95"/>
    <w:rsid w:val="003A2789"/>
    <w:rsid w:val="003A419C"/>
    <w:rsid w:val="003A5658"/>
    <w:rsid w:val="003A5C80"/>
    <w:rsid w:val="003A6A5B"/>
    <w:rsid w:val="003A6B7B"/>
    <w:rsid w:val="003A7064"/>
    <w:rsid w:val="003A7586"/>
    <w:rsid w:val="003B0273"/>
    <w:rsid w:val="003B1705"/>
    <w:rsid w:val="003B1C98"/>
    <w:rsid w:val="003B20FD"/>
    <w:rsid w:val="003B292A"/>
    <w:rsid w:val="003B315A"/>
    <w:rsid w:val="003B31D5"/>
    <w:rsid w:val="003B5920"/>
    <w:rsid w:val="003B5D57"/>
    <w:rsid w:val="003B76B1"/>
    <w:rsid w:val="003C0A47"/>
    <w:rsid w:val="003C185A"/>
    <w:rsid w:val="003C287F"/>
    <w:rsid w:val="003C316F"/>
    <w:rsid w:val="003C48F0"/>
    <w:rsid w:val="003C560F"/>
    <w:rsid w:val="003C5E11"/>
    <w:rsid w:val="003C639A"/>
    <w:rsid w:val="003C77B8"/>
    <w:rsid w:val="003C7A52"/>
    <w:rsid w:val="003D09BD"/>
    <w:rsid w:val="003D0E58"/>
    <w:rsid w:val="003D12A6"/>
    <w:rsid w:val="003D36B4"/>
    <w:rsid w:val="003E05AB"/>
    <w:rsid w:val="003E0E77"/>
    <w:rsid w:val="003E132E"/>
    <w:rsid w:val="003E2352"/>
    <w:rsid w:val="003E26A1"/>
    <w:rsid w:val="003E312F"/>
    <w:rsid w:val="003E3708"/>
    <w:rsid w:val="003E38A9"/>
    <w:rsid w:val="003E539C"/>
    <w:rsid w:val="003E5653"/>
    <w:rsid w:val="003E5E33"/>
    <w:rsid w:val="003E6194"/>
    <w:rsid w:val="003E73CD"/>
    <w:rsid w:val="003F1E85"/>
    <w:rsid w:val="003F21F8"/>
    <w:rsid w:val="003F2D91"/>
    <w:rsid w:val="003F3D7F"/>
    <w:rsid w:val="003F3F40"/>
    <w:rsid w:val="003F47C7"/>
    <w:rsid w:val="003F4EC9"/>
    <w:rsid w:val="003F4F96"/>
    <w:rsid w:val="003F5AF7"/>
    <w:rsid w:val="003F6298"/>
    <w:rsid w:val="003F6379"/>
    <w:rsid w:val="003F6FCD"/>
    <w:rsid w:val="003F70C8"/>
    <w:rsid w:val="003F7479"/>
    <w:rsid w:val="003F7587"/>
    <w:rsid w:val="00400205"/>
    <w:rsid w:val="00401DD6"/>
    <w:rsid w:val="004023D8"/>
    <w:rsid w:val="00402402"/>
    <w:rsid w:val="0040258F"/>
    <w:rsid w:val="004029B7"/>
    <w:rsid w:val="004039DF"/>
    <w:rsid w:val="00403AE1"/>
    <w:rsid w:val="004047E4"/>
    <w:rsid w:val="004060E2"/>
    <w:rsid w:val="004112FF"/>
    <w:rsid w:val="00411C8B"/>
    <w:rsid w:val="004126C2"/>
    <w:rsid w:val="004126E7"/>
    <w:rsid w:val="00413FCE"/>
    <w:rsid w:val="00414872"/>
    <w:rsid w:val="00414D07"/>
    <w:rsid w:val="00415F1B"/>
    <w:rsid w:val="00416219"/>
    <w:rsid w:val="0042092D"/>
    <w:rsid w:val="00421081"/>
    <w:rsid w:val="00423129"/>
    <w:rsid w:val="00424DD5"/>
    <w:rsid w:val="004252EC"/>
    <w:rsid w:val="00427C83"/>
    <w:rsid w:val="0043361A"/>
    <w:rsid w:val="00433EAA"/>
    <w:rsid w:val="00433EDA"/>
    <w:rsid w:val="004341E3"/>
    <w:rsid w:val="00435087"/>
    <w:rsid w:val="004358CE"/>
    <w:rsid w:val="00436227"/>
    <w:rsid w:val="00436662"/>
    <w:rsid w:val="004371BD"/>
    <w:rsid w:val="00437A51"/>
    <w:rsid w:val="00440932"/>
    <w:rsid w:val="00441578"/>
    <w:rsid w:val="00441E40"/>
    <w:rsid w:val="004426C5"/>
    <w:rsid w:val="00442CB8"/>
    <w:rsid w:val="004432B8"/>
    <w:rsid w:val="00443477"/>
    <w:rsid w:val="00443764"/>
    <w:rsid w:val="004440D8"/>
    <w:rsid w:val="00445D75"/>
    <w:rsid w:val="00446647"/>
    <w:rsid w:val="00450363"/>
    <w:rsid w:val="00450884"/>
    <w:rsid w:val="00450B7D"/>
    <w:rsid w:val="00452782"/>
    <w:rsid w:val="00452EAE"/>
    <w:rsid w:val="0045442E"/>
    <w:rsid w:val="0045460E"/>
    <w:rsid w:val="00454997"/>
    <w:rsid w:val="00455578"/>
    <w:rsid w:val="00455A5F"/>
    <w:rsid w:val="00456F74"/>
    <w:rsid w:val="00456F8B"/>
    <w:rsid w:val="00461EB1"/>
    <w:rsid w:val="00462829"/>
    <w:rsid w:val="0046290A"/>
    <w:rsid w:val="00462B98"/>
    <w:rsid w:val="00462ED4"/>
    <w:rsid w:val="00463B74"/>
    <w:rsid w:val="00464220"/>
    <w:rsid w:val="00464417"/>
    <w:rsid w:val="00465613"/>
    <w:rsid w:val="00465778"/>
    <w:rsid w:val="00465D2D"/>
    <w:rsid w:val="0046663F"/>
    <w:rsid w:val="0046788F"/>
    <w:rsid w:val="004702A6"/>
    <w:rsid w:val="00471F70"/>
    <w:rsid w:val="004720D4"/>
    <w:rsid w:val="00473381"/>
    <w:rsid w:val="004745BD"/>
    <w:rsid w:val="00474759"/>
    <w:rsid w:val="004752DB"/>
    <w:rsid w:val="00475785"/>
    <w:rsid w:val="004769F6"/>
    <w:rsid w:val="00476B49"/>
    <w:rsid w:val="00476D65"/>
    <w:rsid w:val="00476F65"/>
    <w:rsid w:val="0047721F"/>
    <w:rsid w:val="004772FD"/>
    <w:rsid w:val="0047733A"/>
    <w:rsid w:val="0047737A"/>
    <w:rsid w:val="00480C18"/>
    <w:rsid w:val="0048159A"/>
    <w:rsid w:val="0048270A"/>
    <w:rsid w:val="00482E9B"/>
    <w:rsid w:val="00483098"/>
    <w:rsid w:val="004846CA"/>
    <w:rsid w:val="00485C03"/>
    <w:rsid w:val="00486D31"/>
    <w:rsid w:val="00487597"/>
    <w:rsid w:val="00487D57"/>
    <w:rsid w:val="00487FA6"/>
    <w:rsid w:val="0049008E"/>
    <w:rsid w:val="004918D6"/>
    <w:rsid w:val="00492E7E"/>
    <w:rsid w:val="00493113"/>
    <w:rsid w:val="00493425"/>
    <w:rsid w:val="0049529C"/>
    <w:rsid w:val="00495440"/>
    <w:rsid w:val="00495B32"/>
    <w:rsid w:val="00495BA7"/>
    <w:rsid w:val="00495C43"/>
    <w:rsid w:val="00495D1C"/>
    <w:rsid w:val="00496048"/>
    <w:rsid w:val="00496A11"/>
    <w:rsid w:val="00496F06"/>
    <w:rsid w:val="004972BE"/>
    <w:rsid w:val="004975F5"/>
    <w:rsid w:val="004976B5"/>
    <w:rsid w:val="004A0F93"/>
    <w:rsid w:val="004A10EA"/>
    <w:rsid w:val="004A155E"/>
    <w:rsid w:val="004A2CA7"/>
    <w:rsid w:val="004B0201"/>
    <w:rsid w:val="004B0335"/>
    <w:rsid w:val="004B064B"/>
    <w:rsid w:val="004B286D"/>
    <w:rsid w:val="004B2DF6"/>
    <w:rsid w:val="004B3659"/>
    <w:rsid w:val="004B37F1"/>
    <w:rsid w:val="004B4732"/>
    <w:rsid w:val="004B7405"/>
    <w:rsid w:val="004B7B1B"/>
    <w:rsid w:val="004B7B83"/>
    <w:rsid w:val="004C1A63"/>
    <w:rsid w:val="004C1BE7"/>
    <w:rsid w:val="004C2429"/>
    <w:rsid w:val="004C29A7"/>
    <w:rsid w:val="004C3470"/>
    <w:rsid w:val="004C43DC"/>
    <w:rsid w:val="004C57D7"/>
    <w:rsid w:val="004C5B9F"/>
    <w:rsid w:val="004C6911"/>
    <w:rsid w:val="004C6BBD"/>
    <w:rsid w:val="004D00BE"/>
    <w:rsid w:val="004D0665"/>
    <w:rsid w:val="004D15F5"/>
    <w:rsid w:val="004D23B3"/>
    <w:rsid w:val="004D3018"/>
    <w:rsid w:val="004D483F"/>
    <w:rsid w:val="004D5666"/>
    <w:rsid w:val="004D59AE"/>
    <w:rsid w:val="004D614E"/>
    <w:rsid w:val="004D65AE"/>
    <w:rsid w:val="004D7718"/>
    <w:rsid w:val="004D7731"/>
    <w:rsid w:val="004E094E"/>
    <w:rsid w:val="004E1217"/>
    <w:rsid w:val="004E2458"/>
    <w:rsid w:val="004E33B5"/>
    <w:rsid w:val="004E3531"/>
    <w:rsid w:val="004E4F43"/>
    <w:rsid w:val="004E547F"/>
    <w:rsid w:val="004E5946"/>
    <w:rsid w:val="004E6641"/>
    <w:rsid w:val="004E6C1D"/>
    <w:rsid w:val="004E7F54"/>
    <w:rsid w:val="004F024E"/>
    <w:rsid w:val="004F0B90"/>
    <w:rsid w:val="004F2899"/>
    <w:rsid w:val="004F4575"/>
    <w:rsid w:val="004F46BD"/>
    <w:rsid w:val="004F4E8D"/>
    <w:rsid w:val="004F504A"/>
    <w:rsid w:val="004F7825"/>
    <w:rsid w:val="004F7F0A"/>
    <w:rsid w:val="005006A1"/>
    <w:rsid w:val="00500B8D"/>
    <w:rsid w:val="00502463"/>
    <w:rsid w:val="00502B21"/>
    <w:rsid w:val="00502F48"/>
    <w:rsid w:val="00503060"/>
    <w:rsid w:val="0050598C"/>
    <w:rsid w:val="0051047E"/>
    <w:rsid w:val="00510E5A"/>
    <w:rsid w:val="005110A8"/>
    <w:rsid w:val="00511D70"/>
    <w:rsid w:val="005122BF"/>
    <w:rsid w:val="005129C0"/>
    <w:rsid w:val="0051528C"/>
    <w:rsid w:val="00516639"/>
    <w:rsid w:val="00516B5B"/>
    <w:rsid w:val="00516E57"/>
    <w:rsid w:val="00517DB2"/>
    <w:rsid w:val="00521C4F"/>
    <w:rsid w:val="00523901"/>
    <w:rsid w:val="00524F62"/>
    <w:rsid w:val="0052666A"/>
    <w:rsid w:val="00526D62"/>
    <w:rsid w:val="00527967"/>
    <w:rsid w:val="00527AE9"/>
    <w:rsid w:val="00530C4B"/>
    <w:rsid w:val="00530E38"/>
    <w:rsid w:val="005314CF"/>
    <w:rsid w:val="00531998"/>
    <w:rsid w:val="005343F5"/>
    <w:rsid w:val="005351B1"/>
    <w:rsid w:val="005352B8"/>
    <w:rsid w:val="00535434"/>
    <w:rsid w:val="00535C34"/>
    <w:rsid w:val="0053621C"/>
    <w:rsid w:val="00537617"/>
    <w:rsid w:val="0054012A"/>
    <w:rsid w:val="005404FC"/>
    <w:rsid w:val="00540AC9"/>
    <w:rsid w:val="00540D51"/>
    <w:rsid w:val="00541D1F"/>
    <w:rsid w:val="00541F23"/>
    <w:rsid w:val="00541F7F"/>
    <w:rsid w:val="00542728"/>
    <w:rsid w:val="005438BA"/>
    <w:rsid w:val="00544D26"/>
    <w:rsid w:val="00545C76"/>
    <w:rsid w:val="00546EA9"/>
    <w:rsid w:val="00552B6E"/>
    <w:rsid w:val="00553CD0"/>
    <w:rsid w:val="0055595F"/>
    <w:rsid w:val="005569CB"/>
    <w:rsid w:val="005573AD"/>
    <w:rsid w:val="005574AD"/>
    <w:rsid w:val="00557D9F"/>
    <w:rsid w:val="00560600"/>
    <w:rsid w:val="0056083F"/>
    <w:rsid w:val="00562554"/>
    <w:rsid w:val="00563B62"/>
    <w:rsid w:val="00565AC5"/>
    <w:rsid w:val="0057076D"/>
    <w:rsid w:val="00570CBF"/>
    <w:rsid w:val="00570F19"/>
    <w:rsid w:val="0057193E"/>
    <w:rsid w:val="00576EC8"/>
    <w:rsid w:val="00577480"/>
    <w:rsid w:val="00577C1F"/>
    <w:rsid w:val="00577D09"/>
    <w:rsid w:val="00577D95"/>
    <w:rsid w:val="00580519"/>
    <w:rsid w:val="00581189"/>
    <w:rsid w:val="00581780"/>
    <w:rsid w:val="00581CD4"/>
    <w:rsid w:val="005826BC"/>
    <w:rsid w:val="00583040"/>
    <w:rsid w:val="0058382E"/>
    <w:rsid w:val="005838FD"/>
    <w:rsid w:val="00583D6E"/>
    <w:rsid w:val="00584604"/>
    <w:rsid w:val="00587153"/>
    <w:rsid w:val="00587B64"/>
    <w:rsid w:val="00590451"/>
    <w:rsid w:val="00591633"/>
    <w:rsid w:val="0059177C"/>
    <w:rsid w:val="00591CC0"/>
    <w:rsid w:val="00592B8C"/>
    <w:rsid w:val="00593AA4"/>
    <w:rsid w:val="00593D48"/>
    <w:rsid w:val="005951B1"/>
    <w:rsid w:val="00596495"/>
    <w:rsid w:val="005971F7"/>
    <w:rsid w:val="00597945"/>
    <w:rsid w:val="00597F41"/>
    <w:rsid w:val="005A1E87"/>
    <w:rsid w:val="005A353E"/>
    <w:rsid w:val="005A41D2"/>
    <w:rsid w:val="005A4333"/>
    <w:rsid w:val="005A530B"/>
    <w:rsid w:val="005A550F"/>
    <w:rsid w:val="005A5F0E"/>
    <w:rsid w:val="005A62CB"/>
    <w:rsid w:val="005B006C"/>
    <w:rsid w:val="005B0ECC"/>
    <w:rsid w:val="005B19C0"/>
    <w:rsid w:val="005B37FC"/>
    <w:rsid w:val="005B3DDC"/>
    <w:rsid w:val="005B3E35"/>
    <w:rsid w:val="005B454E"/>
    <w:rsid w:val="005B488E"/>
    <w:rsid w:val="005B4D0B"/>
    <w:rsid w:val="005B5396"/>
    <w:rsid w:val="005B6A77"/>
    <w:rsid w:val="005B6E96"/>
    <w:rsid w:val="005B7E76"/>
    <w:rsid w:val="005C0776"/>
    <w:rsid w:val="005C17AA"/>
    <w:rsid w:val="005C2002"/>
    <w:rsid w:val="005C2D81"/>
    <w:rsid w:val="005C34B7"/>
    <w:rsid w:val="005C41BA"/>
    <w:rsid w:val="005C43E3"/>
    <w:rsid w:val="005C5466"/>
    <w:rsid w:val="005C64DA"/>
    <w:rsid w:val="005D016A"/>
    <w:rsid w:val="005D0714"/>
    <w:rsid w:val="005D0BA3"/>
    <w:rsid w:val="005D0F32"/>
    <w:rsid w:val="005D1E1E"/>
    <w:rsid w:val="005D2956"/>
    <w:rsid w:val="005D35F6"/>
    <w:rsid w:val="005D42C2"/>
    <w:rsid w:val="005D57D1"/>
    <w:rsid w:val="005D697F"/>
    <w:rsid w:val="005E04BC"/>
    <w:rsid w:val="005E064A"/>
    <w:rsid w:val="005E0682"/>
    <w:rsid w:val="005E0876"/>
    <w:rsid w:val="005E13BE"/>
    <w:rsid w:val="005E215D"/>
    <w:rsid w:val="005E223F"/>
    <w:rsid w:val="005E261A"/>
    <w:rsid w:val="005E3153"/>
    <w:rsid w:val="005E34BA"/>
    <w:rsid w:val="005E447C"/>
    <w:rsid w:val="005E5BA7"/>
    <w:rsid w:val="005E620B"/>
    <w:rsid w:val="005E63F0"/>
    <w:rsid w:val="005E68D5"/>
    <w:rsid w:val="005E7050"/>
    <w:rsid w:val="005F0040"/>
    <w:rsid w:val="005F00E2"/>
    <w:rsid w:val="005F1CC6"/>
    <w:rsid w:val="005F1E50"/>
    <w:rsid w:val="005F22F9"/>
    <w:rsid w:val="005F3040"/>
    <w:rsid w:val="005F33F4"/>
    <w:rsid w:val="005F4184"/>
    <w:rsid w:val="005F46D1"/>
    <w:rsid w:val="005F6B10"/>
    <w:rsid w:val="005F7A5C"/>
    <w:rsid w:val="005F7DC1"/>
    <w:rsid w:val="00602436"/>
    <w:rsid w:val="00602700"/>
    <w:rsid w:val="00602A76"/>
    <w:rsid w:val="00602E12"/>
    <w:rsid w:val="0060316C"/>
    <w:rsid w:val="00603693"/>
    <w:rsid w:val="006037A6"/>
    <w:rsid w:val="00604139"/>
    <w:rsid w:val="00605D9C"/>
    <w:rsid w:val="00605EED"/>
    <w:rsid w:val="006062AA"/>
    <w:rsid w:val="0060674B"/>
    <w:rsid w:val="006074BA"/>
    <w:rsid w:val="00607A74"/>
    <w:rsid w:val="00610356"/>
    <w:rsid w:val="00610981"/>
    <w:rsid w:val="006109E2"/>
    <w:rsid w:val="00611032"/>
    <w:rsid w:val="00611DCE"/>
    <w:rsid w:val="0061277A"/>
    <w:rsid w:val="00612B7B"/>
    <w:rsid w:val="006130E0"/>
    <w:rsid w:val="00614757"/>
    <w:rsid w:val="0061513A"/>
    <w:rsid w:val="006163D2"/>
    <w:rsid w:val="00617A26"/>
    <w:rsid w:val="006204A7"/>
    <w:rsid w:val="00620639"/>
    <w:rsid w:val="00620BC8"/>
    <w:rsid w:val="00620F33"/>
    <w:rsid w:val="00622EA0"/>
    <w:rsid w:val="0062425E"/>
    <w:rsid w:val="00625162"/>
    <w:rsid w:val="0062654C"/>
    <w:rsid w:val="0062752C"/>
    <w:rsid w:val="0062773C"/>
    <w:rsid w:val="00627A45"/>
    <w:rsid w:val="006305AD"/>
    <w:rsid w:val="00630959"/>
    <w:rsid w:val="006332D4"/>
    <w:rsid w:val="00637120"/>
    <w:rsid w:val="006371B7"/>
    <w:rsid w:val="00637682"/>
    <w:rsid w:val="0063782F"/>
    <w:rsid w:val="00637DA5"/>
    <w:rsid w:val="006400AC"/>
    <w:rsid w:val="00640C05"/>
    <w:rsid w:val="00641F05"/>
    <w:rsid w:val="00641F14"/>
    <w:rsid w:val="00642A8E"/>
    <w:rsid w:val="006438A8"/>
    <w:rsid w:val="006443EB"/>
    <w:rsid w:val="006449E0"/>
    <w:rsid w:val="00644A81"/>
    <w:rsid w:val="00644F0A"/>
    <w:rsid w:val="006458C3"/>
    <w:rsid w:val="00645D7C"/>
    <w:rsid w:val="00650446"/>
    <w:rsid w:val="00651555"/>
    <w:rsid w:val="00652BC6"/>
    <w:rsid w:val="0065378A"/>
    <w:rsid w:val="0065417C"/>
    <w:rsid w:val="00654F3A"/>
    <w:rsid w:val="00655147"/>
    <w:rsid w:val="00655859"/>
    <w:rsid w:val="00655AF9"/>
    <w:rsid w:val="00655C2D"/>
    <w:rsid w:val="0065699D"/>
    <w:rsid w:val="00661400"/>
    <w:rsid w:val="006626B7"/>
    <w:rsid w:val="00663680"/>
    <w:rsid w:val="006639BF"/>
    <w:rsid w:val="00663C17"/>
    <w:rsid w:val="006648D3"/>
    <w:rsid w:val="0066520A"/>
    <w:rsid w:val="00671CAE"/>
    <w:rsid w:val="006722E1"/>
    <w:rsid w:val="00673885"/>
    <w:rsid w:val="006744FC"/>
    <w:rsid w:val="006755B4"/>
    <w:rsid w:val="006769C8"/>
    <w:rsid w:val="00680114"/>
    <w:rsid w:val="00680305"/>
    <w:rsid w:val="00680401"/>
    <w:rsid w:val="00680BD8"/>
    <w:rsid w:val="0068124D"/>
    <w:rsid w:val="00681706"/>
    <w:rsid w:val="006820A2"/>
    <w:rsid w:val="006821EB"/>
    <w:rsid w:val="006850F6"/>
    <w:rsid w:val="00685911"/>
    <w:rsid w:val="00687608"/>
    <w:rsid w:val="0069200F"/>
    <w:rsid w:val="0069482E"/>
    <w:rsid w:val="00694ADF"/>
    <w:rsid w:val="00694EC6"/>
    <w:rsid w:val="00695120"/>
    <w:rsid w:val="0069529B"/>
    <w:rsid w:val="006959F3"/>
    <w:rsid w:val="0069694D"/>
    <w:rsid w:val="006969EC"/>
    <w:rsid w:val="00697104"/>
    <w:rsid w:val="006A0B23"/>
    <w:rsid w:val="006A0BC9"/>
    <w:rsid w:val="006A0DA4"/>
    <w:rsid w:val="006A161D"/>
    <w:rsid w:val="006A2D04"/>
    <w:rsid w:val="006A2E17"/>
    <w:rsid w:val="006A2F45"/>
    <w:rsid w:val="006A3A24"/>
    <w:rsid w:val="006A4DD1"/>
    <w:rsid w:val="006A51AF"/>
    <w:rsid w:val="006A5252"/>
    <w:rsid w:val="006A5A38"/>
    <w:rsid w:val="006A6EB9"/>
    <w:rsid w:val="006A77E0"/>
    <w:rsid w:val="006A7F63"/>
    <w:rsid w:val="006B032E"/>
    <w:rsid w:val="006B1A12"/>
    <w:rsid w:val="006B1E03"/>
    <w:rsid w:val="006B26B0"/>
    <w:rsid w:val="006B2791"/>
    <w:rsid w:val="006B4272"/>
    <w:rsid w:val="006B5AD0"/>
    <w:rsid w:val="006B60A6"/>
    <w:rsid w:val="006B7324"/>
    <w:rsid w:val="006C015A"/>
    <w:rsid w:val="006C0213"/>
    <w:rsid w:val="006C03A0"/>
    <w:rsid w:val="006C07BB"/>
    <w:rsid w:val="006C0E8E"/>
    <w:rsid w:val="006C13E8"/>
    <w:rsid w:val="006C1E28"/>
    <w:rsid w:val="006C4DE3"/>
    <w:rsid w:val="006C5A01"/>
    <w:rsid w:val="006C5B37"/>
    <w:rsid w:val="006C62E2"/>
    <w:rsid w:val="006C7AF3"/>
    <w:rsid w:val="006D01F3"/>
    <w:rsid w:val="006D0281"/>
    <w:rsid w:val="006D2171"/>
    <w:rsid w:val="006D21C0"/>
    <w:rsid w:val="006D278F"/>
    <w:rsid w:val="006D487F"/>
    <w:rsid w:val="006D569B"/>
    <w:rsid w:val="006D60F2"/>
    <w:rsid w:val="006E082A"/>
    <w:rsid w:val="006E10F9"/>
    <w:rsid w:val="006E1DFF"/>
    <w:rsid w:val="006E2D7F"/>
    <w:rsid w:val="006E3B3B"/>
    <w:rsid w:val="006E3B75"/>
    <w:rsid w:val="006E423A"/>
    <w:rsid w:val="006E4943"/>
    <w:rsid w:val="006E53C0"/>
    <w:rsid w:val="006E5926"/>
    <w:rsid w:val="006E5E3B"/>
    <w:rsid w:val="006E5E7E"/>
    <w:rsid w:val="006E6A91"/>
    <w:rsid w:val="006F0067"/>
    <w:rsid w:val="006F035B"/>
    <w:rsid w:val="006F0EF6"/>
    <w:rsid w:val="006F36DE"/>
    <w:rsid w:val="006F3F18"/>
    <w:rsid w:val="006F4BBF"/>
    <w:rsid w:val="006F4BC4"/>
    <w:rsid w:val="006F53AE"/>
    <w:rsid w:val="006F620F"/>
    <w:rsid w:val="006F631A"/>
    <w:rsid w:val="006F68F0"/>
    <w:rsid w:val="006F693B"/>
    <w:rsid w:val="006F6EE2"/>
    <w:rsid w:val="006F78EA"/>
    <w:rsid w:val="006F7D17"/>
    <w:rsid w:val="006F7F3E"/>
    <w:rsid w:val="00700D7B"/>
    <w:rsid w:val="00701B11"/>
    <w:rsid w:val="00702713"/>
    <w:rsid w:val="00702D3E"/>
    <w:rsid w:val="00702E2C"/>
    <w:rsid w:val="00703630"/>
    <w:rsid w:val="00704600"/>
    <w:rsid w:val="00704A85"/>
    <w:rsid w:val="007058DD"/>
    <w:rsid w:val="007062B2"/>
    <w:rsid w:val="00706573"/>
    <w:rsid w:val="00706D32"/>
    <w:rsid w:val="00706DCF"/>
    <w:rsid w:val="007070BC"/>
    <w:rsid w:val="00711152"/>
    <w:rsid w:val="007112D2"/>
    <w:rsid w:val="007116D9"/>
    <w:rsid w:val="00713532"/>
    <w:rsid w:val="007140BB"/>
    <w:rsid w:val="0071529C"/>
    <w:rsid w:val="00716053"/>
    <w:rsid w:val="007165AC"/>
    <w:rsid w:val="0071756C"/>
    <w:rsid w:val="007178FB"/>
    <w:rsid w:val="00717C73"/>
    <w:rsid w:val="007202C4"/>
    <w:rsid w:val="00721392"/>
    <w:rsid w:val="007228FA"/>
    <w:rsid w:val="00722FA8"/>
    <w:rsid w:val="00723716"/>
    <w:rsid w:val="00723773"/>
    <w:rsid w:val="007246E5"/>
    <w:rsid w:val="00724A4D"/>
    <w:rsid w:val="007261A8"/>
    <w:rsid w:val="00726688"/>
    <w:rsid w:val="00726B42"/>
    <w:rsid w:val="00726BC5"/>
    <w:rsid w:val="00730C85"/>
    <w:rsid w:val="007319AF"/>
    <w:rsid w:val="0073306E"/>
    <w:rsid w:val="00733F9D"/>
    <w:rsid w:val="007345C6"/>
    <w:rsid w:val="00734DFA"/>
    <w:rsid w:val="00736691"/>
    <w:rsid w:val="00736F32"/>
    <w:rsid w:val="00740EA0"/>
    <w:rsid w:val="00740FBE"/>
    <w:rsid w:val="00742FA6"/>
    <w:rsid w:val="0074485A"/>
    <w:rsid w:val="00745744"/>
    <w:rsid w:val="00746D62"/>
    <w:rsid w:val="0075015E"/>
    <w:rsid w:val="00750AC7"/>
    <w:rsid w:val="007515F7"/>
    <w:rsid w:val="0075228A"/>
    <w:rsid w:val="00752853"/>
    <w:rsid w:val="00753CC3"/>
    <w:rsid w:val="0075462C"/>
    <w:rsid w:val="00755DF4"/>
    <w:rsid w:val="00756804"/>
    <w:rsid w:val="00756FD0"/>
    <w:rsid w:val="00760AAC"/>
    <w:rsid w:val="0076133E"/>
    <w:rsid w:val="007613C9"/>
    <w:rsid w:val="00763E5C"/>
    <w:rsid w:val="007648DB"/>
    <w:rsid w:val="00764DE6"/>
    <w:rsid w:val="00765B8A"/>
    <w:rsid w:val="00766519"/>
    <w:rsid w:val="007673DD"/>
    <w:rsid w:val="007675B3"/>
    <w:rsid w:val="00767F5F"/>
    <w:rsid w:val="007744F1"/>
    <w:rsid w:val="00774726"/>
    <w:rsid w:val="0077608C"/>
    <w:rsid w:val="00777624"/>
    <w:rsid w:val="00777820"/>
    <w:rsid w:val="00780585"/>
    <w:rsid w:val="00780AFB"/>
    <w:rsid w:val="00782013"/>
    <w:rsid w:val="00784092"/>
    <w:rsid w:val="00786416"/>
    <w:rsid w:val="0079032B"/>
    <w:rsid w:val="0079113E"/>
    <w:rsid w:val="007919EC"/>
    <w:rsid w:val="00791DB2"/>
    <w:rsid w:val="007922F6"/>
    <w:rsid w:val="007940C9"/>
    <w:rsid w:val="00794D84"/>
    <w:rsid w:val="00795087"/>
    <w:rsid w:val="007955A0"/>
    <w:rsid w:val="00795E9B"/>
    <w:rsid w:val="007A4577"/>
    <w:rsid w:val="007A5108"/>
    <w:rsid w:val="007A5D44"/>
    <w:rsid w:val="007A5E29"/>
    <w:rsid w:val="007A6227"/>
    <w:rsid w:val="007A6A45"/>
    <w:rsid w:val="007A73B5"/>
    <w:rsid w:val="007B004C"/>
    <w:rsid w:val="007B07DE"/>
    <w:rsid w:val="007B51B2"/>
    <w:rsid w:val="007B5D97"/>
    <w:rsid w:val="007B7875"/>
    <w:rsid w:val="007B79B2"/>
    <w:rsid w:val="007B79CF"/>
    <w:rsid w:val="007C09DB"/>
    <w:rsid w:val="007C1267"/>
    <w:rsid w:val="007C1911"/>
    <w:rsid w:val="007C59DC"/>
    <w:rsid w:val="007C5B18"/>
    <w:rsid w:val="007C5BA9"/>
    <w:rsid w:val="007C641E"/>
    <w:rsid w:val="007C6E28"/>
    <w:rsid w:val="007C7098"/>
    <w:rsid w:val="007C7E9F"/>
    <w:rsid w:val="007D0308"/>
    <w:rsid w:val="007D10BC"/>
    <w:rsid w:val="007D21E9"/>
    <w:rsid w:val="007D2285"/>
    <w:rsid w:val="007D29C0"/>
    <w:rsid w:val="007D3994"/>
    <w:rsid w:val="007D3F01"/>
    <w:rsid w:val="007D561B"/>
    <w:rsid w:val="007D5EA2"/>
    <w:rsid w:val="007D5FAD"/>
    <w:rsid w:val="007D5FB0"/>
    <w:rsid w:val="007D6A5D"/>
    <w:rsid w:val="007D79F9"/>
    <w:rsid w:val="007E0D6D"/>
    <w:rsid w:val="007E1C44"/>
    <w:rsid w:val="007E200D"/>
    <w:rsid w:val="007E21C0"/>
    <w:rsid w:val="007E245B"/>
    <w:rsid w:val="007E4AD1"/>
    <w:rsid w:val="007E651C"/>
    <w:rsid w:val="007E6EBB"/>
    <w:rsid w:val="007F1307"/>
    <w:rsid w:val="007F2081"/>
    <w:rsid w:val="007F3650"/>
    <w:rsid w:val="007F3CC1"/>
    <w:rsid w:val="007F4B27"/>
    <w:rsid w:val="007F5265"/>
    <w:rsid w:val="007F7DCB"/>
    <w:rsid w:val="00800DC3"/>
    <w:rsid w:val="00800FDD"/>
    <w:rsid w:val="008010D1"/>
    <w:rsid w:val="0080162D"/>
    <w:rsid w:val="00801CF9"/>
    <w:rsid w:val="00802226"/>
    <w:rsid w:val="008026C8"/>
    <w:rsid w:val="00802D93"/>
    <w:rsid w:val="00803684"/>
    <w:rsid w:val="00804991"/>
    <w:rsid w:val="00804CEC"/>
    <w:rsid w:val="00805302"/>
    <w:rsid w:val="0080746F"/>
    <w:rsid w:val="008074C3"/>
    <w:rsid w:val="008100BE"/>
    <w:rsid w:val="0081014B"/>
    <w:rsid w:val="008126F8"/>
    <w:rsid w:val="00813873"/>
    <w:rsid w:val="008147C0"/>
    <w:rsid w:val="00814C78"/>
    <w:rsid w:val="00816CB7"/>
    <w:rsid w:val="00817078"/>
    <w:rsid w:val="008177AD"/>
    <w:rsid w:val="00820621"/>
    <w:rsid w:val="00820DF9"/>
    <w:rsid w:val="0082113B"/>
    <w:rsid w:val="00822849"/>
    <w:rsid w:val="00822BB0"/>
    <w:rsid w:val="00823704"/>
    <w:rsid w:val="008244B9"/>
    <w:rsid w:val="00824B9F"/>
    <w:rsid w:val="00825BE1"/>
    <w:rsid w:val="00825C2D"/>
    <w:rsid w:val="00825CFF"/>
    <w:rsid w:val="00825D3D"/>
    <w:rsid w:val="00825F7C"/>
    <w:rsid w:val="008263F0"/>
    <w:rsid w:val="008266C0"/>
    <w:rsid w:val="00826746"/>
    <w:rsid w:val="00827032"/>
    <w:rsid w:val="00827862"/>
    <w:rsid w:val="00827BBB"/>
    <w:rsid w:val="0083041B"/>
    <w:rsid w:val="00831C48"/>
    <w:rsid w:val="008345BD"/>
    <w:rsid w:val="0083497C"/>
    <w:rsid w:val="008354EA"/>
    <w:rsid w:val="008357EA"/>
    <w:rsid w:val="00836154"/>
    <w:rsid w:val="00836B90"/>
    <w:rsid w:val="00841A33"/>
    <w:rsid w:val="0084203F"/>
    <w:rsid w:val="0084336D"/>
    <w:rsid w:val="00843BD1"/>
    <w:rsid w:val="008443A6"/>
    <w:rsid w:val="008443F9"/>
    <w:rsid w:val="00844B8F"/>
    <w:rsid w:val="00845564"/>
    <w:rsid w:val="00846923"/>
    <w:rsid w:val="00847835"/>
    <w:rsid w:val="00847996"/>
    <w:rsid w:val="008528C1"/>
    <w:rsid w:val="008533ED"/>
    <w:rsid w:val="00854157"/>
    <w:rsid w:val="00855DFF"/>
    <w:rsid w:val="00855F74"/>
    <w:rsid w:val="00856F10"/>
    <w:rsid w:val="00857227"/>
    <w:rsid w:val="00857370"/>
    <w:rsid w:val="00857F17"/>
    <w:rsid w:val="0086138E"/>
    <w:rsid w:val="00861DF5"/>
    <w:rsid w:val="0086241C"/>
    <w:rsid w:val="0086292C"/>
    <w:rsid w:val="00862FF9"/>
    <w:rsid w:val="00863147"/>
    <w:rsid w:val="00864004"/>
    <w:rsid w:val="00864FC6"/>
    <w:rsid w:val="0086526C"/>
    <w:rsid w:val="008667A7"/>
    <w:rsid w:val="00867649"/>
    <w:rsid w:val="008705AB"/>
    <w:rsid w:val="008707BA"/>
    <w:rsid w:val="0087087E"/>
    <w:rsid w:val="00871200"/>
    <w:rsid w:val="008716A3"/>
    <w:rsid w:val="0087503F"/>
    <w:rsid w:val="00875063"/>
    <w:rsid w:val="00877451"/>
    <w:rsid w:val="00877899"/>
    <w:rsid w:val="00880A7C"/>
    <w:rsid w:val="00882033"/>
    <w:rsid w:val="00882406"/>
    <w:rsid w:val="00882F30"/>
    <w:rsid w:val="00883125"/>
    <w:rsid w:val="008836A5"/>
    <w:rsid w:val="00884292"/>
    <w:rsid w:val="0088441D"/>
    <w:rsid w:val="0088464A"/>
    <w:rsid w:val="00886A66"/>
    <w:rsid w:val="00887392"/>
    <w:rsid w:val="008900DC"/>
    <w:rsid w:val="008926B9"/>
    <w:rsid w:val="00893C9C"/>
    <w:rsid w:val="008962F4"/>
    <w:rsid w:val="008A050B"/>
    <w:rsid w:val="008A2604"/>
    <w:rsid w:val="008A308F"/>
    <w:rsid w:val="008A3C4B"/>
    <w:rsid w:val="008A45AC"/>
    <w:rsid w:val="008A500B"/>
    <w:rsid w:val="008A528C"/>
    <w:rsid w:val="008A577C"/>
    <w:rsid w:val="008A59AB"/>
    <w:rsid w:val="008A616F"/>
    <w:rsid w:val="008A6680"/>
    <w:rsid w:val="008A70C3"/>
    <w:rsid w:val="008A7742"/>
    <w:rsid w:val="008B0070"/>
    <w:rsid w:val="008B02FD"/>
    <w:rsid w:val="008B139C"/>
    <w:rsid w:val="008B47AA"/>
    <w:rsid w:val="008B5236"/>
    <w:rsid w:val="008B5EC2"/>
    <w:rsid w:val="008B6DAC"/>
    <w:rsid w:val="008B7B61"/>
    <w:rsid w:val="008B7E14"/>
    <w:rsid w:val="008C1DE0"/>
    <w:rsid w:val="008C28F0"/>
    <w:rsid w:val="008C2A4D"/>
    <w:rsid w:val="008C46B8"/>
    <w:rsid w:val="008C5096"/>
    <w:rsid w:val="008C68A9"/>
    <w:rsid w:val="008C71FC"/>
    <w:rsid w:val="008C786C"/>
    <w:rsid w:val="008D0249"/>
    <w:rsid w:val="008D16B7"/>
    <w:rsid w:val="008D2804"/>
    <w:rsid w:val="008D3979"/>
    <w:rsid w:val="008D3FF3"/>
    <w:rsid w:val="008D44DE"/>
    <w:rsid w:val="008D6054"/>
    <w:rsid w:val="008D6126"/>
    <w:rsid w:val="008D6D3E"/>
    <w:rsid w:val="008E0658"/>
    <w:rsid w:val="008E0E75"/>
    <w:rsid w:val="008E1047"/>
    <w:rsid w:val="008E1078"/>
    <w:rsid w:val="008E109B"/>
    <w:rsid w:val="008E12F7"/>
    <w:rsid w:val="008E1462"/>
    <w:rsid w:val="008E17FF"/>
    <w:rsid w:val="008E289E"/>
    <w:rsid w:val="008E3711"/>
    <w:rsid w:val="008E38A4"/>
    <w:rsid w:val="008E3D67"/>
    <w:rsid w:val="008E4407"/>
    <w:rsid w:val="008E4681"/>
    <w:rsid w:val="008E479F"/>
    <w:rsid w:val="008E484C"/>
    <w:rsid w:val="008E4B80"/>
    <w:rsid w:val="008E4C1C"/>
    <w:rsid w:val="008E4FA0"/>
    <w:rsid w:val="008E6FB1"/>
    <w:rsid w:val="008E7D27"/>
    <w:rsid w:val="008F0354"/>
    <w:rsid w:val="008F05DF"/>
    <w:rsid w:val="008F083B"/>
    <w:rsid w:val="008F08D3"/>
    <w:rsid w:val="008F19E8"/>
    <w:rsid w:val="008F1A53"/>
    <w:rsid w:val="008F2A33"/>
    <w:rsid w:val="008F32B5"/>
    <w:rsid w:val="008F400C"/>
    <w:rsid w:val="008F4689"/>
    <w:rsid w:val="008F47A8"/>
    <w:rsid w:val="008F4BA6"/>
    <w:rsid w:val="008F60CF"/>
    <w:rsid w:val="008F6606"/>
    <w:rsid w:val="008F7879"/>
    <w:rsid w:val="0090029A"/>
    <w:rsid w:val="009014A2"/>
    <w:rsid w:val="00901A69"/>
    <w:rsid w:val="00902685"/>
    <w:rsid w:val="00902E9B"/>
    <w:rsid w:val="00904033"/>
    <w:rsid w:val="009043AF"/>
    <w:rsid w:val="0090481C"/>
    <w:rsid w:val="009054EB"/>
    <w:rsid w:val="009055C3"/>
    <w:rsid w:val="00905BF2"/>
    <w:rsid w:val="00905E17"/>
    <w:rsid w:val="00906F61"/>
    <w:rsid w:val="00907945"/>
    <w:rsid w:val="00907C39"/>
    <w:rsid w:val="009112DD"/>
    <w:rsid w:val="0091247D"/>
    <w:rsid w:val="00912515"/>
    <w:rsid w:val="00913988"/>
    <w:rsid w:val="00913A23"/>
    <w:rsid w:val="00914A90"/>
    <w:rsid w:val="00915F5F"/>
    <w:rsid w:val="009211AF"/>
    <w:rsid w:val="0092282A"/>
    <w:rsid w:val="009231D8"/>
    <w:rsid w:val="00923372"/>
    <w:rsid w:val="009249A5"/>
    <w:rsid w:val="00924D44"/>
    <w:rsid w:val="00924E9B"/>
    <w:rsid w:val="00925691"/>
    <w:rsid w:val="00925B4A"/>
    <w:rsid w:val="00926864"/>
    <w:rsid w:val="0093098C"/>
    <w:rsid w:val="00930F2C"/>
    <w:rsid w:val="00931778"/>
    <w:rsid w:val="009322CE"/>
    <w:rsid w:val="00932720"/>
    <w:rsid w:val="00933E08"/>
    <w:rsid w:val="0093450B"/>
    <w:rsid w:val="0093489B"/>
    <w:rsid w:val="00935A88"/>
    <w:rsid w:val="00936572"/>
    <w:rsid w:val="00942DCC"/>
    <w:rsid w:val="00942E39"/>
    <w:rsid w:val="009436CB"/>
    <w:rsid w:val="00945534"/>
    <w:rsid w:val="009455AE"/>
    <w:rsid w:val="00945D68"/>
    <w:rsid w:val="00945EE3"/>
    <w:rsid w:val="009472D1"/>
    <w:rsid w:val="00947E8E"/>
    <w:rsid w:val="00950230"/>
    <w:rsid w:val="0095033A"/>
    <w:rsid w:val="00950B6A"/>
    <w:rsid w:val="00950EC5"/>
    <w:rsid w:val="00951170"/>
    <w:rsid w:val="009516AD"/>
    <w:rsid w:val="009516F7"/>
    <w:rsid w:val="009529E8"/>
    <w:rsid w:val="0095488C"/>
    <w:rsid w:val="00954A6C"/>
    <w:rsid w:val="009556EF"/>
    <w:rsid w:val="009579ED"/>
    <w:rsid w:val="0096060E"/>
    <w:rsid w:val="00960B55"/>
    <w:rsid w:val="00960C8C"/>
    <w:rsid w:val="00961250"/>
    <w:rsid w:val="009629A1"/>
    <w:rsid w:val="00963F52"/>
    <w:rsid w:val="00965EEB"/>
    <w:rsid w:val="009668F4"/>
    <w:rsid w:val="009674BD"/>
    <w:rsid w:val="00967550"/>
    <w:rsid w:val="00967ACA"/>
    <w:rsid w:val="00967ECB"/>
    <w:rsid w:val="00970FD5"/>
    <w:rsid w:val="009712EF"/>
    <w:rsid w:val="00971730"/>
    <w:rsid w:val="00971BB9"/>
    <w:rsid w:val="00972C32"/>
    <w:rsid w:val="00972DC1"/>
    <w:rsid w:val="0097369E"/>
    <w:rsid w:val="0097621D"/>
    <w:rsid w:val="009769BE"/>
    <w:rsid w:val="00976DC3"/>
    <w:rsid w:val="00977179"/>
    <w:rsid w:val="00977D4D"/>
    <w:rsid w:val="00981214"/>
    <w:rsid w:val="0098325B"/>
    <w:rsid w:val="00983595"/>
    <w:rsid w:val="0098360F"/>
    <w:rsid w:val="009836EF"/>
    <w:rsid w:val="009839F0"/>
    <w:rsid w:val="00984446"/>
    <w:rsid w:val="00984909"/>
    <w:rsid w:val="0098706E"/>
    <w:rsid w:val="009948E9"/>
    <w:rsid w:val="0099516E"/>
    <w:rsid w:val="009955C2"/>
    <w:rsid w:val="00996764"/>
    <w:rsid w:val="00996E6D"/>
    <w:rsid w:val="009A06B0"/>
    <w:rsid w:val="009A0A5F"/>
    <w:rsid w:val="009A25AF"/>
    <w:rsid w:val="009A2AEE"/>
    <w:rsid w:val="009A6716"/>
    <w:rsid w:val="009A6951"/>
    <w:rsid w:val="009A6C1F"/>
    <w:rsid w:val="009B1969"/>
    <w:rsid w:val="009B37A3"/>
    <w:rsid w:val="009B4745"/>
    <w:rsid w:val="009B4821"/>
    <w:rsid w:val="009B5FDA"/>
    <w:rsid w:val="009B6417"/>
    <w:rsid w:val="009B79AC"/>
    <w:rsid w:val="009B7ECB"/>
    <w:rsid w:val="009C13C5"/>
    <w:rsid w:val="009C1A16"/>
    <w:rsid w:val="009C1D2D"/>
    <w:rsid w:val="009C2087"/>
    <w:rsid w:val="009C3D63"/>
    <w:rsid w:val="009C4099"/>
    <w:rsid w:val="009C40A7"/>
    <w:rsid w:val="009C452B"/>
    <w:rsid w:val="009C51E4"/>
    <w:rsid w:val="009C6503"/>
    <w:rsid w:val="009C6F1D"/>
    <w:rsid w:val="009D2882"/>
    <w:rsid w:val="009D2947"/>
    <w:rsid w:val="009D30C7"/>
    <w:rsid w:val="009D4741"/>
    <w:rsid w:val="009D4D1A"/>
    <w:rsid w:val="009D50BB"/>
    <w:rsid w:val="009D5DE2"/>
    <w:rsid w:val="009D686C"/>
    <w:rsid w:val="009E014D"/>
    <w:rsid w:val="009E09CD"/>
    <w:rsid w:val="009E17C5"/>
    <w:rsid w:val="009E18B8"/>
    <w:rsid w:val="009E19CE"/>
    <w:rsid w:val="009E1FBD"/>
    <w:rsid w:val="009E2F42"/>
    <w:rsid w:val="009E47C3"/>
    <w:rsid w:val="009E5BB3"/>
    <w:rsid w:val="009E5E7B"/>
    <w:rsid w:val="009E5E96"/>
    <w:rsid w:val="009E5FE5"/>
    <w:rsid w:val="009E6D2A"/>
    <w:rsid w:val="009E7271"/>
    <w:rsid w:val="009F0120"/>
    <w:rsid w:val="009F0B4D"/>
    <w:rsid w:val="009F0C97"/>
    <w:rsid w:val="009F15F5"/>
    <w:rsid w:val="009F2507"/>
    <w:rsid w:val="009F5D69"/>
    <w:rsid w:val="009F5E65"/>
    <w:rsid w:val="009F6AE1"/>
    <w:rsid w:val="009F70FD"/>
    <w:rsid w:val="009F737D"/>
    <w:rsid w:val="00A00EF5"/>
    <w:rsid w:val="00A0285A"/>
    <w:rsid w:val="00A03411"/>
    <w:rsid w:val="00A046ED"/>
    <w:rsid w:val="00A05874"/>
    <w:rsid w:val="00A05AB8"/>
    <w:rsid w:val="00A06B0D"/>
    <w:rsid w:val="00A073E7"/>
    <w:rsid w:val="00A07D81"/>
    <w:rsid w:val="00A12027"/>
    <w:rsid w:val="00A12CF0"/>
    <w:rsid w:val="00A13E3D"/>
    <w:rsid w:val="00A14C23"/>
    <w:rsid w:val="00A14FEE"/>
    <w:rsid w:val="00A15131"/>
    <w:rsid w:val="00A1555A"/>
    <w:rsid w:val="00A155CD"/>
    <w:rsid w:val="00A17C75"/>
    <w:rsid w:val="00A2075E"/>
    <w:rsid w:val="00A20F4D"/>
    <w:rsid w:val="00A213A4"/>
    <w:rsid w:val="00A2177D"/>
    <w:rsid w:val="00A22314"/>
    <w:rsid w:val="00A2359F"/>
    <w:rsid w:val="00A261F6"/>
    <w:rsid w:val="00A26416"/>
    <w:rsid w:val="00A26A8D"/>
    <w:rsid w:val="00A27706"/>
    <w:rsid w:val="00A27966"/>
    <w:rsid w:val="00A310BE"/>
    <w:rsid w:val="00A312E2"/>
    <w:rsid w:val="00A31781"/>
    <w:rsid w:val="00A318DA"/>
    <w:rsid w:val="00A334BC"/>
    <w:rsid w:val="00A33DF8"/>
    <w:rsid w:val="00A36556"/>
    <w:rsid w:val="00A36C34"/>
    <w:rsid w:val="00A37038"/>
    <w:rsid w:val="00A3718E"/>
    <w:rsid w:val="00A37CF4"/>
    <w:rsid w:val="00A37E4B"/>
    <w:rsid w:val="00A4013D"/>
    <w:rsid w:val="00A4143F"/>
    <w:rsid w:val="00A41EA7"/>
    <w:rsid w:val="00A44276"/>
    <w:rsid w:val="00A46F89"/>
    <w:rsid w:val="00A47EDE"/>
    <w:rsid w:val="00A51AE5"/>
    <w:rsid w:val="00A51CAC"/>
    <w:rsid w:val="00A51D46"/>
    <w:rsid w:val="00A52A15"/>
    <w:rsid w:val="00A52A47"/>
    <w:rsid w:val="00A5308D"/>
    <w:rsid w:val="00A53606"/>
    <w:rsid w:val="00A5420D"/>
    <w:rsid w:val="00A54EDB"/>
    <w:rsid w:val="00A571E8"/>
    <w:rsid w:val="00A577C9"/>
    <w:rsid w:val="00A57A3F"/>
    <w:rsid w:val="00A60446"/>
    <w:rsid w:val="00A60512"/>
    <w:rsid w:val="00A61335"/>
    <w:rsid w:val="00A6260D"/>
    <w:rsid w:val="00A63879"/>
    <w:rsid w:val="00A649B3"/>
    <w:rsid w:val="00A65BF4"/>
    <w:rsid w:val="00A664E1"/>
    <w:rsid w:val="00A664E4"/>
    <w:rsid w:val="00A7021F"/>
    <w:rsid w:val="00A70A28"/>
    <w:rsid w:val="00A70E56"/>
    <w:rsid w:val="00A715BD"/>
    <w:rsid w:val="00A71E8D"/>
    <w:rsid w:val="00A72292"/>
    <w:rsid w:val="00A7598C"/>
    <w:rsid w:val="00A76C50"/>
    <w:rsid w:val="00A77916"/>
    <w:rsid w:val="00A8118B"/>
    <w:rsid w:val="00A819E3"/>
    <w:rsid w:val="00A82220"/>
    <w:rsid w:val="00A8256D"/>
    <w:rsid w:val="00A83759"/>
    <w:rsid w:val="00A83813"/>
    <w:rsid w:val="00A83D55"/>
    <w:rsid w:val="00A83E53"/>
    <w:rsid w:val="00A85481"/>
    <w:rsid w:val="00A85D4C"/>
    <w:rsid w:val="00A86004"/>
    <w:rsid w:val="00A865D4"/>
    <w:rsid w:val="00A8718F"/>
    <w:rsid w:val="00A87533"/>
    <w:rsid w:val="00A919FF"/>
    <w:rsid w:val="00A939F8"/>
    <w:rsid w:val="00A93A27"/>
    <w:rsid w:val="00A95199"/>
    <w:rsid w:val="00A95851"/>
    <w:rsid w:val="00A969D6"/>
    <w:rsid w:val="00A96EE8"/>
    <w:rsid w:val="00A97A0D"/>
    <w:rsid w:val="00AA2258"/>
    <w:rsid w:val="00AA42CB"/>
    <w:rsid w:val="00AA4B9B"/>
    <w:rsid w:val="00AA523F"/>
    <w:rsid w:val="00AA527F"/>
    <w:rsid w:val="00AA53D4"/>
    <w:rsid w:val="00AA57F9"/>
    <w:rsid w:val="00AA7E14"/>
    <w:rsid w:val="00AB0888"/>
    <w:rsid w:val="00AB1FD9"/>
    <w:rsid w:val="00AB296C"/>
    <w:rsid w:val="00AB3AB0"/>
    <w:rsid w:val="00AB3CFF"/>
    <w:rsid w:val="00AB5398"/>
    <w:rsid w:val="00AB6857"/>
    <w:rsid w:val="00AB6958"/>
    <w:rsid w:val="00AB6BCD"/>
    <w:rsid w:val="00AB74D1"/>
    <w:rsid w:val="00AC0919"/>
    <w:rsid w:val="00AC0B8A"/>
    <w:rsid w:val="00AC0F68"/>
    <w:rsid w:val="00AC2BC8"/>
    <w:rsid w:val="00AC4B0C"/>
    <w:rsid w:val="00AC521C"/>
    <w:rsid w:val="00AD1ED7"/>
    <w:rsid w:val="00AD3891"/>
    <w:rsid w:val="00AD66D6"/>
    <w:rsid w:val="00AD690E"/>
    <w:rsid w:val="00AD75D0"/>
    <w:rsid w:val="00AE240D"/>
    <w:rsid w:val="00AE30B3"/>
    <w:rsid w:val="00AE5EE6"/>
    <w:rsid w:val="00AE7A15"/>
    <w:rsid w:val="00AF0A03"/>
    <w:rsid w:val="00AF0AAF"/>
    <w:rsid w:val="00AF0F89"/>
    <w:rsid w:val="00AF1D00"/>
    <w:rsid w:val="00AF2DF9"/>
    <w:rsid w:val="00AF33B8"/>
    <w:rsid w:val="00AF35EA"/>
    <w:rsid w:val="00AF3887"/>
    <w:rsid w:val="00AF3B96"/>
    <w:rsid w:val="00AF3C48"/>
    <w:rsid w:val="00AF4A95"/>
    <w:rsid w:val="00AF569C"/>
    <w:rsid w:val="00AF6331"/>
    <w:rsid w:val="00AF6671"/>
    <w:rsid w:val="00AF6A01"/>
    <w:rsid w:val="00AF7A31"/>
    <w:rsid w:val="00AF7C83"/>
    <w:rsid w:val="00B0024F"/>
    <w:rsid w:val="00B00F6E"/>
    <w:rsid w:val="00B01777"/>
    <w:rsid w:val="00B018CE"/>
    <w:rsid w:val="00B0256F"/>
    <w:rsid w:val="00B0290F"/>
    <w:rsid w:val="00B02B4E"/>
    <w:rsid w:val="00B0308E"/>
    <w:rsid w:val="00B03146"/>
    <w:rsid w:val="00B03C8C"/>
    <w:rsid w:val="00B03FB0"/>
    <w:rsid w:val="00B04629"/>
    <w:rsid w:val="00B05B9F"/>
    <w:rsid w:val="00B05C46"/>
    <w:rsid w:val="00B05ED7"/>
    <w:rsid w:val="00B06799"/>
    <w:rsid w:val="00B06AD7"/>
    <w:rsid w:val="00B06C67"/>
    <w:rsid w:val="00B0712F"/>
    <w:rsid w:val="00B0761D"/>
    <w:rsid w:val="00B07D98"/>
    <w:rsid w:val="00B07E49"/>
    <w:rsid w:val="00B11262"/>
    <w:rsid w:val="00B1132F"/>
    <w:rsid w:val="00B11B9E"/>
    <w:rsid w:val="00B12572"/>
    <w:rsid w:val="00B1457A"/>
    <w:rsid w:val="00B14948"/>
    <w:rsid w:val="00B14ABC"/>
    <w:rsid w:val="00B14E42"/>
    <w:rsid w:val="00B1598D"/>
    <w:rsid w:val="00B173D6"/>
    <w:rsid w:val="00B21331"/>
    <w:rsid w:val="00B214DB"/>
    <w:rsid w:val="00B22041"/>
    <w:rsid w:val="00B221AF"/>
    <w:rsid w:val="00B22C50"/>
    <w:rsid w:val="00B23596"/>
    <w:rsid w:val="00B243D7"/>
    <w:rsid w:val="00B30755"/>
    <w:rsid w:val="00B31823"/>
    <w:rsid w:val="00B32DFD"/>
    <w:rsid w:val="00B33C56"/>
    <w:rsid w:val="00B33D67"/>
    <w:rsid w:val="00B349BA"/>
    <w:rsid w:val="00B34B85"/>
    <w:rsid w:val="00B34EFF"/>
    <w:rsid w:val="00B41107"/>
    <w:rsid w:val="00B41CF8"/>
    <w:rsid w:val="00B428C0"/>
    <w:rsid w:val="00B4416C"/>
    <w:rsid w:val="00B4421A"/>
    <w:rsid w:val="00B451BA"/>
    <w:rsid w:val="00B4545F"/>
    <w:rsid w:val="00B46F42"/>
    <w:rsid w:val="00B47732"/>
    <w:rsid w:val="00B50E3F"/>
    <w:rsid w:val="00B51510"/>
    <w:rsid w:val="00B51684"/>
    <w:rsid w:val="00B52333"/>
    <w:rsid w:val="00B53469"/>
    <w:rsid w:val="00B53B68"/>
    <w:rsid w:val="00B55119"/>
    <w:rsid w:val="00B5690F"/>
    <w:rsid w:val="00B56B52"/>
    <w:rsid w:val="00B57779"/>
    <w:rsid w:val="00B57B4E"/>
    <w:rsid w:val="00B601AE"/>
    <w:rsid w:val="00B603C2"/>
    <w:rsid w:val="00B60807"/>
    <w:rsid w:val="00B61387"/>
    <w:rsid w:val="00B62538"/>
    <w:rsid w:val="00B635A0"/>
    <w:rsid w:val="00B63E71"/>
    <w:rsid w:val="00B64366"/>
    <w:rsid w:val="00B65322"/>
    <w:rsid w:val="00B67256"/>
    <w:rsid w:val="00B7029D"/>
    <w:rsid w:val="00B70550"/>
    <w:rsid w:val="00B72076"/>
    <w:rsid w:val="00B73D3A"/>
    <w:rsid w:val="00B743DD"/>
    <w:rsid w:val="00B75A26"/>
    <w:rsid w:val="00B76609"/>
    <w:rsid w:val="00B77840"/>
    <w:rsid w:val="00B810C8"/>
    <w:rsid w:val="00B81AB7"/>
    <w:rsid w:val="00B82006"/>
    <w:rsid w:val="00B83360"/>
    <w:rsid w:val="00B841CE"/>
    <w:rsid w:val="00B84ADE"/>
    <w:rsid w:val="00B854AA"/>
    <w:rsid w:val="00B85FE7"/>
    <w:rsid w:val="00B878EA"/>
    <w:rsid w:val="00B901D6"/>
    <w:rsid w:val="00B925F4"/>
    <w:rsid w:val="00B9355C"/>
    <w:rsid w:val="00B95C86"/>
    <w:rsid w:val="00B97241"/>
    <w:rsid w:val="00BA0703"/>
    <w:rsid w:val="00BA0754"/>
    <w:rsid w:val="00BA1092"/>
    <w:rsid w:val="00BA2D4A"/>
    <w:rsid w:val="00BA35F9"/>
    <w:rsid w:val="00BA4B9D"/>
    <w:rsid w:val="00BA5EE8"/>
    <w:rsid w:val="00BA6955"/>
    <w:rsid w:val="00BA7F4F"/>
    <w:rsid w:val="00BB0450"/>
    <w:rsid w:val="00BB06E3"/>
    <w:rsid w:val="00BB2BDE"/>
    <w:rsid w:val="00BB3602"/>
    <w:rsid w:val="00BB4AD3"/>
    <w:rsid w:val="00BB545F"/>
    <w:rsid w:val="00BB5F31"/>
    <w:rsid w:val="00BB6923"/>
    <w:rsid w:val="00BB7530"/>
    <w:rsid w:val="00BC29CC"/>
    <w:rsid w:val="00BC567C"/>
    <w:rsid w:val="00BC581E"/>
    <w:rsid w:val="00BC7F57"/>
    <w:rsid w:val="00BD02CA"/>
    <w:rsid w:val="00BD30EE"/>
    <w:rsid w:val="00BD45BC"/>
    <w:rsid w:val="00BD4E55"/>
    <w:rsid w:val="00BD5102"/>
    <w:rsid w:val="00BD5536"/>
    <w:rsid w:val="00BD6AE2"/>
    <w:rsid w:val="00BD6FE2"/>
    <w:rsid w:val="00BD78AD"/>
    <w:rsid w:val="00BE06B3"/>
    <w:rsid w:val="00BE09B5"/>
    <w:rsid w:val="00BE11EC"/>
    <w:rsid w:val="00BE2D68"/>
    <w:rsid w:val="00BE3796"/>
    <w:rsid w:val="00BE3B19"/>
    <w:rsid w:val="00BE3F8C"/>
    <w:rsid w:val="00BE62CA"/>
    <w:rsid w:val="00BE6A32"/>
    <w:rsid w:val="00BE6DCE"/>
    <w:rsid w:val="00BE7A4D"/>
    <w:rsid w:val="00BE7C87"/>
    <w:rsid w:val="00BF12A8"/>
    <w:rsid w:val="00BF2D45"/>
    <w:rsid w:val="00BF3389"/>
    <w:rsid w:val="00BF66A1"/>
    <w:rsid w:val="00BF6CC8"/>
    <w:rsid w:val="00BF6F1E"/>
    <w:rsid w:val="00BF7D02"/>
    <w:rsid w:val="00C003CD"/>
    <w:rsid w:val="00C00781"/>
    <w:rsid w:val="00C00960"/>
    <w:rsid w:val="00C01274"/>
    <w:rsid w:val="00C016D3"/>
    <w:rsid w:val="00C02E20"/>
    <w:rsid w:val="00C04FAF"/>
    <w:rsid w:val="00C05E50"/>
    <w:rsid w:val="00C06AD7"/>
    <w:rsid w:val="00C06FD0"/>
    <w:rsid w:val="00C11663"/>
    <w:rsid w:val="00C11804"/>
    <w:rsid w:val="00C12FDC"/>
    <w:rsid w:val="00C141F7"/>
    <w:rsid w:val="00C20B80"/>
    <w:rsid w:val="00C20ED6"/>
    <w:rsid w:val="00C21AB3"/>
    <w:rsid w:val="00C21CC1"/>
    <w:rsid w:val="00C21E7E"/>
    <w:rsid w:val="00C22DDD"/>
    <w:rsid w:val="00C24A25"/>
    <w:rsid w:val="00C2673A"/>
    <w:rsid w:val="00C27449"/>
    <w:rsid w:val="00C27FED"/>
    <w:rsid w:val="00C3127E"/>
    <w:rsid w:val="00C31FD9"/>
    <w:rsid w:val="00C3261A"/>
    <w:rsid w:val="00C342CE"/>
    <w:rsid w:val="00C35A4E"/>
    <w:rsid w:val="00C368CD"/>
    <w:rsid w:val="00C36A0F"/>
    <w:rsid w:val="00C400D5"/>
    <w:rsid w:val="00C40BD0"/>
    <w:rsid w:val="00C4124F"/>
    <w:rsid w:val="00C41685"/>
    <w:rsid w:val="00C43EAD"/>
    <w:rsid w:val="00C45604"/>
    <w:rsid w:val="00C45D0D"/>
    <w:rsid w:val="00C45DFA"/>
    <w:rsid w:val="00C4657E"/>
    <w:rsid w:val="00C46D4A"/>
    <w:rsid w:val="00C47828"/>
    <w:rsid w:val="00C500C4"/>
    <w:rsid w:val="00C505F8"/>
    <w:rsid w:val="00C50C6E"/>
    <w:rsid w:val="00C527AB"/>
    <w:rsid w:val="00C52A0B"/>
    <w:rsid w:val="00C53B9C"/>
    <w:rsid w:val="00C542F1"/>
    <w:rsid w:val="00C54EF4"/>
    <w:rsid w:val="00C55A77"/>
    <w:rsid w:val="00C578D1"/>
    <w:rsid w:val="00C61B38"/>
    <w:rsid w:val="00C6273F"/>
    <w:rsid w:val="00C6290B"/>
    <w:rsid w:val="00C6330F"/>
    <w:rsid w:val="00C6390D"/>
    <w:rsid w:val="00C64750"/>
    <w:rsid w:val="00C648CD"/>
    <w:rsid w:val="00C67839"/>
    <w:rsid w:val="00C70B89"/>
    <w:rsid w:val="00C713B2"/>
    <w:rsid w:val="00C7177A"/>
    <w:rsid w:val="00C71DBC"/>
    <w:rsid w:val="00C74A78"/>
    <w:rsid w:val="00C75669"/>
    <w:rsid w:val="00C75DB1"/>
    <w:rsid w:val="00C76982"/>
    <w:rsid w:val="00C769E0"/>
    <w:rsid w:val="00C773C6"/>
    <w:rsid w:val="00C80AC1"/>
    <w:rsid w:val="00C80F29"/>
    <w:rsid w:val="00C8104D"/>
    <w:rsid w:val="00C8239A"/>
    <w:rsid w:val="00C82B7F"/>
    <w:rsid w:val="00C82D62"/>
    <w:rsid w:val="00C83102"/>
    <w:rsid w:val="00C8344C"/>
    <w:rsid w:val="00C8535E"/>
    <w:rsid w:val="00C855E0"/>
    <w:rsid w:val="00C8659B"/>
    <w:rsid w:val="00C86F86"/>
    <w:rsid w:val="00C87F5B"/>
    <w:rsid w:val="00C90A0B"/>
    <w:rsid w:val="00C90E50"/>
    <w:rsid w:val="00C91D31"/>
    <w:rsid w:val="00C91F55"/>
    <w:rsid w:val="00C92305"/>
    <w:rsid w:val="00C92680"/>
    <w:rsid w:val="00C92C2D"/>
    <w:rsid w:val="00C94676"/>
    <w:rsid w:val="00C955EB"/>
    <w:rsid w:val="00C95C58"/>
    <w:rsid w:val="00C95EDC"/>
    <w:rsid w:val="00C96D19"/>
    <w:rsid w:val="00C971E5"/>
    <w:rsid w:val="00C97B77"/>
    <w:rsid w:val="00CA143F"/>
    <w:rsid w:val="00CA18DA"/>
    <w:rsid w:val="00CA190F"/>
    <w:rsid w:val="00CA1B3A"/>
    <w:rsid w:val="00CA4403"/>
    <w:rsid w:val="00CA5109"/>
    <w:rsid w:val="00CA64AC"/>
    <w:rsid w:val="00CA6683"/>
    <w:rsid w:val="00CA7282"/>
    <w:rsid w:val="00CA729E"/>
    <w:rsid w:val="00CA7449"/>
    <w:rsid w:val="00CB09CE"/>
    <w:rsid w:val="00CB0B27"/>
    <w:rsid w:val="00CB0F53"/>
    <w:rsid w:val="00CB307B"/>
    <w:rsid w:val="00CB328D"/>
    <w:rsid w:val="00CB47DE"/>
    <w:rsid w:val="00CB4D0A"/>
    <w:rsid w:val="00CB4E2C"/>
    <w:rsid w:val="00CB5C22"/>
    <w:rsid w:val="00CC0C04"/>
    <w:rsid w:val="00CC2873"/>
    <w:rsid w:val="00CC3B00"/>
    <w:rsid w:val="00CC44C7"/>
    <w:rsid w:val="00CC4C95"/>
    <w:rsid w:val="00CC553F"/>
    <w:rsid w:val="00CC5846"/>
    <w:rsid w:val="00CC7410"/>
    <w:rsid w:val="00CC792E"/>
    <w:rsid w:val="00CD0BCB"/>
    <w:rsid w:val="00CD256B"/>
    <w:rsid w:val="00CD4434"/>
    <w:rsid w:val="00CD548F"/>
    <w:rsid w:val="00CD5DDF"/>
    <w:rsid w:val="00CD5E0A"/>
    <w:rsid w:val="00CD6138"/>
    <w:rsid w:val="00CE088D"/>
    <w:rsid w:val="00CE0EE5"/>
    <w:rsid w:val="00CE11F8"/>
    <w:rsid w:val="00CE147C"/>
    <w:rsid w:val="00CE3614"/>
    <w:rsid w:val="00CE3916"/>
    <w:rsid w:val="00CE3FF5"/>
    <w:rsid w:val="00CE5223"/>
    <w:rsid w:val="00CE65FD"/>
    <w:rsid w:val="00CF05BE"/>
    <w:rsid w:val="00CF1D8B"/>
    <w:rsid w:val="00CF1E75"/>
    <w:rsid w:val="00CF2269"/>
    <w:rsid w:val="00CF28E0"/>
    <w:rsid w:val="00CF37F7"/>
    <w:rsid w:val="00CF415D"/>
    <w:rsid w:val="00CF4820"/>
    <w:rsid w:val="00CF4986"/>
    <w:rsid w:val="00CF678C"/>
    <w:rsid w:val="00CF79AE"/>
    <w:rsid w:val="00D000E1"/>
    <w:rsid w:val="00D0022D"/>
    <w:rsid w:val="00D00C4A"/>
    <w:rsid w:val="00D021B7"/>
    <w:rsid w:val="00D02901"/>
    <w:rsid w:val="00D03AF1"/>
    <w:rsid w:val="00D054CA"/>
    <w:rsid w:val="00D057F3"/>
    <w:rsid w:val="00D05D25"/>
    <w:rsid w:val="00D06B1F"/>
    <w:rsid w:val="00D100CC"/>
    <w:rsid w:val="00D103D9"/>
    <w:rsid w:val="00D106A0"/>
    <w:rsid w:val="00D10880"/>
    <w:rsid w:val="00D10AB6"/>
    <w:rsid w:val="00D12C84"/>
    <w:rsid w:val="00D1352D"/>
    <w:rsid w:val="00D1597B"/>
    <w:rsid w:val="00D15A63"/>
    <w:rsid w:val="00D161F6"/>
    <w:rsid w:val="00D165F6"/>
    <w:rsid w:val="00D16983"/>
    <w:rsid w:val="00D21788"/>
    <w:rsid w:val="00D23487"/>
    <w:rsid w:val="00D25116"/>
    <w:rsid w:val="00D26DF2"/>
    <w:rsid w:val="00D270E6"/>
    <w:rsid w:val="00D30820"/>
    <w:rsid w:val="00D31CBF"/>
    <w:rsid w:val="00D3298F"/>
    <w:rsid w:val="00D33DE8"/>
    <w:rsid w:val="00D34EEB"/>
    <w:rsid w:val="00D353D0"/>
    <w:rsid w:val="00D353EC"/>
    <w:rsid w:val="00D3597A"/>
    <w:rsid w:val="00D35EB8"/>
    <w:rsid w:val="00D3649A"/>
    <w:rsid w:val="00D3725F"/>
    <w:rsid w:val="00D4097B"/>
    <w:rsid w:val="00D41C9E"/>
    <w:rsid w:val="00D41D0D"/>
    <w:rsid w:val="00D41FA2"/>
    <w:rsid w:val="00D422C2"/>
    <w:rsid w:val="00D43718"/>
    <w:rsid w:val="00D44DBB"/>
    <w:rsid w:val="00D46740"/>
    <w:rsid w:val="00D472C2"/>
    <w:rsid w:val="00D4778A"/>
    <w:rsid w:val="00D50109"/>
    <w:rsid w:val="00D50B65"/>
    <w:rsid w:val="00D50DE7"/>
    <w:rsid w:val="00D51443"/>
    <w:rsid w:val="00D5212B"/>
    <w:rsid w:val="00D52B13"/>
    <w:rsid w:val="00D53CD5"/>
    <w:rsid w:val="00D53D03"/>
    <w:rsid w:val="00D54EF7"/>
    <w:rsid w:val="00D55BDF"/>
    <w:rsid w:val="00D5603B"/>
    <w:rsid w:val="00D60839"/>
    <w:rsid w:val="00D6112B"/>
    <w:rsid w:val="00D6154D"/>
    <w:rsid w:val="00D63113"/>
    <w:rsid w:val="00D63AAA"/>
    <w:rsid w:val="00D64069"/>
    <w:rsid w:val="00D65D08"/>
    <w:rsid w:val="00D6699E"/>
    <w:rsid w:val="00D66B71"/>
    <w:rsid w:val="00D66C1C"/>
    <w:rsid w:val="00D670BA"/>
    <w:rsid w:val="00D70501"/>
    <w:rsid w:val="00D70B09"/>
    <w:rsid w:val="00D70EF1"/>
    <w:rsid w:val="00D71645"/>
    <w:rsid w:val="00D7217E"/>
    <w:rsid w:val="00D72D1D"/>
    <w:rsid w:val="00D72DFF"/>
    <w:rsid w:val="00D7399A"/>
    <w:rsid w:val="00D7442E"/>
    <w:rsid w:val="00D75452"/>
    <w:rsid w:val="00D7635B"/>
    <w:rsid w:val="00D77330"/>
    <w:rsid w:val="00D778BA"/>
    <w:rsid w:val="00D77908"/>
    <w:rsid w:val="00D77DE6"/>
    <w:rsid w:val="00D80F85"/>
    <w:rsid w:val="00D8238B"/>
    <w:rsid w:val="00D83300"/>
    <w:rsid w:val="00D842AC"/>
    <w:rsid w:val="00D854E6"/>
    <w:rsid w:val="00D8615D"/>
    <w:rsid w:val="00D86195"/>
    <w:rsid w:val="00D86C24"/>
    <w:rsid w:val="00D87CAA"/>
    <w:rsid w:val="00D9241B"/>
    <w:rsid w:val="00D92529"/>
    <w:rsid w:val="00D926DE"/>
    <w:rsid w:val="00D9357F"/>
    <w:rsid w:val="00D93B1E"/>
    <w:rsid w:val="00D93D6D"/>
    <w:rsid w:val="00D9412F"/>
    <w:rsid w:val="00D95975"/>
    <w:rsid w:val="00DA062E"/>
    <w:rsid w:val="00DA276D"/>
    <w:rsid w:val="00DA30EA"/>
    <w:rsid w:val="00DA35B5"/>
    <w:rsid w:val="00DA3896"/>
    <w:rsid w:val="00DA455A"/>
    <w:rsid w:val="00DA490A"/>
    <w:rsid w:val="00DA57F7"/>
    <w:rsid w:val="00DA59A9"/>
    <w:rsid w:val="00DA6AA9"/>
    <w:rsid w:val="00DA70A4"/>
    <w:rsid w:val="00DA76C6"/>
    <w:rsid w:val="00DA79FE"/>
    <w:rsid w:val="00DB022B"/>
    <w:rsid w:val="00DB2738"/>
    <w:rsid w:val="00DB3676"/>
    <w:rsid w:val="00DB3A66"/>
    <w:rsid w:val="00DB6519"/>
    <w:rsid w:val="00DB7464"/>
    <w:rsid w:val="00DC22AF"/>
    <w:rsid w:val="00DC266D"/>
    <w:rsid w:val="00DC3266"/>
    <w:rsid w:val="00DC46EA"/>
    <w:rsid w:val="00DC48B2"/>
    <w:rsid w:val="00DC48EE"/>
    <w:rsid w:val="00DC5D21"/>
    <w:rsid w:val="00DC702E"/>
    <w:rsid w:val="00DC735B"/>
    <w:rsid w:val="00DC7971"/>
    <w:rsid w:val="00DC798B"/>
    <w:rsid w:val="00DD2090"/>
    <w:rsid w:val="00DD22DD"/>
    <w:rsid w:val="00DD2332"/>
    <w:rsid w:val="00DD270C"/>
    <w:rsid w:val="00DD66F5"/>
    <w:rsid w:val="00DE23EA"/>
    <w:rsid w:val="00DE2BD6"/>
    <w:rsid w:val="00DE2E2A"/>
    <w:rsid w:val="00DE35CA"/>
    <w:rsid w:val="00DE366F"/>
    <w:rsid w:val="00DE704B"/>
    <w:rsid w:val="00DE7255"/>
    <w:rsid w:val="00DE735C"/>
    <w:rsid w:val="00DE7701"/>
    <w:rsid w:val="00DF3B57"/>
    <w:rsid w:val="00DF3D57"/>
    <w:rsid w:val="00DF4C12"/>
    <w:rsid w:val="00DF520F"/>
    <w:rsid w:val="00DF6061"/>
    <w:rsid w:val="00DF6356"/>
    <w:rsid w:val="00DF6531"/>
    <w:rsid w:val="00DF688F"/>
    <w:rsid w:val="00DF70DB"/>
    <w:rsid w:val="00DF75F2"/>
    <w:rsid w:val="00E00121"/>
    <w:rsid w:val="00E0022C"/>
    <w:rsid w:val="00E007A7"/>
    <w:rsid w:val="00E10A39"/>
    <w:rsid w:val="00E11FE2"/>
    <w:rsid w:val="00E1275B"/>
    <w:rsid w:val="00E133EE"/>
    <w:rsid w:val="00E13618"/>
    <w:rsid w:val="00E139C1"/>
    <w:rsid w:val="00E13C83"/>
    <w:rsid w:val="00E1481B"/>
    <w:rsid w:val="00E148F5"/>
    <w:rsid w:val="00E17F29"/>
    <w:rsid w:val="00E200E7"/>
    <w:rsid w:val="00E20B7D"/>
    <w:rsid w:val="00E2213A"/>
    <w:rsid w:val="00E22196"/>
    <w:rsid w:val="00E2239B"/>
    <w:rsid w:val="00E23E0B"/>
    <w:rsid w:val="00E25C95"/>
    <w:rsid w:val="00E25D2F"/>
    <w:rsid w:val="00E25E70"/>
    <w:rsid w:val="00E262D7"/>
    <w:rsid w:val="00E26942"/>
    <w:rsid w:val="00E302FF"/>
    <w:rsid w:val="00E31F77"/>
    <w:rsid w:val="00E31FD0"/>
    <w:rsid w:val="00E32AC4"/>
    <w:rsid w:val="00E33B19"/>
    <w:rsid w:val="00E340F9"/>
    <w:rsid w:val="00E34629"/>
    <w:rsid w:val="00E35BFB"/>
    <w:rsid w:val="00E35C69"/>
    <w:rsid w:val="00E37052"/>
    <w:rsid w:val="00E378AA"/>
    <w:rsid w:val="00E40206"/>
    <w:rsid w:val="00E4283A"/>
    <w:rsid w:val="00E4302A"/>
    <w:rsid w:val="00E43367"/>
    <w:rsid w:val="00E435BE"/>
    <w:rsid w:val="00E45C5C"/>
    <w:rsid w:val="00E46042"/>
    <w:rsid w:val="00E46278"/>
    <w:rsid w:val="00E47354"/>
    <w:rsid w:val="00E47FD6"/>
    <w:rsid w:val="00E50271"/>
    <w:rsid w:val="00E56A89"/>
    <w:rsid w:val="00E57AFF"/>
    <w:rsid w:val="00E57E9B"/>
    <w:rsid w:val="00E60224"/>
    <w:rsid w:val="00E613B3"/>
    <w:rsid w:val="00E61B61"/>
    <w:rsid w:val="00E665C9"/>
    <w:rsid w:val="00E7029C"/>
    <w:rsid w:val="00E70931"/>
    <w:rsid w:val="00E70988"/>
    <w:rsid w:val="00E71CA8"/>
    <w:rsid w:val="00E72D31"/>
    <w:rsid w:val="00E72E52"/>
    <w:rsid w:val="00E730C4"/>
    <w:rsid w:val="00E742D6"/>
    <w:rsid w:val="00E7474D"/>
    <w:rsid w:val="00E74B39"/>
    <w:rsid w:val="00E760E4"/>
    <w:rsid w:val="00E76110"/>
    <w:rsid w:val="00E7660F"/>
    <w:rsid w:val="00E7736B"/>
    <w:rsid w:val="00E801ED"/>
    <w:rsid w:val="00E80522"/>
    <w:rsid w:val="00E8089B"/>
    <w:rsid w:val="00E81006"/>
    <w:rsid w:val="00E83C76"/>
    <w:rsid w:val="00E84592"/>
    <w:rsid w:val="00E84E66"/>
    <w:rsid w:val="00E87038"/>
    <w:rsid w:val="00E90BAC"/>
    <w:rsid w:val="00E90D48"/>
    <w:rsid w:val="00E91F38"/>
    <w:rsid w:val="00E92418"/>
    <w:rsid w:val="00E9247D"/>
    <w:rsid w:val="00E925F2"/>
    <w:rsid w:val="00E931A4"/>
    <w:rsid w:val="00E94CE2"/>
    <w:rsid w:val="00E94D30"/>
    <w:rsid w:val="00E94D55"/>
    <w:rsid w:val="00E95A1C"/>
    <w:rsid w:val="00E97CDC"/>
    <w:rsid w:val="00EA0B84"/>
    <w:rsid w:val="00EA0C88"/>
    <w:rsid w:val="00EA1841"/>
    <w:rsid w:val="00EA2109"/>
    <w:rsid w:val="00EA387C"/>
    <w:rsid w:val="00EA3899"/>
    <w:rsid w:val="00EA577B"/>
    <w:rsid w:val="00EA66E5"/>
    <w:rsid w:val="00EA74BB"/>
    <w:rsid w:val="00EA7694"/>
    <w:rsid w:val="00EB2370"/>
    <w:rsid w:val="00EB239A"/>
    <w:rsid w:val="00EB4758"/>
    <w:rsid w:val="00EB4AB9"/>
    <w:rsid w:val="00EB6782"/>
    <w:rsid w:val="00EB6853"/>
    <w:rsid w:val="00EB6AC4"/>
    <w:rsid w:val="00EB7C25"/>
    <w:rsid w:val="00EB7D41"/>
    <w:rsid w:val="00EC085C"/>
    <w:rsid w:val="00EC14AB"/>
    <w:rsid w:val="00EC1549"/>
    <w:rsid w:val="00EC4E94"/>
    <w:rsid w:val="00EC51F8"/>
    <w:rsid w:val="00EC5960"/>
    <w:rsid w:val="00EC5BC6"/>
    <w:rsid w:val="00EC5E0C"/>
    <w:rsid w:val="00EC64E6"/>
    <w:rsid w:val="00EC687E"/>
    <w:rsid w:val="00EC75B3"/>
    <w:rsid w:val="00EC7FDB"/>
    <w:rsid w:val="00ED1144"/>
    <w:rsid w:val="00ED1C2A"/>
    <w:rsid w:val="00ED1CD4"/>
    <w:rsid w:val="00ED2388"/>
    <w:rsid w:val="00ED4339"/>
    <w:rsid w:val="00ED5B5C"/>
    <w:rsid w:val="00ED5E5F"/>
    <w:rsid w:val="00ED78D0"/>
    <w:rsid w:val="00EE0AC8"/>
    <w:rsid w:val="00EE1546"/>
    <w:rsid w:val="00EE3860"/>
    <w:rsid w:val="00EE515C"/>
    <w:rsid w:val="00EE67CA"/>
    <w:rsid w:val="00EE691D"/>
    <w:rsid w:val="00EE704F"/>
    <w:rsid w:val="00EF0501"/>
    <w:rsid w:val="00EF1B35"/>
    <w:rsid w:val="00EF46C6"/>
    <w:rsid w:val="00EF5BDE"/>
    <w:rsid w:val="00EF5D95"/>
    <w:rsid w:val="00EF5F48"/>
    <w:rsid w:val="00EF64E0"/>
    <w:rsid w:val="00EF6650"/>
    <w:rsid w:val="00EF6CDF"/>
    <w:rsid w:val="00F00355"/>
    <w:rsid w:val="00F01D1F"/>
    <w:rsid w:val="00F054B1"/>
    <w:rsid w:val="00F0600A"/>
    <w:rsid w:val="00F06F07"/>
    <w:rsid w:val="00F078C4"/>
    <w:rsid w:val="00F07DEF"/>
    <w:rsid w:val="00F104A5"/>
    <w:rsid w:val="00F104B9"/>
    <w:rsid w:val="00F10674"/>
    <w:rsid w:val="00F10EC1"/>
    <w:rsid w:val="00F12DDD"/>
    <w:rsid w:val="00F133DA"/>
    <w:rsid w:val="00F139BF"/>
    <w:rsid w:val="00F13A69"/>
    <w:rsid w:val="00F14483"/>
    <w:rsid w:val="00F14991"/>
    <w:rsid w:val="00F16C22"/>
    <w:rsid w:val="00F201CC"/>
    <w:rsid w:val="00F206CD"/>
    <w:rsid w:val="00F237C3"/>
    <w:rsid w:val="00F239DF"/>
    <w:rsid w:val="00F23B0D"/>
    <w:rsid w:val="00F23BDA"/>
    <w:rsid w:val="00F23F2D"/>
    <w:rsid w:val="00F24133"/>
    <w:rsid w:val="00F24BA6"/>
    <w:rsid w:val="00F24F21"/>
    <w:rsid w:val="00F26BFE"/>
    <w:rsid w:val="00F30008"/>
    <w:rsid w:val="00F30CCC"/>
    <w:rsid w:val="00F32648"/>
    <w:rsid w:val="00F33755"/>
    <w:rsid w:val="00F35008"/>
    <w:rsid w:val="00F351DD"/>
    <w:rsid w:val="00F35969"/>
    <w:rsid w:val="00F363BA"/>
    <w:rsid w:val="00F363D5"/>
    <w:rsid w:val="00F3673F"/>
    <w:rsid w:val="00F36D92"/>
    <w:rsid w:val="00F3705C"/>
    <w:rsid w:val="00F4085A"/>
    <w:rsid w:val="00F42792"/>
    <w:rsid w:val="00F42E71"/>
    <w:rsid w:val="00F438FF"/>
    <w:rsid w:val="00F44199"/>
    <w:rsid w:val="00F444C0"/>
    <w:rsid w:val="00F455C1"/>
    <w:rsid w:val="00F45962"/>
    <w:rsid w:val="00F47E39"/>
    <w:rsid w:val="00F50FB4"/>
    <w:rsid w:val="00F52DA5"/>
    <w:rsid w:val="00F5371F"/>
    <w:rsid w:val="00F54370"/>
    <w:rsid w:val="00F547F0"/>
    <w:rsid w:val="00F55CD6"/>
    <w:rsid w:val="00F56F81"/>
    <w:rsid w:val="00F57721"/>
    <w:rsid w:val="00F603A4"/>
    <w:rsid w:val="00F61CB0"/>
    <w:rsid w:val="00F62F00"/>
    <w:rsid w:val="00F645AB"/>
    <w:rsid w:val="00F65530"/>
    <w:rsid w:val="00F666A4"/>
    <w:rsid w:val="00F70556"/>
    <w:rsid w:val="00F727D3"/>
    <w:rsid w:val="00F72A56"/>
    <w:rsid w:val="00F731EB"/>
    <w:rsid w:val="00F7348E"/>
    <w:rsid w:val="00F737A3"/>
    <w:rsid w:val="00F73DFB"/>
    <w:rsid w:val="00F74377"/>
    <w:rsid w:val="00F74652"/>
    <w:rsid w:val="00F7503A"/>
    <w:rsid w:val="00F762E0"/>
    <w:rsid w:val="00F8174A"/>
    <w:rsid w:val="00F81D38"/>
    <w:rsid w:val="00F838BF"/>
    <w:rsid w:val="00F858ED"/>
    <w:rsid w:val="00F85F10"/>
    <w:rsid w:val="00F864F9"/>
    <w:rsid w:val="00F86997"/>
    <w:rsid w:val="00F876C0"/>
    <w:rsid w:val="00F90BBC"/>
    <w:rsid w:val="00F911CB"/>
    <w:rsid w:val="00F9170F"/>
    <w:rsid w:val="00F93721"/>
    <w:rsid w:val="00F94DD4"/>
    <w:rsid w:val="00F96E73"/>
    <w:rsid w:val="00F975C0"/>
    <w:rsid w:val="00F97B76"/>
    <w:rsid w:val="00F97D56"/>
    <w:rsid w:val="00F97D9E"/>
    <w:rsid w:val="00F97EBE"/>
    <w:rsid w:val="00FA00EC"/>
    <w:rsid w:val="00FA163D"/>
    <w:rsid w:val="00FA1D20"/>
    <w:rsid w:val="00FA2D5A"/>
    <w:rsid w:val="00FA3A90"/>
    <w:rsid w:val="00FA4198"/>
    <w:rsid w:val="00FA6166"/>
    <w:rsid w:val="00FA649B"/>
    <w:rsid w:val="00FA6834"/>
    <w:rsid w:val="00FA6BF3"/>
    <w:rsid w:val="00FA7E13"/>
    <w:rsid w:val="00FB1274"/>
    <w:rsid w:val="00FB19A4"/>
    <w:rsid w:val="00FB28AB"/>
    <w:rsid w:val="00FB3ABA"/>
    <w:rsid w:val="00FB486C"/>
    <w:rsid w:val="00FB4D16"/>
    <w:rsid w:val="00FB53CD"/>
    <w:rsid w:val="00FB5640"/>
    <w:rsid w:val="00FB5C0E"/>
    <w:rsid w:val="00FB77E5"/>
    <w:rsid w:val="00FB7B73"/>
    <w:rsid w:val="00FC0315"/>
    <w:rsid w:val="00FC0544"/>
    <w:rsid w:val="00FC06C5"/>
    <w:rsid w:val="00FC0759"/>
    <w:rsid w:val="00FC0873"/>
    <w:rsid w:val="00FC0B00"/>
    <w:rsid w:val="00FC105E"/>
    <w:rsid w:val="00FC2DCE"/>
    <w:rsid w:val="00FC457C"/>
    <w:rsid w:val="00FC4B8F"/>
    <w:rsid w:val="00FC6C00"/>
    <w:rsid w:val="00FC72F1"/>
    <w:rsid w:val="00FD0E65"/>
    <w:rsid w:val="00FD12E5"/>
    <w:rsid w:val="00FD25BE"/>
    <w:rsid w:val="00FD2629"/>
    <w:rsid w:val="00FD28F0"/>
    <w:rsid w:val="00FD4B0B"/>
    <w:rsid w:val="00FD558E"/>
    <w:rsid w:val="00FD630B"/>
    <w:rsid w:val="00FE0C2F"/>
    <w:rsid w:val="00FE2C05"/>
    <w:rsid w:val="00FE3DFC"/>
    <w:rsid w:val="00FE4E18"/>
    <w:rsid w:val="00FE74B6"/>
    <w:rsid w:val="00FE75D2"/>
    <w:rsid w:val="00FF05F8"/>
    <w:rsid w:val="00FF09DB"/>
    <w:rsid w:val="00FF1ED5"/>
    <w:rsid w:val="00FF20E7"/>
    <w:rsid w:val="00FF2755"/>
    <w:rsid w:val="00FF290C"/>
    <w:rsid w:val="00FF33D8"/>
    <w:rsid w:val="00FF546B"/>
    <w:rsid w:val="00FF7531"/>
    <w:rsid w:val="00FF7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181B7F8E"/>
  <w15:docId w15:val="{C245C808-51C0-488E-8189-9C31217E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0839"/>
    <w:pPr>
      <w:widowControl w:val="0"/>
      <w:suppressAutoHyphens/>
      <w:autoSpaceDN w:val="0"/>
      <w:textAlignment w:val="baseline"/>
    </w:pPr>
    <w:rPr>
      <w:rFonts w:ascii="Times New Roman" w:eastAsia="SimSun" w:hAnsi="Times New Roman"/>
      <w:kern w:val="3"/>
      <w:sz w:val="22"/>
      <w:szCs w:val="22"/>
    </w:rPr>
  </w:style>
  <w:style w:type="paragraph" w:styleId="Titolo1">
    <w:name w:val="heading 1"/>
    <w:basedOn w:val="Normale"/>
    <w:link w:val="Titolo1Carattere"/>
    <w:uiPriority w:val="1"/>
    <w:qFormat/>
    <w:rsid w:val="003F2D91"/>
    <w:pPr>
      <w:widowControl/>
      <w:suppressAutoHyphens w:val="0"/>
      <w:autoSpaceDN/>
      <w:spacing w:before="100" w:beforeAutospacing="1" w:after="100" w:afterAutospacing="1"/>
      <w:textAlignment w:val="auto"/>
      <w:outlineLvl w:val="0"/>
    </w:pPr>
    <w:rPr>
      <w:rFonts w:eastAsia="Calibri"/>
      <w:b/>
      <w:bCs/>
      <w:kern w:val="36"/>
      <w:sz w:val="48"/>
      <w:szCs w:val="48"/>
    </w:rPr>
  </w:style>
  <w:style w:type="paragraph" w:styleId="Titolo2">
    <w:name w:val="heading 2"/>
    <w:basedOn w:val="Normale"/>
    <w:link w:val="Titolo2Carattere"/>
    <w:uiPriority w:val="1"/>
    <w:qFormat/>
    <w:rsid w:val="003F2D91"/>
    <w:pPr>
      <w:widowControl/>
      <w:suppressAutoHyphens w:val="0"/>
      <w:autoSpaceDN/>
      <w:spacing w:before="100" w:beforeAutospacing="1" w:after="100" w:afterAutospacing="1"/>
      <w:textAlignment w:val="auto"/>
      <w:outlineLvl w:val="1"/>
    </w:pPr>
    <w:rPr>
      <w:rFonts w:eastAsia="Calibri"/>
      <w:b/>
      <w:bCs/>
      <w:kern w:val="0"/>
      <w:sz w:val="36"/>
      <w:szCs w:val="36"/>
    </w:rPr>
  </w:style>
  <w:style w:type="paragraph" w:styleId="Titolo3">
    <w:name w:val="heading 3"/>
    <w:basedOn w:val="Normale"/>
    <w:next w:val="Normale"/>
    <w:link w:val="Titolo3Carattere"/>
    <w:uiPriority w:val="99"/>
    <w:qFormat/>
    <w:rsid w:val="00D86C2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F5265"/>
    <w:rPr>
      <w:rFonts w:ascii="Cambria" w:hAnsi="Cambria" w:cs="Cambria"/>
      <w:b/>
      <w:bCs/>
      <w:kern w:val="32"/>
      <w:sz w:val="32"/>
      <w:szCs w:val="32"/>
    </w:rPr>
  </w:style>
  <w:style w:type="character" w:customStyle="1" w:styleId="Titolo2Carattere">
    <w:name w:val="Titolo 2 Carattere"/>
    <w:link w:val="Titolo2"/>
    <w:uiPriority w:val="9"/>
    <w:semiHidden/>
    <w:rsid w:val="007F5265"/>
    <w:rPr>
      <w:rFonts w:ascii="Cambria" w:hAnsi="Cambria" w:cs="Cambria"/>
      <w:b/>
      <w:bCs/>
      <w:i/>
      <w:iCs/>
      <w:kern w:val="3"/>
      <w:sz w:val="28"/>
      <w:szCs w:val="28"/>
    </w:rPr>
  </w:style>
  <w:style w:type="character" w:customStyle="1" w:styleId="Titolo3Carattere">
    <w:name w:val="Titolo 3 Carattere"/>
    <w:link w:val="Titolo3"/>
    <w:uiPriority w:val="99"/>
    <w:semiHidden/>
    <w:rsid w:val="00D1352D"/>
    <w:rPr>
      <w:rFonts w:ascii="Cambria" w:hAnsi="Cambria" w:cs="Cambria"/>
      <w:b/>
      <w:bCs/>
      <w:kern w:val="3"/>
      <w:sz w:val="26"/>
      <w:szCs w:val="26"/>
    </w:rPr>
  </w:style>
  <w:style w:type="paragraph" w:customStyle="1" w:styleId="Standard">
    <w:name w:val="Standard"/>
    <w:rsid w:val="00D60839"/>
    <w:pPr>
      <w:suppressAutoHyphens/>
      <w:autoSpaceDN w:val="0"/>
      <w:textAlignment w:val="baseline"/>
    </w:pPr>
    <w:rPr>
      <w:rFonts w:ascii="Times New Roman" w:eastAsia="SimSun" w:hAnsi="Times New Roman"/>
      <w:kern w:val="3"/>
      <w:sz w:val="24"/>
      <w:szCs w:val="24"/>
      <w:lang w:eastAsia="zh-CN"/>
    </w:rPr>
  </w:style>
  <w:style w:type="paragraph" w:customStyle="1" w:styleId="Heading">
    <w:name w:val="Heading"/>
    <w:basedOn w:val="Standard"/>
    <w:next w:val="Textbody"/>
    <w:uiPriority w:val="99"/>
    <w:rsid w:val="00D60839"/>
    <w:pPr>
      <w:keepNext/>
      <w:widowControl w:val="0"/>
      <w:spacing w:before="240" w:after="120"/>
    </w:pPr>
    <w:rPr>
      <w:rFonts w:ascii="Arial" w:eastAsia="Times New Roman" w:hAnsi="Arial" w:cs="Arial"/>
      <w:sz w:val="28"/>
      <w:szCs w:val="28"/>
    </w:rPr>
  </w:style>
  <w:style w:type="paragraph" w:customStyle="1" w:styleId="Textbody">
    <w:name w:val="Text body"/>
    <w:basedOn w:val="Standard"/>
    <w:uiPriority w:val="99"/>
    <w:rsid w:val="00D60839"/>
    <w:pPr>
      <w:widowControl w:val="0"/>
      <w:spacing w:after="120"/>
    </w:pPr>
  </w:style>
  <w:style w:type="paragraph" w:styleId="Elenco">
    <w:name w:val="List"/>
    <w:basedOn w:val="Textbody"/>
    <w:uiPriority w:val="99"/>
    <w:rsid w:val="00D60839"/>
  </w:style>
  <w:style w:type="paragraph" w:customStyle="1" w:styleId="Caption1">
    <w:name w:val="Caption1"/>
    <w:basedOn w:val="Standard"/>
    <w:uiPriority w:val="99"/>
    <w:rsid w:val="00D60839"/>
    <w:pPr>
      <w:suppressLineNumbers/>
      <w:spacing w:before="120" w:after="120"/>
    </w:pPr>
    <w:rPr>
      <w:i/>
      <w:iCs/>
    </w:rPr>
  </w:style>
  <w:style w:type="paragraph" w:customStyle="1" w:styleId="Index">
    <w:name w:val="Index"/>
    <w:basedOn w:val="Standard"/>
    <w:uiPriority w:val="99"/>
    <w:rsid w:val="00D60839"/>
    <w:pPr>
      <w:widowControl w:val="0"/>
      <w:suppressLineNumbers/>
    </w:pPr>
  </w:style>
  <w:style w:type="paragraph" w:styleId="Didascalia">
    <w:name w:val="caption"/>
    <w:basedOn w:val="Standard"/>
    <w:uiPriority w:val="99"/>
    <w:qFormat/>
    <w:rsid w:val="00D60839"/>
    <w:pPr>
      <w:widowControl w:val="0"/>
      <w:spacing w:before="120" w:after="120"/>
    </w:pPr>
    <w:rPr>
      <w:i/>
      <w:iCs/>
    </w:rPr>
  </w:style>
  <w:style w:type="paragraph" w:customStyle="1" w:styleId="Intestazione1">
    <w:name w:val="Intestazione1"/>
    <w:basedOn w:val="Standard"/>
    <w:uiPriority w:val="99"/>
    <w:rsid w:val="00D60839"/>
    <w:pPr>
      <w:keepNext/>
      <w:widowControl w:val="0"/>
      <w:spacing w:before="240" w:after="120"/>
    </w:pPr>
    <w:rPr>
      <w:rFonts w:ascii="Arial" w:eastAsia="MS Mincho" w:hAnsi="Arial" w:cs="Arial"/>
      <w:sz w:val="28"/>
      <w:szCs w:val="28"/>
    </w:rPr>
  </w:style>
  <w:style w:type="paragraph" w:customStyle="1" w:styleId="Didascalia1">
    <w:name w:val="Didascalia1"/>
    <w:basedOn w:val="Standard"/>
    <w:uiPriority w:val="99"/>
    <w:rsid w:val="00D60839"/>
    <w:pPr>
      <w:widowControl w:val="0"/>
      <w:spacing w:before="120" w:after="120"/>
    </w:pPr>
    <w:rPr>
      <w:i/>
      <w:iCs/>
    </w:rPr>
  </w:style>
  <w:style w:type="paragraph" w:styleId="Testofumetto">
    <w:name w:val="Balloon Text"/>
    <w:basedOn w:val="Standard"/>
    <w:link w:val="TestofumettoCarattere"/>
    <w:uiPriority w:val="99"/>
    <w:semiHidden/>
    <w:rsid w:val="00D60839"/>
    <w:rPr>
      <w:rFonts w:ascii="Tahoma" w:hAnsi="Tahoma" w:cs="Tahoma"/>
      <w:sz w:val="16"/>
      <w:szCs w:val="16"/>
    </w:rPr>
  </w:style>
  <w:style w:type="character" w:customStyle="1" w:styleId="BalloonTextChar">
    <w:name w:val="Balloon Text Char"/>
    <w:uiPriority w:val="99"/>
    <w:rsid w:val="00D60839"/>
    <w:rPr>
      <w:sz w:val="2"/>
      <w:szCs w:val="2"/>
      <w:lang w:eastAsia="zh-CN"/>
    </w:rPr>
  </w:style>
  <w:style w:type="character" w:customStyle="1" w:styleId="TestofumettoCarattere">
    <w:name w:val="Testo fumetto Carattere"/>
    <w:link w:val="Testofumetto"/>
    <w:uiPriority w:val="99"/>
    <w:rsid w:val="00D60839"/>
    <w:rPr>
      <w:rFonts w:ascii="Tahoma" w:eastAsia="SimSun" w:hAnsi="Tahoma" w:cs="Tahoma"/>
      <w:kern w:val="3"/>
      <w:sz w:val="16"/>
      <w:szCs w:val="16"/>
      <w:lang w:eastAsia="zh-CN"/>
    </w:rPr>
  </w:style>
  <w:style w:type="paragraph" w:customStyle="1" w:styleId="Default">
    <w:name w:val="Default"/>
    <w:rsid w:val="00D60839"/>
    <w:pPr>
      <w:suppressAutoHyphens/>
      <w:autoSpaceDN w:val="0"/>
      <w:textAlignment w:val="baseline"/>
    </w:pPr>
    <w:rPr>
      <w:rFonts w:ascii="Times New Roman" w:eastAsia="SimSun" w:hAnsi="Times New Roman"/>
      <w:color w:val="000000"/>
      <w:kern w:val="3"/>
      <w:sz w:val="24"/>
      <w:szCs w:val="24"/>
      <w:lang w:eastAsia="zh-CN"/>
    </w:rPr>
  </w:style>
  <w:style w:type="paragraph" w:customStyle="1" w:styleId="Header1">
    <w:name w:val="Header1"/>
    <w:basedOn w:val="Standard"/>
    <w:uiPriority w:val="99"/>
    <w:rsid w:val="00D60839"/>
    <w:pPr>
      <w:widowControl w:val="0"/>
      <w:suppressLineNumbers/>
      <w:tabs>
        <w:tab w:val="center" w:pos="4819"/>
        <w:tab w:val="right" w:pos="9638"/>
      </w:tabs>
    </w:pPr>
  </w:style>
  <w:style w:type="paragraph" w:customStyle="1" w:styleId="Footer1">
    <w:name w:val="Footer1"/>
    <w:basedOn w:val="Standard"/>
    <w:uiPriority w:val="99"/>
    <w:rsid w:val="00D60839"/>
    <w:pPr>
      <w:widowControl w:val="0"/>
      <w:suppressLineNumbers/>
      <w:tabs>
        <w:tab w:val="center" w:pos="4819"/>
        <w:tab w:val="right" w:pos="9638"/>
      </w:tabs>
    </w:pPr>
  </w:style>
  <w:style w:type="paragraph" w:styleId="NormaleWeb">
    <w:name w:val="Normal (Web)"/>
    <w:basedOn w:val="Standard"/>
    <w:rsid w:val="00D60839"/>
    <w:pPr>
      <w:spacing w:before="280" w:after="280"/>
    </w:pPr>
  </w:style>
  <w:style w:type="paragraph" w:customStyle="1" w:styleId="TableContents">
    <w:name w:val="Table Contents"/>
    <w:basedOn w:val="Standard"/>
    <w:uiPriority w:val="99"/>
    <w:rsid w:val="00D60839"/>
    <w:pPr>
      <w:widowControl w:val="0"/>
      <w:suppressLineNumbers/>
    </w:pPr>
  </w:style>
  <w:style w:type="paragraph" w:customStyle="1" w:styleId="TableHeading">
    <w:name w:val="Table Heading"/>
    <w:basedOn w:val="TableContents"/>
    <w:uiPriority w:val="99"/>
    <w:rsid w:val="00D60839"/>
    <w:pPr>
      <w:jc w:val="center"/>
    </w:pPr>
    <w:rPr>
      <w:b/>
      <w:bCs/>
    </w:rPr>
  </w:style>
  <w:style w:type="paragraph" w:customStyle="1" w:styleId="Frame">
    <w:name w:val="Frame"/>
    <w:uiPriority w:val="99"/>
    <w:rsid w:val="00D6083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Graphics">
    <w:name w:val="Graphics"/>
    <w:uiPriority w:val="99"/>
    <w:rsid w:val="00D6083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OLE">
    <w:name w:val="OLE"/>
    <w:uiPriority w:val="99"/>
    <w:rsid w:val="00D6083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notetext">
    <w:name w:val="note text"/>
    <w:uiPriority w:val="99"/>
    <w:rsid w:val="00D6083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notetext1">
    <w:name w:val="note text_1"/>
    <w:uiPriority w:val="99"/>
    <w:rsid w:val="00D60839"/>
    <w:pPr>
      <w:widowControl w:val="0"/>
      <w:suppressAutoHyphens/>
      <w:autoSpaceDN w:val="0"/>
      <w:textAlignment w:val="baseline"/>
    </w:pPr>
    <w:rPr>
      <w:rFonts w:ascii="Times New Roman" w:eastAsia="SimSun" w:hAnsi="Times New Roman"/>
      <w:kern w:val="3"/>
      <w:sz w:val="24"/>
      <w:szCs w:val="24"/>
      <w:lang w:eastAsia="zh-CN"/>
    </w:rPr>
  </w:style>
  <w:style w:type="paragraph" w:styleId="Paragrafoelenco">
    <w:name w:val="List Paragraph"/>
    <w:basedOn w:val="Standard"/>
    <w:uiPriority w:val="34"/>
    <w:qFormat/>
    <w:rsid w:val="00D60839"/>
    <w:pPr>
      <w:ind w:left="720"/>
    </w:pPr>
  </w:style>
  <w:style w:type="character" w:customStyle="1" w:styleId="HeaderChar">
    <w:name w:val="Header Char"/>
    <w:uiPriority w:val="99"/>
    <w:rsid w:val="00D60839"/>
    <w:rPr>
      <w:sz w:val="24"/>
      <w:szCs w:val="24"/>
      <w:lang w:eastAsia="zh-CN"/>
    </w:rPr>
  </w:style>
  <w:style w:type="character" w:customStyle="1" w:styleId="FooterChar">
    <w:name w:val="Footer Char"/>
    <w:uiPriority w:val="99"/>
    <w:rsid w:val="00D60839"/>
    <w:rPr>
      <w:sz w:val="24"/>
      <w:szCs w:val="24"/>
      <w:lang w:eastAsia="zh-CN"/>
    </w:rPr>
  </w:style>
  <w:style w:type="character" w:customStyle="1" w:styleId="WW8Num1z0">
    <w:name w:val="WW8Num1z0"/>
    <w:uiPriority w:val="99"/>
    <w:rsid w:val="00D60839"/>
    <w:rPr>
      <w:rFonts w:ascii="Bitstream Vera Sans" w:hAnsi="Bitstream Vera Sans" w:cs="Bitstream Vera Sans"/>
    </w:rPr>
  </w:style>
  <w:style w:type="character" w:customStyle="1" w:styleId="WW8Num2z0">
    <w:name w:val="WW8Num2z0"/>
    <w:uiPriority w:val="99"/>
    <w:rsid w:val="00D60839"/>
    <w:rPr>
      <w:rFonts w:ascii="Verdana" w:hAnsi="Verdana" w:cs="Verdana"/>
    </w:rPr>
  </w:style>
  <w:style w:type="character" w:customStyle="1" w:styleId="WW8Num3z0">
    <w:name w:val="WW8Num3z0"/>
    <w:uiPriority w:val="99"/>
    <w:rsid w:val="00D60839"/>
    <w:rPr>
      <w:rFonts w:ascii="Symbol" w:hAnsi="Symbol" w:cs="Symbol"/>
    </w:rPr>
  </w:style>
  <w:style w:type="character" w:customStyle="1" w:styleId="WW8Num4z0">
    <w:name w:val="WW8Num4z0"/>
    <w:uiPriority w:val="99"/>
    <w:rsid w:val="00D60839"/>
    <w:rPr>
      <w:b/>
      <w:bCs/>
    </w:rPr>
  </w:style>
  <w:style w:type="character" w:customStyle="1" w:styleId="WW8Num5z0">
    <w:name w:val="WW8Num5z0"/>
    <w:uiPriority w:val="99"/>
    <w:rsid w:val="00D60839"/>
    <w:rPr>
      <w:rFonts w:ascii="Verdana" w:hAnsi="Verdana" w:cs="Verdana"/>
    </w:rPr>
  </w:style>
  <w:style w:type="character" w:customStyle="1" w:styleId="WW8Num6z0">
    <w:name w:val="WW8Num6z0"/>
    <w:uiPriority w:val="99"/>
    <w:rsid w:val="00D60839"/>
    <w:rPr>
      <w:rFonts w:ascii="Symbol" w:hAnsi="Symbol" w:cs="Symbol"/>
    </w:rPr>
  </w:style>
  <w:style w:type="character" w:customStyle="1" w:styleId="WW8Num7z0">
    <w:name w:val="WW8Num7z0"/>
    <w:uiPriority w:val="99"/>
    <w:rsid w:val="00D60839"/>
    <w:rPr>
      <w:rFonts w:ascii="Symbol" w:hAnsi="Symbol" w:cs="Symbol"/>
    </w:rPr>
  </w:style>
  <w:style w:type="character" w:customStyle="1" w:styleId="WW8Num8z0">
    <w:name w:val="WW8Num8z0"/>
    <w:uiPriority w:val="99"/>
    <w:rsid w:val="00D60839"/>
    <w:rPr>
      <w:rFonts w:ascii="Symbol" w:hAnsi="Symbol" w:cs="Symbol"/>
    </w:rPr>
  </w:style>
  <w:style w:type="character" w:customStyle="1" w:styleId="WW8Num9z0">
    <w:name w:val="WW8Num9z0"/>
    <w:uiPriority w:val="99"/>
    <w:rsid w:val="00D60839"/>
    <w:rPr>
      <w:rFonts w:ascii="Symbol" w:hAnsi="Symbol" w:cs="Symbol"/>
    </w:rPr>
  </w:style>
  <w:style w:type="character" w:customStyle="1" w:styleId="WW8Num10z0">
    <w:name w:val="WW8Num10z0"/>
    <w:uiPriority w:val="99"/>
    <w:rsid w:val="00D60839"/>
    <w:rPr>
      <w:rFonts w:ascii="Symbol" w:hAnsi="Symbol" w:cs="Symbol"/>
    </w:rPr>
  </w:style>
  <w:style w:type="character" w:customStyle="1" w:styleId="WW8Num11z0">
    <w:name w:val="WW8Num11z0"/>
    <w:uiPriority w:val="99"/>
    <w:rsid w:val="00D60839"/>
    <w:rPr>
      <w:rFonts w:ascii="Symbol" w:hAnsi="Symbol" w:cs="Symbol"/>
    </w:rPr>
  </w:style>
  <w:style w:type="character" w:customStyle="1" w:styleId="WW8Num12z0">
    <w:name w:val="WW8Num12z0"/>
    <w:uiPriority w:val="99"/>
    <w:rsid w:val="00D60839"/>
  </w:style>
  <w:style w:type="character" w:customStyle="1" w:styleId="WW8Num13z0">
    <w:name w:val="WW8Num13z0"/>
    <w:uiPriority w:val="99"/>
    <w:rsid w:val="00D60839"/>
    <w:rPr>
      <w:rFonts w:ascii="Symbol" w:hAnsi="Symbol" w:cs="Symbol"/>
    </w:rPr>
  </w:style>
  <w:style w:type="character" w:customStyle="1" w:styleId="WW8Num14z0">
    <w:name w:val="WW8Num14z0"/>
    <w:uiPriority w:val="99"/>
    <w:rsid w:val="00D60839"/>
    <w:rPr>
      <w:rFonts w:ascii="Symbol" w:hAnsi="Symbol" w:cs="Symbol"/>
    </w:rPr>
  </w:style>
  <w:style w:type="character" w:customStyle="1" w:styleId="WW8Num15z0">
    <w:name w:val="WW8Num15z0"/>
    <w:uiPriority w:val="99"/>
    <w:rsid w:val="00D60839"/>
    <w:rPr>
      <w:rFonts w:ascii="Symbol" w:hAnsi="Symbol" w:cs="Symbol"/>
    </w:rPr>
  </w:style>
  <w:style w:type="character" w:customStyle="1" w:styleId="WW8Num16z0">
    <w:name w:val="WW8Num16z0"/>
    <w:uiPriority w:val="99"/>
    <w:rsid w:val="00D60839"/>
    <w:rPr>
      <w:rFonts w:ascii="Symbol" w:hAnsi="Symbol" w:cs="Symbol"/>
    </w:rPr>
  </w:style>
  <w:style w:type="character" w:customStyle="1" w:styleId="WW8Num17z0">
    <w:name w:val="WW8Num17z0"/>
    <w:uiPriority w:val="99"/>
    <w:rsid w:val="00D60839"/>
  </w:style>
  <w:style w:type="character" w:customStyle="1" w:styleId="WW8Num17z1">
    <w:name w:val="WW8Num17z1"/>
    <w:uiPriority w:val="99"/>
    <w:rsid w:val="00D60839"/>
  </w:style>
  <w:style w:type="character" w:customStyle="1" w:styleId="WW8Num17z2">
    <w:name w:val="WW8Num17z2"/>
    <w:uiPriority w:val="99"/>
    <w:rsid w:val="00D60839"/>
  </w:style>
  <w:style w:type="character" w:customStyle="1" w:styleId="WW8Num17z3">
    <w:name w:val="WW8Num17z3"/>
    <w:uiPriority w:val="99"/>
    <w:rsid w:val="00D60839"/>
  </w:style>
  <w:style w:type="character" w:customStyle="1" w:styleId="WW8Num17z4">
    <w:name w:val="WW8Num17z4"/>
    <w:uiPriority w:val="99"/>
    <w:rsid w:val="00D60839"/>
  </w:style>
  <w:style w:type="character" w:customStyle="1" w:styleId="WW8Num17z5">
    <w:name w:val="WW8Num17z5"/>
    <w:uiPriority w:val="99"/>
    <w:rsid w:val="00D60839"/>
  </w:style>
  <w:style w:type="character" w:customStyle="1" w:styleId="WW8Num17z6">
    <w:name w:val="WW8Num17z6"/>
    <w:uiPriority w:val="99"/>
    <w:rsid w:val="00D60839"/>
  </w:style>
  <w:style w:type="character" w:customStyle="1" w:styleId="WW8Num17z7">
    <w:name w:val="WW8Num17z7"/>
    <w:uiPriority w:val="99"/>
    <w:rsid w:val="00D60839"/>
  </w:style>
  <w:style w:type="character" w:customStyle="1" w:styleId="WW8Num17z8">
    <w:name w:val="WW8Num17z8"/>
    <w:uiPriority w:val="99"/>
    <w:rsid w:val="00D60839"/>
  </w:style>
  <w:style w:type="character" w:customStyle="1" w:styleId="WW8Num18z0">
    <w:name w:val="WW8Num18z0"/>
    <w:uiPriority w:val="99"/>
    <w:rsid w:val="00D60839"/>
    <w:rPr>
      <w:rFonts w:ascii="Symbol" w:hAnsi="Symbol" w:cs="Symbol"/>
    </w:rPr>
  </w:style>
  <w:style w:type="character" w:customStyle="1" w:styleId="WW8Num18z1">
    <w:name w:val="WW8Num18z1"/>
    <w:uiPriority w:val="99"/>
    <w:rsid w:val="00D60839"/>
    <w:rPr>
      <w:rFonts w:ascii="Courier New" w:hAnsi="Courier New" w:cs="Courier New"/>
    </w:rPr>
  </w:style>
  <w:style w:type="character" w:customStyle="1" w:styleId="WW8Num18z2">
    <w:name w:val="WW8Num18z2"/>
    <w:uiPriority w:val="99"/>
    <w:rsid w:val="00D60839"/>
    <w:rPr>
      <w:rFonts w:ascii="Wingdings" w:hAnsi="Wingdings" w:cs="Wingdings"/>
    </w:rPr>
  </w:style>
  <w:style w:type="character" w:customStyle="1" w:styleId="WW8Num19z0">
    <w:name w:val="WW8Num19z0"/>
    <w:uiPriority w:val="99"/>
    <w:rsid w:val="00D60839"/>
    <w:rPr>
      <w:rFonts w:ascii="Symbol" w:hAnsi="Symbol" w:cs="Symbol"/>
      <w:lang w:eastAsia="it-IT"/>
    </w:rPr>
  </w:style>
  <w:style w:type="character" w:customStyle="1" w:styleId="WW8Num19z1">
    <w:name w:val="WW8Num19z1"/>
    <w:uiPriority w:val="99"/>
    <w:rsid w:val="00D60839"/>
    <w:rPr>
      <w:rFonts w:ascii="Courier New" w:hAnsi="Courier New" w:cs="Courier New"/>
    </w:rPr>
  </w:style>
  <w:style w:type="character" w:customStyle="1" w:styleId="WW8Num19z2">
    <w:name w:val="WW8Num19z2"/>
    <w:uiPriority w:val="99"/>
    <w:rsid w:val="00D60839"/>
    <w:rPr>
      <w:rFonts w:ascii="Wingdings" w:hAnsi="Wingdings" w:cs="Wingdings"/>
    </w:rPr>
  </w:style>
  <w:style w:type="character" w:customStyle="1" w:styleId="WW8Num20z0">
    <w:name w:val="WW8Num20z0"/>
    <w:uiPriority w:val="99"/>
    <w:rsid w:val="00D60839"/>
    <w:rPr>
      <w:rFonts w:ascii="Symbol" w:hAnsi="Symbol" w:cs="Symbol"/>
      <w:lang w:eastAsia="it-IT"/>
    </w:rPr>
  </w:style>
  <w:style w:type="character" w:customStyle="1" w:styleId="WW8Num20z1">
    <w:name w:val="WW8Num20z1"/>
    <w:uiPriority w:val="99"/>
    <w:rsid w:val="00D60839"/>
    <w:rPr>
      <w:rFonts w:ascii="Courier New" w:hAnsi="Courier New" w:cs="Courier New"/>
    </w:rPr>
  </w:style>
  <w:style w:type="character" w:customStyle="1" w:styleId="WW8Num20z2">
    <w:name w:val="WW8Num20z2"/>
    <w:uiPriority w:val="99"/>
    <w:rsid w:val="00D60839"/>
    <w:rPr>
      <w:rFonts w:ascii="Wingdings" w:hAnsi="Wingdings" w:cs="Wingdings"/>
    </w:rPr>
  </w:style>
  <w:style w:type="character" w:customStyle="1" w:styleId="WW8Num21z0">
    <w:name w:val="WW8Num21z0"/>
    <w:uiPriority w:val="99"/>
    <w:rsid w:val="00D60839"/>
    <w:rPr>
      <w:rFonts w:ascii="Bitstream Vera Sans" w:hAnsi="Bitstream Vera Sans" w:cs="Bitstream Vera Sans"/>
      <w:lang w:eastAsia="it-IT"/>
    </w:rPr>
  </w:style>
  <w:style w:type="character" w:customStyle="1" w:styleId="WW8Num21z1">
    <w:name w:val="WW8Num21z1"/>
    <w:uiPriority w:val="99"/>
    <w:rsid w:val="00D60839"/>
    <w:rPr>
      <w:rFonts w:ascii="Courier New" w:hAnsi="Courier New" w:cs="Courier New"/>
    </w:rPr>
  </w:style>
  <w:style w:type="character" w:customStyle="1" w:styleId="WW8Num21z2">
    <w:name w:val="WW8Num21z2"/>
    <w:uiPriority w:val="99"/>
    <w:rsid w:val="00D60839"/>
    <w:rPr>
      <w:rFonts w:ascii="Wingdings" w:hAnsi="Wingdings" w:cs="Wingdings"/>
    </w:rPr>
  </w:style>
  <w:style w:type="character" w:customStyle="1" w:styleId="WW8Num22z0">
    <w:name w:val="WW8Num22z0"/>
    <w:uiPriority w:val="99"/>
    <w:rsid w:val="00D60839"/>
    <w:rPr>
      <w:rFonts w:ascii="Symbol" w:hAnsi="Symbol" w:cs="Symbol"/>
    </w:rPr>
  </w:style>
  <w:style w:type="character" w:customStyle="1" w:styleId="WW8Num22z1">
    <w:name w:val="WW8Num22z1"/>
    <w:uiPriority w:val="99"/>
    <w:rsid w:val="00D60839"/>
    <w:rPr>
      <w:rFonts w:ascii="Courier New" w:hAnsi="Courier New" w:cs="Courier New"/>
    </w:rPr>
  </w:style>
  <w:style w:type="character" w:customStyle="1" w:styleId="WW8Num22z2">
    <w:name w:val="WW8Num22z2"/>
    <w:uiPriority w:val="99"/>
    <w:rsid w:val="00D60839"/>
    <w:rPr>
      <w:rFonts w:ascii="Wingdings" w:hAnsi="Wingdings" w:cs="Wingdings"/>
    </w:rPr>
  </w:style>
  <w:style w:type="character" w:customStyle="1" w:styleId="WW8Num23z0">
    <w:name w:val="WW8Num23z0"/>
    <w:uiPriority w:val="99"/>
    <w:rsid w:val="00D60839"/>
    <w:rPr>
      <w:rFonts w:ascii="Bitstream Vera Sans" w:hAnsi="Bitstream Vera Sans" w:cs="Bitstream Vera Sans"/>
      <w:lang w:eastAsia="it-IT"/>
    </w:rPr>
  </w:style>
  <w:style w:type="character" w:customStyle="1" w:styleId="WW8Num23z1">
    <w:name w:val="WW8Num23z1"/>
    <w:uiPriority w:val="99"/>
    <w:rsid w:val="00D60839"/>
    <w:rPr>
      <w:rFonts w:ascii="Courier New" w:hAnsi="Courier New" w:cs="Courier New"/>
    </w:rPr>
  </w:style>
  <w:style w:type="character" w:customStyle="1" w:styleId="WW8Num23z2">
    <w:name w:val="WW8Num23z2"/>
    <w:uiPriority w:val="99"/>
    <w:rsid w:val="00D60839"/>
    <w:rPr>
      <w:rFonts w:ascii="Wingdings" w:hAnsi="Wingdings" w:cs="Wingdings"/>
    </w:rPr>
  </w:style>
  <w:style w:type="character" w:customStyle="1" w:styleId="WW8Num24z0">
    <w:name w:val="WW8Num24z0"/>
    <w:uiPriority w:val="99"/>
    <w:rsid w:val="00D60839"/>
    <w:rPr>
      <w:rFonts w:ascii="Symbol" w:hAnsi="Symbol" w:cs="Symbol"/>
      <w:lang w:eastAsia="it-IT"/>
    </w:rPr>
  </w:style>
  <w:style w:type="character" w:customStyle="1" w:styleId="WW8Num24z1">
    <w:name w:val="WW8Num24z1"/>
    <w:uiPriority w:val="99"/>
    <w:rsid w:val="00D60839"/>
    <w:rPr>
      <w:rFonts w:ascii="Courier New" w:hAnsi="Courier New" w:cs="Courier New"/>
    </w:rPr>
  </w:style>
  <w:style w:type="character" w:customStyle="1" w:styleId="WW8Num24z2">
    <w:name w:val="WW8Num24z2"/>
    <w:uiPriority w:val="99"/>
    <w:rsid w:val="00D60839"/>
    <w:rPr>
      <w:rFonts w:ascii="Wingdings" w:hAnsi="Wingdings" w:cs="Wingdings"/>
    </w:rPr>
  </w:style>
  <w:style w:type="character" w:customStyle="1" w:styleId="WW8Num25z0">
    <w:name w:val="WW8Num25z0"/>
    <w:uiPriority w:val="99"/>
    <w:rsid w:val="00D60839"/>
  </w:style>
  <w:style w:type="character" w:customStyle="1" w:styleId="WW8Num26z0">
    <w:name w:val="WW8Num26z0"/>
    <w:uiPriority w:val="99"/>
    <w:rsid w:val="00D60839"/>
    <w:rPr>
      <w:rFonts w:ascii="Symbol" w:hAnsi="Symbol" w:cs="Symbol"/>
      <w:lang w:eastAsia="it-IT"/>
    </w:rPr>
  </w:style>
  <w:style w:type="character" w:customStyle="1" w:styleId="WW8Num26z1">
    <w:name w:val="WW8Num26z1"/>
    <w:uiPriority w:val="99"/>
    <w:rsid w:val="00D60839"/>
    <w:rPr>
      <w:rFonts w:ascii="Courier New" w:hAnsi="Courier New" w:cs="Courier New"/>
    </w:rPr>
  </w:style>
  <w:style w:type="character" w:customStyle="1" w:styleId="WW8Num26z2">
    <w:name w:val="WW8Num26z2"/>
    <w:uiPriority w:val="99"/>
    <w:rsid w:val="00D60839"/>
    <w:rPr>
      <w:rFonts w:ascii="Wingdings" w:hAnsi="Wingdings" w:cs="Wingdings"/>
    </w:rPr>
  </w:style>
  <w:style w:type="character" w:customStyle="1" w:styleId="WW8Num27z0">
    <w:name w:val="WW8Num27z0"/>
    <w:uiPriority w:val="99"/>
    <w:rsid w:val="00D60839"/>
    <w:rPr>
      <w:rFonts w:ascii="Symbol" w:hAnsi="Symbol" w:cs="Symbol"/>
      <w:lang w:eastAsia="it-IT"/>
    </w:rPr>
  </w:style>
  <w:style w:type="character" w:customStyle="1" w:styleId="WW8Num27z1">
    <w:name w:val="WW8Num27z1"/>
    <w:uiPriority w:val="99"/>
    <w:rsid w:val="00D60839"/>
    <w:rPr>
      <w:rFonts w:ascii="Courier New" w:hAnsi="Courier New" w:cs="Courier New"/>
    </w:rPr>
  </w:style>
  <w:style w:type="character" w:customStyle="1" w:styleId="WW8Num27z2">
    <w:name w:val="WW8Num27z2"/>
    <w:uiPriority w:val="99"/>
    <w:rsid w:val="00D60839"/>
    <w:rPr>
      <w:rFonts w:ascii="Wingdings" w:hAnsi="Wingdings" w:cs="Wingdings"/>
    </w:rPr>
  </w:style>
  <w:style w:type="character" w:customStyle="1" w:styleId="WW8Num28z0">
    <w:name w:val="WW8Num28z0"/>
    <w:uiPriority w:val="99"/>
    <w:rsid w:val="00D60839"/>
    <w:rPr>
      <w:rFonts w:ascii="Symbol" w:hAnsi="Symbol" w:cs="Symbol"/>
      <w:lang w:eastAsia="it-IT"/>
    </w:rPr>
  </w:style>
  <w:style w:type="character" w:customStyle="1" w:styleId="WW8Num28z1">
    <w:name w:val="WW8Num28z1"/>
    <w:uiPriority w:val="99"/>
    <w:rsid w:val="00D60839"/>
    <w:rPr>
      <w:rFonts w:ascii="Courier New" w:hAnsi="Courier New" w:cs="Courier New"/>
    </w:rPr>
  </w:style>
  <w:style w:type="character" w:customStyle="1" w:styleId="WW8Num28z2">
    <w:name w:val="WW8Num28z2"/>
    <w:uiPriority w:val="99"/>
    <w:rsid w:val="00D60839"/>
    <w:rPr>
      <w:rFonts w:ascii="Wingdings" w:hAnsi="Wingdings" w:cs="Wingdings"/>
    </w:rPr>
  </w:style>
  <w:style w:type="character" w:customStyle="1" w:styleId="WW8Num29z0">
    <w:name w:val="WW8Num29z0"/>
    <w:uiPriority w:val="99"/>
    <w:rsid w:val="00D60839"/>
    <w:rPr>
      <w:rFonts w:ascii="Bitstream Vera Sans" w:hAnsi="Bitstream Vera Sans" w:cs="Bitstream Vera Sans"/>
      <w:lang w:eastAsia="it-IT"/>
    </w:rPr>
  </w:style>
  <w:style w:type="character" w:customStyle="1" w:styleId="WW8Num29z1">
    <w:name w:val="WW8Num29z1"/>
    <w:uiPriority w:val="99"/>
    <w:rsid w:val="00D60839"/>
    <w:rPr>
      <w:rFonts w:ascii="Courier New" w:hAnsi="Courier New" w:cs="Courier New"/>
    </w:rPr>
  </w:style>
  <w:style w:type="character" w:customStyle="1" w:styleId="WW8Num29z2">
    <w:name w:val="WW8Num29z2"/>
    <w:uiPriority w:val="99"/>
    <w:rsid w:val="00D60839"/>
    <w:rPr>
      <w:rFonts w:ascii="Wingdings" w:hAnsi="Wingdings" w:cs="Wingdings"/>
    </w:rPr>
  </w:style>
  <w:style w:type="character" w:customStyle="1" w:styleId="WW8Num30z0">
    <w:name w:val="WW8Num30z0"/>
    <w:uiPriority w:val="99"/>
    <w:rsid w:val="00D60839"/>
    <w:rPr>
      <w:rFonts w:ascii="Symbol" w:hAnsi="Symbol" w:cs="Symbol"/>
    </w:rPr>
  </w:style>
  <w:style w:type="character" w:customStyle="1" w:styleId="WW8Num30z1">
    <w:name w:val="WW8Num30z1"/>
    <w:uiPriority w:val="99"/>
    <w:rsid w:val="00D60839"/>
    <w:rPr>
      <w:rFonts w:ascii="Courier New" w:hAnsi="Courier New" w:cs="Courier New"/>
    </w:rPr>
  </w:style>
  <w:style w:type="character" w:customStyle="1" w:styleId="WW8Num30z2">
    <w:name w:val="WW8Num30z2"/>
    <w:uiPriority w:val="99"/>
    <w:rsid w:val="00D60839"/>
    <w:rPr>
      <w:rFonts w:ascii="Wingdings" w:hAnsi="Wingdings" w:cs="Wingdings"/>
    </w:rPr>
  </w:style>
  <w:style w:type="character" w:customStyle="1" w:styleId="WW8Num31z0">
    <w:name w:val="WW8Num31z0"/>
    <w:uiPriority w:val="99"/>
    <w:rsid w:val="00D60839"/>
    <w:rPr>
      <w:rFonts w:ascii="Symbol" w:hAnsi="Symbol" w:cs="Symbol"/>
      <w:lang w:eastAsia="it-IT"/>
    </w:rPr>
  </w:style>
  <w:style w:type="character" w:customStyle="1" w:styleId="WW8Num31z1">
    <w:name w:val="WW8Num31z1"/>
    <w:uiPriority w:val="99"/>
    <w:rsid w:val="00D60839"/>
  </w:style>
  <w:style w:type="character" w:customStyle="1" w:styleId="WW8Num32z0">
    <w:name w:val="WW8Num32z0"/>
    <w:uiPriority w:val="99"/>
    <w:rsid w:val="00D60839"/>
    <w:rPr>
      <w:rFonts w:ascii="Verdana" w:hAnsi="Verdana" w:cs="Verdana"/>
    </w:rPr>
  </w:style>
  <w:style w:type="character" w:customStyle="1" w:styleId="WW8Num32z1">
    <w:name w:val="WW8Num32z1"/>
    <w:uiPriority w:val="99"/>
    <w:rsid w:val="00D60839"/>
    <w:rPr>
      <w:rFonts w:ascii="Courier New" w:hAnsi="Courier New" w:cs="Courier New"/>
    </w:rPr>
  </w:style>
  <w:style w:type="character" w:customStyle="1" w:styleId="WW8Num32z2">
    <w:name w:val="WW8Num32z2"/>
    <w:uiPriority w:val="99"/>
    <w:rsid w:val="00D60839"/>
    <w:rPr>
      <w:rFonts w:ascii="Wingdings" w:hAnsi="Wingdings" w:cs="Wingdings"/>
    </w:rPr>
  </w:style>
  <w:style w:type="character" w:customStyle="1" w:styleId="WW8Num32z3">
    <w:name w:val="WW8Num32z3"/>
    <w:uiPriority w:val="99"/>
    <w:rsid w:val="00D60839"/>
    <w:rPr>
      <w:rFonts w:ascii="Symbol" w:hAnsi="Symbol" w:cs="Symbol"/>
    </w:rPr>
  </w:style>
  <w:style w:type="character" w:customStyle="1" w:styleId="WW8Num33z0">
    <w:name w:val="WW8Num33z0"/>
    <w:uiPriority w:val="99"/>
    <w:rsid w:val="00D60839"/>
    <w:rPr>
      <w:rFonts w:ascii="Symbol" w:hAnsi="Symbol" w:cs="Symbol"/>
      <w:lang w:eastAsia="it-IT"/>
    </w:rPr>
  </w:style>
  <w:style w:type="character" w:customStyle="1" w:styleId="WW8Num33z1">
    <w:name w:val="WW8Num33z1"/>
    <w:uiPriority w:val="99"/>
    <w:rsid w:val="00D60839"/>
    <w:rPr>
      <w:rFonts w:ascii="Courier New" w:hAnsi="Courier New" w:cs="Courier New"/>
    </w:rPr>
  </w:style>
  <w:style w:type="character" w:customStyle="1" w:styleId="WW8Num33z2">
    <w:name w:val="WW8Num33z2"/>
    <w:uiPriority w:val="99"/>
    <w:rsid w:val="00D60839"/>
    <w:rPr>
      <w:rFonts w:ascii="Wingdings" w:hAnsi="Wingdings" w:cs="Wingdings"/>
    </w:rPr>
  </w:style>
  <w:style w:type="character" w:customStyle="1" w:styleId="WW8Num34z0">
    <w:name w:val="WW8Num34z0"/>
    <w:uiPriority w:val="99"/>
    <w:rsid w:val="00D60839"/>
    <w:rPr>
      <w:rFonts w:ascii="Symbol" w:hAnsi="Symbol" w:cs="Symbol"/>
      <w:lang w:eastAsia="it-IT"/>
    </w:rPr>
  </w:style>
  <w:style w:type="character" w:customStyle="1" w:styleId="WW8Num34z1">
    <w:name w:val="WW8Num34z1"/>
    <w:uiPriority w:val="99"/>
    <w:rsid w:val="00D60839"/>
    <w:rPr>
      <w:rFonts w:ascii="Courier New" w:hAnsi="Courier New" w:cs="Courier New"/>
    </w:rPr>
  </w:style>
  <w:style w:type="character" w:customStyle="1" w:styleId="WW8Num34z2">
    <w:name w:val="WW8Num34z2"/>
    <w:uiPriority w:val="99"/>
    <w:rsid w:val="00D60839"/>
    <w:rPr>
      <w:rFonts w:ascii="Wingdings" w:hAnsi="Wingdings" w:cs="Wingdings"/>
    </w:rPr>
  </w:style>
  <w:style w:type="character" w:customStyle="1" w:styleId="WW8Num35z0">
    <w:name w:val="WW8Num35z0"/>
    <w:uiPriority w:val="99"/>
    <w:rsid w:val="00D60839"/>
    <w:rPr>
      <w:rFonts w:ascii="Symbol" w:hAnsi="Symbol" w:cs="Symbol"/>
      <w:lang w:eastAsia="it-IT"/>
    </w:rPr>
  </w:style>
  <w:style w:type="character" w:customStyle="1" w:styleId="WW8Num35z1">
    <w:name w:val="WW8Num35z1"/>
    <w:uiPriority w:val="99"/>
    <w:rsid w:val="00D60839"/>
    <w:rPr>
      <w:rFonts w:ascii="Courier New" w:hAnsi="Courier New" w:cs="Courier New"/>
    </w:rPr>
  </w:style>
  <w:style w:type="character" w:customStyle="1" w:styleId="WW8Num35z2">
    <w:name w:val="WW8Num35z2"/>
    <w:uiPriority w:val="99"/>
    <w:rsid w:val="00D60839"/>
    <w:rPr>
      <w:rFonts w:ascii="Wingdings" w:hAnsi="Wingdings" w:cs="Wingdings"/>
    </w:rPr>
  </w:style>
  <w:style w:type="character" w:customStyle="1" w:styleId="WW8Num36z0">
    <w:name w:val="WW8Num36z0"/>
    <w:uiPriority w:val="99"/>
    <w:rsid w:val="00D60839"/>
    <w:rPr>
      <w:rFonts w:ascii="Symbol" w:hAnsi="Symbol" w:cs="Symbol"/>
      <w:lang w:eastAsia="it-IT"/>
    </w:rPr>
  </w:style>
  <w:style w:type="character" w:customStyle="1" w:styleId="WW8Num36z1">
    <w:name w:val="WW8Num36z1"/>
    <w:uiPriority w:val="99"/>
    <w:rsid w:val="00D60839"/>
    <w:rPr>
      <w:rFonts w:ascii="Courier New" w:hAnsi="Courier New" w:cs="Courier New"/>
    </w:rPr>
  </w:style>
  <w:style w:type="character" w:customStyle="1" w:styleId="WW8Num36z2">
    <w:name w:val="WW8Num36z2"/>
    <w:uiPriority w:val="99"/>
    <w:rsid w:val="00D60839"/>
    <w:rPr>
      <w:rFonts w:ascii="Wingdings" w:hAnsi="Wingdings" w:cs="Wingdings"/>
    </w:rPr>
  </w:style>
  <w:style w:type="character" w:customStyle="1" w:styleId="WW8Num37z0">
    <w:name w:val="WW8Num37z0"/>
    <w:uiPriority w:val="99"/>
    <w:rsid w:val="00D60839"/>
    <w:rPr>
      <w:rFonts w:ascii="Symbol" w:hAnsi="Symbol" w:cs="Symbol"/>
      <w:lang w:eastAsia="it-IT"/>
    </w:rPr>
  </w:style>
  <w:style w:type="character" w:customStyle="1" w:styleId="WW8Num37z1">
    <w:name w:val="WW8Num37z1"/>
    <w:uiPriority w:val="99"/>
    <w:rsid w:val="00D60839"/>
    <w:rPr>
      <w:rFonts w:ascii="Courier New" w:hAnsi="Courier New" w:cs="Courier New"/>
    </w:rPr>
  </w:style>
  <w:style w:type="character" w:customStyle="1" w:styleId="WW8Num37z2">
    <w:name w:val="WW8Num37z2"/>
    <w:uiPriority w:val="99"/>
    <w:rsid w:val="00D60839"/>
    <w:rPr>
      <w:rFonts w:ascii="Wingdings" w:hAnsi="Wingdings" w:cs="Wingdings"/>
    </w:rPr>
  </w:style>
  <w:style w:type="character" w:customStyle="1" w:styleId="WW8Num38z0">
    <w:name w:val="WW8Num38z0"/>
    <w:uiPriority w:val="99"/>
    <w:rsid w:val="00D60839"/>
  </w:style>
  <w:style w:type="character" w:customStyle="1" w:styleId="WW8Num38z1">
    <w:name w:val="WW8Num38z1"/>
    <w:uiPriority w:val="99"/>
    <w:rsid w:val="00D60839"/>
  </w:style>
  <w:style w:type="character" w:customStyle="1" w:styleId="WW8Num38z2">
    <w:name w:val="WW8Num38z2"/>
    <w:uiPriority w:val="99"/>
    <w:rsid w:val="00D60839"/>
  </w:style>
  <w:style w:type="character" w:customStyle="1" w:styleId="WW8Num38z3">
    <w:name w:val="WW8Num38z3"/>
    <w:uiPriority w:val="99"/>
    <w:rsid w:val="00D60839"/>
  </w:style>
  <w:style w:type="character" w:customStyle="1" w:styleId="WW8Num38z4">
    <w:name w:val="WW8Num38z4"/>
    <w:uiPriority w:val="99"/>
    <w:rsid w:val="00D60839"/>
  </w:style>
  <w:style w:type="character" w:customStyle="1" w:styleId="WW8Num38z5">
    <w:name w:val="WW8Num38z5"/>
    <w:uiPriority w:val="99"/>
    <w:rsid w:val="00D60839"/>
  </w:style>
  <w:style w:type="character" w:customStyle="1" w:styleId="WW8Num38z6">
    <w:name w:val="WW8Num38z6"/>
    <w:uiPriority w:val="99"/>
    <w:rsid w:val="00D60839"/>
  </w:style>
  <w:style w:type="character" w:customStyle="1" w:styleId="WW8Num38z7">
    <w:name w:val="WW8Num38z7"/>
    <w:uiPriority w:val="99"/>
    <w:rsid w:val="00D60839"/>
  </w:style>
  <w:style w:type="character" w:customStyle="1" w:styleId="WW8Num38z8">
    <w:name w:val="WW8Num38z8"/>
    <w:uiPriority w:val="99"/>
    <w:rsid w:val="00D60839"/>
  </w:style>
  <w:style w:type="character" w:customStyle="1" w:styleId="WW8Num39z0">
    <w:name w:val="WW8Num39z0"/>
    <w:uiPriority w:val="99"/>
    <w:rsid w:val="00D60839"/>
    <w:rPr>
      <w:rFonts w:ascii="Symbol" w:hAnsi="Symbol" w:cs="Symbol"/>
      <w:lang w:eastAsia="it-IT"/>
    </w:rPr>
  </w:style>
  <w:style w:type="character" w:customStyle="1" w:styleId="WW8Num39z1">
    <w:name w:val="WW8Num39z1"/>
    <w:uiPriority w:val="99"/>
    <w:rsid w:val="00D60839"/>
    <w:rPr>
      <w:rFonts w:ascii="Courier New" w:hAnsi="Courier New" w:cs="Courier New"/>
    </w:rPr>
  </w:style>
  <w:style w:type="character" w:customStyle="1" w:styleId="WW8Num39z2">
    <w:name w:val="WW8Num39z2"/>
    <w:uiPriority w:val="99"/>
    <w:rsid w:val="00D60839"/>
    <w:rPr>
      <w:rFonts w:ascii="Wingdings" w:hAnsi="Wingdings" w:cs="Wingdings"/>
    </w:rPr>
  </w:style>
  <w:style w:type="character" w:customStyle="1" w:styleId="WW8Num40z0">
    <w:name w:val="WW8Num40z0"/>
    <w:uiPriority w:val="99"/>
    <w:rsid w:val="00D60839"/>
    <w:rPr>
      <w:rFonts w:ascii="Symbol" w:hAnsi="Symbol" w:cs="Symbol"/>
      <w:lang w:eastAsia="it-IT"/>
    </w:rPr>
  </w:style>
  <w:style w:type="character" w:customStyle="1" w:styleId="WW8Num40z1">
    <w:name w:val="WW8Num40z1"/>
    <w:uiPriority w:val="99"/>
    <w:rsid w:val="00D60839"/>
    <w:rPr>
      <w:rFonts w:ascii="Courier New" w:hAnsi="Courier New" w:cs="Courier New"/>
    </w:rPr>
  </w:style>
  <w:style w:type="character" w:customStyle="1" w:styleId="WW8Num40z2">
    <w:name w:val="WW8Num40z2"/>
    <w:uiPriority w:val="99"/>
    <w:rsid w:val="00D60839"/>
    <w:rPr>
      <w:rFonts w:ascii="Wingdings" w:hAnsi="Wingdings" w:cs="Wingdings"/>
    </w:rPr>
  </w:style>
  <w:style w:type="character" w:customStyle="1" w:styleId="WW8Num41z0">
    <w:name w:val="WW8Num41z0"/>
    <w:uiPriority w:val="99"/>
    <w:rsid w:val="00D60839"/>
    <w:rPr>
      <w:rFonts w:ascii="Symbol" w:hAnsi="Symbol" w:cs="Symbol"/>
    </w:rPr>
  </w:style>
  <w:style w:type="character" w:customStyle="1" w:styleId="WW8Num41z1">
    <w:name w:val="WW8Num41z1"/>
    <w:uiPriority w:val="99"/>
    <w:rsid w:val="00D60839"/>
    <w:rPr>
      <w:rFonts w:ascii="Courier New" w:hAnsi="Courier New" w:cs="Courier New"/>
    </w:rPr>
  </w:style>
  <w:style w:type="character" w:customStyle="1" w:styleId="WW8Num41z2">
    <w:name w:val="WW8Num41z2"/>
    <w:uiPriority w:val="99"/>
    <w:rsid w:val="00D60839"/>
    <w:rPr>
      <w:rFonts w:ascii="Wingdings" w:hAnsi="Wingdings" w:cs="Wingdings"/>
    </w:rPr>
  </w:style>
  <w:style w:type="character" w:customStyle="1" w:styleId="WW8Num42z0">
    <w:name w:val="WW8Num42z0"/>
    <w:uiPriority w:val="99"/>
    <w:rsid w:val="00D60839"/>
    <w:rPr>
      <w:rFonts w:ascii="Symbol" w:hAnsi="Symbol" w:cs="Symbol"/>
      <w:lang w:eastAsia="it-IT"/>
    </w:rPr>
  </w:style>
  <w:style w:type="character" w:customStyle="1" w:styleId="WW8Num42z1">
    <w:name w:val="WW8Num42z1"/>
    <w:uiPriority w:val="99"/>
    <w:rsid w:val="00D60839"/>
    <w:rPr>
      <w:rFonts w:ascii="Courier New" w:hAnsi="Courier New" w:cs="Courier New"/>
    </w:rPr>
  </w:style>
  <w:style w:type="character" w:customStyle="1" w:styleId="WW8Num42z2">
    <w:name w:val="WW8Num42z2"/>
    <w:uiPriority w:val="99"/>
    <w:rsid w:val="00D60839"/>
    <w:rPr>
      <w:rFonts w:ascii="Wingdings" w:hAnsi="Wingdings" w:cs="Wingdings"/>
    </w:rPr>
  </w:style>
  <w:style w:type="character" w:customStyle="1" w:styleId="WW8Num43z0">
    <w:name w:val="WW8Num43z0"/>
    <w:uiPriority w:val="99"/>
    <w:rsid w:val="00D60839"/>
    <w:rPr>
      <w:rFonts w:ascii="Symbol" w:hAnsi="Symbol" w:cs="Symbol"/>
      <w:lang w:eastAsia="it-IT"/>
    </w:rPr>
  </w:style>
  <w:style w:type="character" w:customStyle="1" w:styleId="WW8Num43z1">
    <w:name w:val="WW8Num43z1"/>
    <w:uiPriority w:val="99"/>
    <w:rsid w:val="00D60839"/>
    <w:rPr>
      <w:rFonts w:ascii="Courier New" w:hAnsi="Courier New" w:cs="Courier New"/>
    </w:rPr>
  </w:style>
  <w:style w:type="character" w:customStyle="1" w:styleId="WW8Num43z2">
    <w:name w:val="WW8Num43z2"/>
    <w:uiPriority w:val="99"/>
    <w:rsid w:val="00D60839"/>
    <w:rPr>
      <w:rFonts w:ascii="Wingdings" w:hAnsi="Wingdings" w:cs="Wingdings"/>
    </w:rPr>
  </w:style>
  <w:style w:type="character" w:customStyle="1" w:styleId="WW8Num1z1">
    <w:name w:val="WW8Num1z1"/>
    <w:uiPriority w:val="99"/>
    <w:rsid w:val="00D60839"/>
    <w:rPr>
      <w:rFonts w:ascii="Courier New" w:hAnsi="Courier New" w:cs="Courier New"/>
    </w:rPr>
  </w:style>
  <w:style w:type="character" w:customStyle="1" w:styleId="WW8Num1z2">
    <w:name w:val="WW8Num1z2"/>
    <w:uiPriority w:val="99"/>
    <w:rsid w:val="00D60839"/>
    <w:rPr>
      <w:rFonts w:ascii="Wingdings" w:hAnsi="Wingdings" w:cs="Wingdings"/>
    </w:rPr>
  </w:style>
  <w:style w:type="character" w:customStyle="1" w:styleId="WW8Num1z3">
    <w:name w:val="WW8Num1z3"/>
    <w:uiPriority w:val="99"/>
    <w:rsid w:val="00D60839"/>
    <w:rPr>
      <w:rFonts w:ascii="Symbol" w:hAnsi="Symbol" w:cs="Symbol"/>
    </w:rPr>
  </w:style>
  <w:style w:type="character" w:customStyle="1" w:styleId="WW8Num2z1">
    <w:name w:val="WW8Num2z1"/>
    <w:uiPriority w:val="99"/>
    <w:rsid w:val="00D60839"/>
    <w:rPr>
      <w:rFonts w:ascii="Courier New" w:hAnsi="Courier New" w:cs="Courier New"/>
    </w:rPr>
  </w:style>
  <w:style w:type="character" w:customStyle="1" w:styleId="WW8Num2z2">
    <w:name w:val="WW8Num2z2"/>
    <w:uiPriority w:val="99"/>
    <w:rsid w:val="00D60839"/>
    <w:rPr>
      <w:rFonts w:ascii="Wingdings" w:hAnsi="Wingdings" w:cs="Wingdings"/>
    </w:rPr>
  </w:style>
  <w:style w:type="character" w:customStyle="1" w:styleId="WW8Num2z3">
    <w:name w:val="WW8Num2z3"/>
    <w:uiPriority w:val="99"/>
    <w:rsid w:val="00D60839"/>
    <w:rPr>
      <w:rFonts w:ascii="Symbol" w:hAnsi="Symbol" w:cs="Symbol"/>
    </w:rPr>
  </w:style>
  <w:style w:type="character" w:customStyle="1" w:styleId="WW8Num5z1">
    <w:name w:val="WW8Num5z1"/>
    <w:uiPriority w:val="99"/>
    <w:rsid w:val="00D60839"/>
    <w:rPr>
      <w:rFonts w:ascii="Courier New" w:hAnsi="Courier New" w:cs="Courier New"/>
    </w:rPr>
  </w:style>
  <w:style w:type="character" w:customStyle="1" w:styleId="WW8Num5z2">
    <w:name w:val="WW8Num5z2"/>
    <w:uiPriority w:val="99"/>
    <w:rsid w:val="00D60839"/>
    <w:rPr>
      <w:rFonts w:ascii="Wingdings" w:hAnsi="Wingdings" w:cs="Wingdings"/>
    </w:rPr>
  </w:style>
  <w:style w:type="character" w:customStyle="1" w:styleId="WW8Num5z3">
    <w:name w:val="WW8Num5z3"/>
    <w:uiPriority w:val="99"/>
    <w:rsid w:val="00D60839"/>
    <w:rPr>
      <w:rFonts w:ascii="Symbol" w:hAnsi="Symbol" w:cs="Symbol"/>
    </w:rPr>
  </w:style>
  <w:style w:type="character" w:customStyle="1" w:styleId="WW8Num7z1">
    <w:name w:val="WW8Num7z1"/>
    <w:uiPriority w:val="99"/>
    <w:rsid w:val="00D60839"/>
    <w:rPr>
      <w:rFonts w:ascii="Courier New" w:hAnsi="Courier New" w:cs="Courier New"/>
    </w:rPr>
  </w:style>
  <w:style w:type="character" w:customStyle="1" w:styleId="WW8Num7z2">
    <w:name w:val="WW8Num7z2"/>
    <w:uiPriority w:val="99"/>
    <w:rsid w:val="00D60839"/>
    <w:rPr>
      <w:rFonts w:ascii="Wingdings" w:hAnsi="Wingdings" w:cs="Wingdings"/>
    </w:rPr>
  </w:style>
  <w:style w:type="character" w:customStyle="1" w:styleId="WW8Num9z1">
    <w:name w:val="WW8Num9z1"/>
    <w:uiPriority w:val="99"/>
    <w:rsid w:val="00D60839"/>
    <w:rPr>
      <w:rFonts w:ascii="Courier New" w:hAnsi="Courier New" w:cs="Courier New"/>
    </w:rPr>
  </w:style>
  <w:style w:type="character" w:customStyle="1" w:styleId="WW8Num9z2">
    <w:name w:val="WW8Num9z2"/>
    <w:uiPriority w:val="99"/>
    <w:rsid w:val="00D60839"/>
    <w:rPr>
      <w:rFonts w:ascii="Wingdings" w:hAnsi="Wingdings" w:cs="Wingdings"/>
    </w:rPr>
  </w:style>
  <w:style w:type="character" w:customStyle="1" w:styleId="WW8Num11z1">
    <w:name w:val="WW8Num11z1"/>
    <w:uiPriority w:val="99"/>
    <w:rsid w:val="00D60839"/>
    <w:rPr>
      <w:rFonts w:ascii="Courier New" w:hAnsi="Courier New" w:cs="Courier New"/>
    </w:rPr>
  </w:style>
  <w:style w:type="character" w:customStyle="1" w:styleId="WW8Num11z2">
    <w:name w:val="WW8Num11z2"/>
    <w:uiPriority w:val="99"/>
    <w:rsid w:val="00D60839"/>
    <w:rPr>
      <w:rFonts w:ascii="Wingdings" w:hAnsi="Wingdings" w:cs="Wingdings"/>
    </w:rPr>
  </w:style>
  <w:style w:type="character" w:customStyle="1" w:styleId="WW8Num13z1">
    <w:name w:val="WW8Num13z1"/>
    <w:uiPriority w:val="99"/>
    <w:rsid w:val="00D60839"/>
    <w:rPr>
      <w:rFonts w:ascii="Courier New" w:hAnsi="Courier New" w:cs="Courier New"/>
    </w:rPr>
  </w:style>
  <w:style w:type="character" w:customStyle="1" w:styleId="WW8Num13z2">
    <w:name w:val="WW8Num13z2"/>
    <w:uiPriority w:val="99"/>
    <w:rsid w:val="00D60839"/>
    <w:rPr>
      <w:rFonts w:ascii="Wingdings" w:hAnsi="Wingdings" w:cs="Wingdings"/>
    </w:rPr>
  </w:style>
  <w:style w:type="character" w:customStyle="1" w:styleId="WW8Num14z1">
    <w:name w:val="WW8Num14z1"/>
    <w:uiPriority w:val="99"/>
    <w:rsid w:val="00D60839"/>
    <w:rPr>
      <w:rFonts w:ascii="Courier New" w:hAnsi="Courier New" w:cs="Courier New"/>
    </w:rPr>
  </w:style>
  <w:style w:type="character" w:customStyle="1" w:styleId="WW8Num14z2">
    <w:name w:val="WW8Num14z2"/>
    <w:uiPriority w:val="99"/>
    <w:rsid w:val="00D60839"/>
    <w:rPr>
      <w:rFonts w:ascii="Wingdings" w:hAnsi="Wingdings" w:cs="Wingdings"/>
    </w:rPr>
  </w:style>
  <w:style w:type="character" w:customStyle="1" w:styleId="WW8Num15z1">
    <w:name w:val="WW8Num15z1"/>
    <w:uiPriority w:val="99"/>
    <w:rsid w:val="00D60839"/>
    <w:rPr>
      <w:rFonts w:ascii="Courier New" w:hAnsi="Courier New" w:cs="Courier New"/>
    </w:rPr>
  </w:style>
  <w:style w:type="character" w:customStyle="1" w:styleId="WW8Num15z2">
    <w:name w:val="WW8Num15z2"/>
    <w:uiPriority w:val="99"/>
    <w:rsid w:val="00D60839"/>
    <w:rPr>
      <w:rFonts w:ascii="Wingdings" w:hAnsi="Wingdings" w:cs="Wingdings"/>
    </w:rPr>
  </w:style>
  <w:style w:type="character" w:customStyle="1" w:styleId="WW8Num16z1">
    <w:name w:val="WW8Num16z1"/>
    <w:uiPriority w:val="99"/>
    <w:rsid w:val="00D60839"/>
    <w:rPr>
      <w:rFonts w:ascii="Courier New" w:hAnsi="Courier New" w:cs="Courier New"/>
    </w:rPr>
  </w:style>
  <w:style w:type="character" w:customStyle="1" w:styleId="WW8Num16z2">
    <w:name w:val="WW8Num16z2"/>
    <w:uiPriority w:val="99"/>
    <w:rsid w:val="00D60839"/>
    <w:rPr>
      <w:rFonts w:ascii="Wingdings" w:hAnsi="Wingdings" w:cs="Wingdings"/>
    </w:rPr>
  </w:style>
  <w:style w:type="character" w:customStyle="1" w:styleId="WW8Num21z3">
    <w:name w:val="WW8Num21z3"/>
    <w:uiPriority w:val="99"/>
    <w:rsid w:val="00D60839"/>
    <w:rPr>
      <w:rFonts w:ascii="Symbol" w:hAnsi="Symbol" w:cs="Symbol"/>
    </w:rPr>
  </w:style>
  <w:style w:type="character" w:customStyle="1" w:styleId="WW8Num29z3">
    <w:name w:val="WW8Num29z3"/>
    <w:uiPriority w:val="99"/>
    <w:rsid w:val="00D60839"/>
    <w:rPr>
      <w:rFonts w:ascii="Symbol" w:hAnsi="Symbol" w:cs="Symbol"/>
    </w:rPr>
  </w:style>
  <w:style w:type="character" w:customStyle="1" w:styleId="Carpredefinitoparagrafo1">
    <w:name w:val="Car. predefinito paragrafo1"/>
    <w:uiPriority w:val="99"/>
    <w:rsid w:val="00D60839"/>
  </w:style>
  <w:style w:type="character" w:customStyle="1" w:styleId="Internetlink">
    <w:name w:val="Internet link"/>
    <w:uiPriority w:val="99"/>
    <w:rsid w:val="00D60839"/>
    <w:rPr>
      <w:color w:val="0000FF"/>
      <w:u w:val="single"/>
    </w:rPr>
  </w:style>
  <w:style w:type="character" w:customStyle="1" w:styleId="Carattere1">
    <w:name w:val="Carattere1"/>
    <w:uiPriority w:val="99"/>
    <w:rsid w:val="00D60839"/>
    <w:rPr>
      <w:sz w:val="24"/>
      <w:szCs w:val="24"/>
    </w:rPr>
  </w:style>
  <w:style w:type="character" w:customStyle="1" w:styleId="Carattere">
    <w:name w:val="Carattere"/>
    <w:uiPriority w:val="99"/>
    <w:rsid w:val="00D60839"/>
    <w:rPr>
      <w:sz w:val="24"/>
      <w:szCs w:val="24"/>
    </w:rPr>
  </w:style>
  <w:style w:type="character" w:customStyle="1" w:styleId="BulletSymbols">
    <w:name w:val="Bullet Symbols"/>
    <w:uiPriority w:val="99"/>
    <w:rsid w:val="00D60839"/>
    <w:rPr>
      <w:rFonts w:ascii="OpenSymbol" w:eastAsia="Times New Roman" w:cs="OpenSymbol"/>
    </w:rPr>
  </w:style>
  <w:style w:type="character" w:customStyle="1" w:styleId="notereference">
    <w:name w:val="note reference"/>
    <w:uiPriority w:val="99"/>
    <w:rsid w:val="00D60839"/>
  </w:style>
  <w:style w:type="character" w:customStyle="1" w:styleId="notereference1">
    <w:name w:val="note reference_1"/>
    <w:uiPriority w:val="99"/>
    <w:rsid w:val="00D60839"/>
  </w:style>
  <w:style w:type="character" w:styleId="Collegamentovisitato">
    <w:name w:val="FollowedHyperlink"/>
    <w:uiPriority w:val="99"/>
    <w:rsid w:val="00D60839"/>
    <w:rPr>
      <w:color w:val="800080"/>
      <w:u w:val="single"/>
    </w:rPr>
  </w:style>
  <w:style w:type="character" w:customStyle="1" w:styleId="ListLabel1">
    <w:name w:val="ListLabel 1"/>
    <w:uiPriority w:val="99"/>
    <w:rsid w:val="00D60839"/>
  </w:style>
  <w:style w:type="character" w:customStyle="1" w:styleId="ListLabel2">
    <w:name w:val="ListLabel 2"/>
    <w:uiPriority w:val="99"/>
    <w:rsid w:val="00D60839"/>
  </w:style>
  <w:style w:type="character" w:customStyle="1" w:styleId="ListLabel3">
    <w:name w:val="ListLabel 3"/>
    <w:uiPriority w:val="99"/>
    <w:rsid w:val="00D60839"/>
    <w:rPr>
      <w:sz w:val="24"/>
      <w:szCs w:val="24"/>
    </w:rPr>
  </w:style>
  <w:style w:type="character" w:customStyle="1" w:styleId="ListLabel4">
    <w:name w:val="ListLabel 4"/>
    <w:uiPriority w:val="99"/>
    <w:rsid w:val="00D60839"/>
    <w:rPr>
      <w:b/>
      <w:bCs/>
    </w:rPr>
  </w:style>
  <w:style w:type="character" w:customStyle="1" w:styleId="ListLabel5">
    <w:name w:val="ListLabel 5"/>
    <w:uiPriority w:val="99"/>
    <w:rsid w:val="00D60839"/>
    <w:rPr>
      <w:sz w:val="24"/>
      <w:szCs w:val="24"/>
    </w:rPr>
  </w:style>
  <w:style w:type="character" w:customStyle="1" w:styleId="ListLabel6">
    <w:name w:val="ListLabel 6"/>
    <w:uiPriority w:val="99"/>
    <w:rsid w:val="00D60839"/>
  </w:style>
  <w:style w:type="character" w:customStyle="1" w:styleId="NumberingSymbols">
    <w:name w:val="Numbering Symbols"/>
    <w:uiPriority w:val="99"/>
    <w:rsid w:val="00D60839"/>
  </w:style>
  <w:style w:type="paragraph" w:styleId="Pidipagina">
    <w:name w:val="footer"/>
    <w:basedOn w:val="Normale"/>
    <w:link w:val="PidipaginaCarattere"/>
    <w:uiPriority w:val="99"/>
    <w:rsid w:val="00D60839"/>
    <w:pPr>
      <w:tabs>
        <w:tab w:val="center" w:pos="4819"/>
        <w:tab w:val="right" w:pos="9638"/>
      </w:tabs>
    </w:pPr>
  </w:style>
  <w:style w:type="character" w:customStyle="1" w:styleId="PidipaginaCarattere">
    <w:name w:val="Piè di pagina Carattere"/>
    <w:link w:val="Pidipagina"/>
    <w:uiPriority w:val="99"/>
    <w:rsid w:val="00D60839"/>
    <w:rPr>
      <w:rFonts w:ascii="Times New Roman" w:eastAsia="SimSun" w:hAnsi="Times New Roman" w:cs="Times New Roman"/>
      <w:kern w:val="3"/>
      <w:lang w:eastAsia="it-IT"/>
    </w:rPr>
  </w:style>
  <w:style w:type="character" w:styleId="Numeropagina">
    <w:name w:val="page number"/>
    <w:basedOn w:val="Carpredefinitoparagrafo"/>
    <w:uiPriority w:val="99"/>
    <w:rsid w:val="00947E8E"/>
  </w:style>
  <w:style w:type="character" w:styleId="Collegamentoipertestuale">
    <w:name w:val="Hyperlink"/>
    <w:uiPriority w:val="99"/>
    <w:rsid w:val="00800FDD"/>
    <w:rPr>
      <w:color w:val="0000FF"/>
      <w:u w:val="single"/>
    </w:rPr>
  </w:style>
  <w:style w:type="character" w:styleId="Enfasigrassetto">
    <w:name w:val="Strong"/>
    <w:uiPriority w:val="22"/>
    <w:qFormat/>
    <w:rsid w:val="00800FDD"/>
    <w:rPr>
      <w:b/>
      <w:bCs/>
    </w:rPr>
  </w:style>
  <w:style w:type="paragraph" w:customStyle="1" w:styleId="invisibile">
    <w:name w:val="invisibile"/>
    <w:basedOn w:val="Normale"/>
    <w:uiPriority w:val="99"/>
    <w:rsid w:val="003F2D91"/>
    <w:pPr>
      <w:widowControl/>
      <w:suppressAutoHyphens w:val="0"/>
      <w:autoSpaceDN/>
      <w:spacing w:before="100" w:beforeAutospacing="1" w:after="100" w:afterAutospacing="1"/>
      <w:textAlignment w:val="auto"/>
    </w:pPr>
    <w:rPr>
      <w:rFonts w:eastAsia="Calibri"/>
      <w:kern w:val="0"/>
      <w:sz w:val="24"/>
      <w:szCs w:val="24"/>
    </w:rPr>
  </w:style>
  <w:style w:type="paragraph" w:styleId="Iniziomodulo-z">
    <w:name w:val="HTML Top of Form"/>
    <w:basedOn w:val="Normale"/>
    <w:next w:val="Normale"/>
    <w:link w:val="Iniziomodulo-zCarattere"/>
    <w:hidden/>
    <w:uiPriority w:val="99"/>
    <w:rsid w:val="003F2D91"/>
    <w:pPr>
      <w:widowControl/>
      <w:pBdr>
        <w:bottom w:val="single" w:sz="6" w:space="1" w:color="auto"/>
      </w:pBdr>
      <w:suppressAutoHyphens w:val="0"/>
      <w:autoSpaceDN/>
      <w:jc w:val="center"/>
      <w:textAlignment w:val="auto"/>
    </w:pPr>
    <w:rPr>
      <w:rFonts w:ascii="Arial" w:eastAsia="Calibri" w:hAnsi="Arial" w:cs="Arial"/>
      <w:vanish/>
      <w:kern w:val="0"/>
      <w:sz w:val="16"/>
      <w:szCs w:val="16"/>
    </w:rPr>
  </w:style>
  <w:style w:type="character" w:customStyle="1" w:styleId="Iniziomodulo-zCarattere">
    <w:name w:val="Inizio modulo -z Carattere"/>
    <w:link w:val="Iniziomodulo-z"/>
    <w:uiPriority w:val="99"/>
    <w:semiHidden/>
    <w:rsid w:val="007F5265"/>
    <w:rPr>
      <w:rFonts w:ascii="Arial" w:eastAsia="SimSun" w:hAnsi="Arial" w:cs="Arial"/>
      <w:vanish/>
      <w:kern w:val="3"/>
      <w:sz w:val="16"/>
      <w:szCs w:val="16"/>
    </w:rPr>
  </w:style>
  <w:style w:type="paragraph" w:styleId="Finemodulo-z">
    <w:name w:val="HTML Bottom of Form"/>
    <w:basedOn w:val="Normale"/>
    <w:next w:val="Normale"/>
    <w:link w:val="Finemodulo-zCarattere"/>
    <w:hidden/>
    <w:uiPriority w:val="99"/>
    <w:rsid w:val="003F2D91"/>
    <w:pPr>
      <w:widowControl/>
      <w:pBdr>
        <w:top w:val="single" w:sz="6" w:space="1" w:color="auto"/>
      </w:pBdr>
      <w:suppressAutoHyphens w:val="0"/>
      <w:autoSpaceDN/>
      <w:jc w:val="center"/>
      <w:textAlignment w:val="auto"/>
    </w:pPr>
    <w:rPr>
      <w:rFonts w:ascii="Arial" w:eastAsia="Calibri" w:hAnsi="Arial" w:cs="Arial"/>
      <w:vanish/>
      <w:kern w:val="0"/>
      <w:sz w:val="16"/>
      <w:szCs w:val="16"/>
    </w:rPr>
  </w:style>
  <w:style w:type="character" w:customStyle="1" w:styleId="Finemodulo-zCarattere">
    <w:name w:val="Fine modulo -z Carattere"/>
    <w:link w:val="Finemodulo-z"/>
    <w:uiPriority w:val="99"/>
    <w:semiHidden/>
    <w:rsid w:val="007F5265"/>
    <w:rPr>
      <w:rFonts w:ascii="Arial" w:eastAsia="SimSun" w:hAnsi="Arial" w:cs="Arial"/>
      <w:vanish/>
      <w:kern w:val="3"/>
      <w:sz w:val="16"/>
      <w:szCs w:val="16"/>
    </w:rPr>
  </w:style>
  <w:style w:type="numbering" w:customStyle="1" w:styleId="WWNum50">
    <w:name w:val="WWNum50"/>
    <w:rsid w:val="00AF2C3A"/>
    <w:pPr>
      <w:numPr>
        <w:numId w:val="47"/>
      </w:numPr>
    </w:pPr>
  </w:style>
  <w:style w:type="numbering" w:customStyle="1" w:styleId="WWNum47">
    <w:name w:val="WWNum47"/>
    <w:rsid w:val="00AF2C3A"/>
    <w:pPr>
      <w:numPr>
        <w:numId w:val="45"/>
      </w:numPr>
    </w:pPr>
  </w:style>
  <w:style w:type="numbering" w:customStyle="1" w:styleId="WWNum8">
    <w:name w:val="WWNum8"/>
    <w:rsid w:val="00AF2C3A"/>
    <w:pPr>
      <w:numPr>
        <w:numId w:val="8"/>
      </w:numPr>
    </w:pPr>
  </w:style>
  <w:style w:type="numbering" w:customStyle="1" w:styleId="WWNum36">
    <w:name w:val="WWNum36"/>
    <w:rsid w:val="00AF2C3A"/>
    <w:pPr>
      <w:numPr>
        <w:numId w:val="35"/>
      </w:numPr>
    </w:pPr>
  </w:style>
  <w:style w:type="numbering" w:customStyle="1" w:styleId="WWNum33">
    <w:name w:val="WWNum33"/>
    <w:rsid w:val="00AF2C3A"/>
    <w:pPr>
      <w:numPr>
        <w:numId w:val="32"/>
      </w:numPr>
    </w:pPr>
  </w:style>
  <w:style w:type="numbering" w:customStyle="1" w:styleId="WWNum52">
    <w:name w:val="WWNum52"/>
    <w:rsid w:val="00AF2C3A"/>
    <w:pPr>
      <w:numPr>
        <w:numId w:val="48"/>
      </w:numPr>
    </w:pPr>
  </w:style>
  <w:style w:type="numbering" w:customStyle="1" w:styleId="WWNum45">
    <w:name w:val="WWNum45"/>
    <w:rsid w:val="00AF2C3A"/>
    <w:pPr>
      <w:numPr>
        <w:numId w:val="43"/>
      </w:numPr>
    </w:pPr>
  </w:style>
  <w:style w:type="numbering" w:customStyle="1" w:styleId="WWNum1">
    <w:name w:val="WWNum1"/>
    <w:rsid w:val="00AF2C3A"/>
    <w:pPr>
      <w:numPr>
        <w:numId w:val="1"/>
      </w:numPr>
    </w:pPr>
  </w:style>
  <w:style w:type="numbering" w:customStyle="1" w:styleId="WWNum19">
    <w:name w:val="WWNum19"/>
    <w:rsid w:val="00AF2C3A"/>
    <w:pPr>
      <w:numPr>
        <w:numId w:val="19"/>
      </w:numPr>
    </w:pPr>
  </w:style>
  <w:style w:type="numbering" w:customStyle="1" w:styleId="WWNum31">
    <w:name w:val="WWNum31"/>
    <w:rsid w:val="00AF2C3A"/>
    <w:pPr>
      <w:numPr>
        <w:numId w:val="30"/>
      </w:numPr>
    </w:pPr>
  </w:style>
  <w:style w:type="numbering" w:customStyle="1" w:styleId="WWNum10">
    <w:name w:val="WWNum10"/>
    <w:rsid w:val="00AF2C3A"/>
    <w:pPr>
      <w:numPr>
        <w:numId w:val="10"/>
      </w:numPr>
    </w:pPr>
  </w:style>
  <w:style w:type="numbering" w:customStyle="1" w:styleId="WWNum3">
    <w:name w:val="WWNum3"/>
    <w:rsid w:val="00AF2C3A"/>
    <w:pPr>
      <w:numPr>
        <w:numId w:val="3"/>
      </w:numPr>
    </w:pPr>
  </w:style>
  <w:style w:type="numbering" w:customStyle="1" w:styleId="WWNum37">
    <w:name w:val="WWNum37"/>
    <w:rsid w:val="00AF2C3A"/>
    <w:pPr>
      <w:numPr>
        <w:numId w:val="64"/>
      </w:numPr>
    </w:pPr>
  </w:style>
  <w:style w:type="numbering" w:customStyle="1" w:styleId="WWNum22">
    <w:name w:val="WWNum22"/>
    <w:rsid w:val="00AF2C3A"/>
    <w:pPr>
      <w:numPr>
        <w:numId w:val="22"/>
      </w:numPr>
    </w:pPr>
  </w:style>
  <w:style w:type="numbering" w:customStyle="1" w:styleId="WWNum26">
    <w:name w:val="WWNum26"/>
    <w:rsid w:val="00AF2C3A"/>
    <w:pPr>
      <w:numPr>
        <w:numId w:val="25"/>
      </w:numPr>
    </w:pPr>
  </w:style>
  <w:style w:type="numbering" w:customStyle="1" w:styleId="WWNum58">
    <w:name w:val="WWNum58"/>
    <w:rsid w:val="00AF2C3A"/>
    <w:pPr>
      <w:numPr>
        <w:numId w:val="54"/>
      </w:numPr>
    </w:pPr>
  </w:style>
  <w:style w:type="numbering" w:customStyle="1" w:styleId="WWNum59">
    <w:name w:val="WWNum59"/>
    <w:rsid w:val="00AF2C3A"/>
    <w:pPr>
      <w:numPr>
        <w:numId w:val="55"/>
      </w:numPr>
    </w:pPr>
  </w:style>
  <w:style w:type="numbering" w:customStyle="1" w:styleId="WWNum13">
    <w:name w:val="WWNum13"/>
    <w:rsid w:val="00AF2C3A"/>
    <w:pPr>
      <w:numPr>
        <w:numId w:val="13"/>
      </w:numPr>
    </w:pPr>
  </w:style>
  <w:style w:type="numbering" w:customStyle="1" w:styleId="WWNum51">
    <w:name w:val="WWNum51"/>
    <w:rsid w:val="00AF2C3A"/>
    <w:pPr>
      <w:numPr>
        <w:numId w:val="60"/>
      </w:numPr>
    </w:pPr>
  </w:style>
  <w:style w:type="numbering" w:customStyle="1" w:styleId="WWNum16">
    <w:name w:val="WWNum16"/>
    <w:rsid w:val="00AF2C3A"/>
    <w:pPr>
      <w:numPr>
        <w:numId w:val="16"/>
      </w:numPr>
    </w:pPr>
  </w:style>
  <w:style w:type="numbering" w:customStyle="1" w:styleId="WWNum30">
    <w:name w:val="WWNum30"/>
    <w:rsid w:val="00AF2C3A"/>
    <w:pPr>
      <w:numPr>
        <w:numId w:val="29"/>
      </w:numPr>
    </w:pPr>
  </w:style>
  <w:style w:type="numbering" w:customStyle="1" w:styleId="WWNum38">
    <w:name w:val="WWNum38"/>
    <w:rsid w:val="00AF2C3A"/>
    <w:pPr>
      <w:numPr>
        <w:numId w:val="36"/>
      </w:numPr>
    </w:pPr>
  </w:style>
  <w:style w:type="numbering" w:customStyle="1" w:styleId="WWNum61">
    <w:name w:val="WWNum61"/>
    <w:rsid w:val="00AF2C3A"/>
    <w:pPr>
      <w:numPr>
        <w:numId w:val="57"/>
      </w:numPr>
    </w:pPr>
  </w:style>
  <w:style w:type="numbering" w:customStyle="1" w:styleId="WWNum27">
    <w:name w:val="WWNum27"/>
    <w:rsid w:val="00AF2C3A"/>
    <w:pPr>
      <w:numPr>
        <w:numId w:val="26"/>
      </w:numPr>
    </w:pPr>
  </w:style>
  <w:style w:type="numbering" w:customStyle="1" w:styleId="WWNum2">
    <w:name w:val="WWNum2"/>
    <w:rsid w:val="00AF2C3A"/>
    <w:pPr>
      <w:numPr>
        <w:numId w:val="2"/>
      </w:numPr>
    </w:pPr>
  </w:style>
  <w:style w:type="numbering" w:customStyle="1" w:styleId="WWNum60">
    <w:name w:val="WWNum60"/>
    <w:rsid w:val="00AF2C3A"/>
    <w:pPr>
      <w:numPr>
        <w:numId w:val="56"/>
      </w:numPr>
    </w:pPr>
  </w:style>
  <w:style w:type="numbering" w:customStyle="1" w:styleId="WWNum32">
    <w:name w:val="WWNum32"/>
    <w:rsid w:val="00AF2C3A"/>
    <w:pPr>
      <w:numPr>
        <w:numId w:val="31"/>
      </w:numPr>
    </w:pPr>
  </w:style>
  <w:style w:type="numbering" w:customStyle="1" w:styleId="WWNum20">
    <w:name w:val="WWNum20"/>
    <w:rsid w:val="00AF2C3A"/>
    <w:pPr>
      <w:numPr>
        <w:numId w:val="20"/>
      </w:numPr>
    </w:pPr>
  </w:style>
  <w:style w:type="numbering" w:customStyle="1" w:styleId="WWNum17">
    <w:name w:val="WWNum17"/>
    <w:rsid w:val="00AF2C3A"/>
    <w:pPr>
      <w:numPr>
        <w:numId w:val="17"/>
      </w:numPr>
    </w:pPr>
  </w:style>
  <w:style w:type="numbering" w:customStyle="1" w:styleId="WWNum49">
    <w:name w:val="WWNum49"/>
    <w:rsid w:val="00AF2C3A"/>
    <w:pPr>
      <w:numPr>
        <w:numId w:val="59"/>
      </w:numPr>
    </w:pPr>
  </w:style>
  <w:style w:type="numbering" w:customStyle="1" w:styleId="WWNum28">
    <w:name w:val="WWNum28"/>
    <w:rsid w:val="00AF2C3A"/>
    <w:pPr>
      <w:numPr>
        <w:numId w:val="27"/>
      </w:numPr>
    </w:pPr>
  </w:style>
  <w:style w:type="numbering" w:customStyle="1" w:styleId="WWNum15">
    <w:name w:val="WWNum15"/>
    <w:rsid w:val="00AF2C3A"/>
    <w:pPr>
      <w:numPr>
        <w:numId w:val="15"/>
      </w:numPr>
    </w:pPr>
  </w:style>
  <w:style w:type="numbering" w:customStyle="1" w:styleId="WWNum55">
    <w:name w:val="WWNum55"/>
    <w:rsid w:val="00AF2C3A"/>
    <w:pPr>
      <w:numPr>
        <w:numId w:val="51"/>
      </w:numPr>
    </w:pPr>
  </w:style>
  <w:style w:type="numbering" w:customStyle="1" w:styleId="WWNum54">
    <w:name w:val="WWNum54"/>
    <w:rsid w:val="00AF2C3A"/>
    <w:pPr>
      <w:numPr>
        <w:numId w:val="50"/>
      </w:numPr>
    </w:pPr>
  </w:style>
  <w:style w:type="numbering" w:customStyle="1" w:styleId="WWNum56">
    <w:name w:val="WWNum56"/>
    <w:rsid w:val="00AF2C3A"/>
    <w:pPr>
      <w:numPr>
        <w:numId w:val="52"/>
      </w:numPr>
    </w:pPr>
  </w:style>
  <w:style w:type="numbering" w:customStyle="1" w:styleId="WW8Num1">
    <w:name w:val="WW8Num1"/>
    <w:rsid w:val="00AF2C3A"/>
    <w:pPr>
      <w:numPr>
        <w:numId w:val="58"/>
      </w:numPr>
    </w:pPr>
  </w:style>
  <w:style w:type="numbering" w:customStyle="1" w:styleId="WWNum46">
    <w:name w:val="WWNum46"/>
    <w:rsid w:val="00AF2C3A"/>
    <w:pPr>
      <w:numPr>
        <w:numId w:val="44"/>
      </w:numPr>
    </w:pPr>
  </w:style>
  <w:style w:type="numbering" w:customStyle="1" w:styleId="WWNum24">
    <w:name w:val="WWNum24"/>
    <w:rsid w:val="00AF2C3A"/>
    <w:pPr>
      <w:numPr>
        <w:numId w:val="62"/>
      </w:numPr>
    </w:pPr>
  </w:style>
  <w:style w:type="numbering" w:customStyle="1" w:styleId="WWNum9">
    <w:name w:val="WWNum9"/>
    <w:rsid w:val="00AF2C3A"/>
    <w:pPr>
      <w:numPr>
        <w:numId w:val="9"/>
      </w:numPr>
    </w:pPr>
  </w:style>
  <w:style w:type="numbering" w:customStyle="1" w:styleId="WWNum29">
    <w:name w:val="WWNum29"/>
    <w:rsid w:val="00AF2C3A"/>
    <w:pPr>
      <w:numPr>
        <w:numId w:val="28"/>
      </w:numPr>
    </w:pPr>
  </w:style>
  <w:style w:type="numbering" w:customStyle="1" w:styleId="WWNum39">
    <w:name w:val="WWNum39"/>
    <w:rsid w:val="00AF2C3A"/>
    <w:pPr>
      <w:numPr>
        <w:numId w:val="37"/>
      </w:numPr>
    </w:pPr>
  </w:style>
  <w:style w:type="numbering" w:customStyle="1" w:styleId="WWNum6">
    <w:name w:val="WWNum6"/>
    <w:rsid w:val="00AF2C3A"/>
    <w:pPr>
      <w:numPr>
        <w:numId w:val="6"/>
      </w:numPr>
    </w:pPr>
  </w:style>
  <w:style w:type="numbering" w:customStyle="1" w:styleId="WWNum48">
    <w:name w:val="WWNum48"/>
    <w:rsid w:val="00AF2C3A"/>
    <w:pPr>
      <w:numPr>
        <w:numId w:val="46"/>
      </w:numPr>
    </w:pPr>
  </w:style>
  <w:style w:type="numbering" w:customStyle="1" w:styleId="WWNum34">
    <w:name w:val="WWNum34"/>
    <w:rsid w:val="00AF2C3A"/>
    <w:pPr>
      <w:numPr>
        <w:numId w:val="33"/>
      </w:numPr>
    </w:pPr>
  </w:style>
  <w:style w:type="numbering" w:customStyle="1" w:styleId="WWNum11">
    <w:name w:val="WWNum11"/>
    <w:rsid w:val="00AF2C3A"/>
    <w:pPr>
      <w:numPr>
        <w:numId w:val="11"/>
      </w:numPr>
    </w:pPr>
  </w:style>
  <w:style w:type="numbering" w:customStyle="1" w:styleId="WWNum4">
    <w:name w:val="WWNum4"/>
    <w:rsid w:val="00AF2C3A"/>
    <w:pPr>
      <w:numPr>
        <w:numId w:val="4"/>
      </w:numPr>
    </w:pPr>
  </w:style>
  <w:style w:type="numbering" w:customStyle="1" w:styleId="WWNum18">
    <w:name w:val="WWNum18"/>
    <w:rsid w:val="00AF2C3A"/>
    <w:pPr>
      <w:numPr>
        <w:numId w:val="18"/>
      </w:numPr>
    </w:pPr>
  </w:style>
  <w:style w:type="numbering" w:customStyle="1" w:styleId="WWNum44">
    <w:name w:val="WWNum44"/>
    <w:rsid w:val="00AF2C3A"/>
    <w:pPr>
      <w:numPr>
        <w:numId w:val="42"/>
      </w:numPr>
    </w:pPr>
  </w:style>
  <w:style w:type="numbering" w:customStyle="1" w:styleId="WWNum5">
    <w:name w:val="WWNum5"/>
    <w:rsid w:val="00AF2C3A"/>
    <w:pPr>
      <w:numPr>
        <w:numId w:val="5"/>
      </w:numPr>
    </w:pPr>
  </w:style>
  <w:style w:type="numbering" w:customStyle="1" w:styleId="WWNum7">
    <w:name w:val="WWNum7"/>
    <w:rsid w:val="00AF2C3A"/>
    <w:pPr>
      <w:numPr>
        <w:numId w:val="7"/>
      </w:numPr>
    </w:pPr>
  </w:style>
  <w:style w:type="numbering" w:customStyle="1" w:styleId="WWNum43">
    <w:name w:val="WWNum43"/>
    <w:rsid w:val="00AF2C3A"/>
    <w:pPr>
      <w:numPr>
        <w:numId w:val="41"/>
      </w:numPr>
    </w:pPr>
  </w:style>
  <w:style w:type="numbering" w:customStyle="1" w:styleId="WWNum53">
    <w:name w:val="WWNum53"/>
    <w:rsid w:val="00AF2C3A"/>
    <w:pPr>
      <w:numPr>
        <w:numId w:val="49"/>
      </w:numPr>
    </w:pPr>
  </w:style>
  <w:style w:type="numbering" w:customStyle="1" w:styleId="WWNum14">
    <w:name w:val="WWNum14"/>
    <w:rsid w:val="00AF2C3A"/>
    <w:pPr>
      <w:numPr>
        <w:numId w:val="14"/>
      </w:numPr>
    </w:pPr>
  </w:style>
  <w:style w:type="numbering" w:customStyle="1" w:styleId="WWNum35">
    <w:name w:val="WWNum35"/>
    <w:rsid w:val="00AF2C3A"/>
    <w:pPr>
      <w:numPr>
        <w:numId w:val="34"/>
      </w:numPr>
    </w:pPr>
  </w:style>
  <w:style w:type="numbering" w:customStyle="1" w:styleId="WWNum21">
    <w:name w:val="WWNum21"/>
    <w:rsid w:val="00AF2C3A"/>
    <w:pPr>
      <w:numPr>
        <w:numId w:val="21"/>
      </w:numPr>
    </w:pPr>
  </w:style>
  <w:style w:type="numbering" w:customStyle="1" w:styleId="WWNum41">
    <w:name w:val="WWNum41"/>
    <w:rsid w:val="00AF2C3A"/>
    <w:pPr>
      <w:numPr>
        <w:numId w:val="39"/>
      </w:numPr>
    </w:pPr>
  </w:style>
  <w:style w:type="numbering" w:customStyle="1" w:styleId="WWNum57">
    <w:name w:val="WWNum57"/>
    <w:rsid w:val="00AF2C3A"/>
    <w:pPr>
      <w:numPr>
        <w:numId w:val="53"/>
      </w:numPr>
    </w:pPr>
  </w:style>
  <w:style w:type="numbering" w:customStyle="1" w:styleId="WWNum25">
    <w:name w:val="WWNum25"/>
    <w:rsid w:val="00AF2C3A"/>
    <w:pPr>
      <w:numPr>
        <w:numId w:val="24"/>
      </w:numPr>
    </w:pPr>
  </w:style>
  <w:style w:type="numbering" w:customStyle="1" w:styleId="WWNum40">
    <w:name w:val="WWNum40"/>
    <w:rsid w:val="00AF2C3A"/>
    <w:pPr>
      <w:numPr>
        <w:numId w:val="38"/>
      </w:numPr>
    </w:pPr>
  </w:style>
  <w:style w:type="numbering" w:customStyle="1" w:styleId="WWNum12">
    <w:name w:val="WWNum12"/>
    <w:rsid w:val="00AF2C3A"/>
    <w:pPr>
      <w:numPr>
        <w:numId w:val="12"/>
      </w:numPr>
    </w:pPr>
  </w:style>
  <w:style w:type="numbering" w:customStyle="1" w:styleId="WWNum42">
    <w:name w:val="WWNum42"/>
    <w:rsid w:val="00AF2C3A"/>
    <w:pPr>
      <w:numPr>
        <w:numId w:val="40"/>
      </w:numPr>
    </w:pPr>
  </w:style>
  <w:style w:type="numbering" w:customStyle="1" w:styleId="WWNum23">
    <w:name w:val="WWNum23"/>
    <w:rsid w:val="00AF2C3A"/>
    <w:pPr>
      <w:numPr>
        <w:numId w:val="23"/>
      </w:numPr>
    </w:pPr>
  </w:style>
  <w:style w:type="paragraph" w:styleId="Corpotesto">
    <w:name w:val="Body Text"/>
    <w:basedOn w:val="Normale"/>
    <w:link w:val="CorpotestoCarattere"/>
    <w:uiPriority w:val="1"/>
    <w:qFormat/>
    <w:rsid w:val="004432B8"/>
    <w:pPr>
      <w:suppressAutoHyphens w:val="0"/>
      <w:autoSpaceDE w:val="0"/>
      <w:adjustRightInd w:val="0"/>
      <w:ind w:left="678"/>
      <w:textAlignment w:val="auto"/>
    </w:pPr>
    <w:rPr>
      <w:rFonts w:ascii="Arial" w:eastAsia="Times New Roman" w:hAnsi="Arial" w:cs="Arial"/>
      <w:kern w:val="0"/>
    </w:rPr>
  </w:style>
  <w:style w:type="character" w:customStyle="1" w:styleId="CorpotestoCarattere">
    <w:name w:val="Corpo testo Carattere"/>
    <w:link w:val="Corpotesto"/>
    <w:uiPriority w:val="1"/>
    <w:rsid w:val="004432B8"/>
    <w:rPr>
      <w:rFonts w:ascii="Arial" w:eastAsia="Times New Roman" w:hAnsi="Arial" w:cs="Arial"/>
      <w:sz w:val="22"/>
      <w:szCs w:val="22"/>
    </w:rPr>
  </w:style>
  <w:style w:type="paragraph" w:styleId="Intestazione">
    <w:name w:val="header"/>
    <w:basedOn w:val="Normale"/>
    <w:link w:val="IntestazioneCarattere"/>
    <w:unhideWhenUsed/>
    <w:rsid w:val="001024DA"/>
    <w:pPr>
      <w:tabs>
        <w:tab w:val="center" w:pos="4819"/>
        <w:tab w:val="right" w:pos="9638"/>
      </w:tabs>
    </w:pPr>
  </w:style>
  <w:style w:type="character" w:customStyle="1" w:styleId="IntestazioneCarattere">
    <w:name w:val="Intestazione Carattere"/>
    <w:link w:val="Intestazione"/>
    <w:uiPriority w:val="99"/>
    <w:rsid w:val="001024DA"/>
    <w:rPr>
      <w:rFonts w:ascii="Times New Roman" w:eastAsia="SimSun" w:hAnsi="Times New Roman"/>
      <w:kern w:val="3"/>
      <w:sz w:val="22"/>
      <w:szCs w:val="22"/>
    </w:rPr>
  </w:style>
  <w:style w:type="paragraph" w:styleId="Nessunaspaziatura">
    <w:name w:val="No Spacing"/>
    <w:uiPriority w:val="1"/>
    <w:qFormat/>
    <w:rsid w:val="00DB3A66"/>
    <w:pPr>
      <w:widowControl w:val="0"/>
      <w:suppressAutoHyphens/>
      <w:autoSpaceDN w:val="0"/>
      <w:textAlignment w:val="baseline"/>
    </w:pPr>
    <w:rPr>
      <w:rFonts w:ascii="Times New Roman" w:eastAsia="SimSun" w:hAnsi="Times New Roman"/>
      <w:kern w:val="3"/>
      <w:sz w:val="22"/>
      <w:szCs w:val="22"/>
    </w:rPr>
  </w:style>
  <w:style w:type="paragraph" w:customStyle="1" w:styleId="TableParagraph">
    <w:name w:val="Table Paragraph"/>
    <w:basedOn w:val="Normale"/>
    <w:uiPriority w:val="1"/>
    <w:qFormat/>
    <w:rsid w:val="001B06BC"/>
    <w:pPr>
      <w:suppressAutoHyphens w:val="0"/>
      <w:autoSpaceDE w:val="0"/>
      <w:adjustRightInd w:val="0"/>
      <w:textAlignment w:val="auto"/>
    </w:pPr>
    <w:rPr>
      <w:rFonts w:eastAsia="Times New Roman"/>
      <w:kern w:val="0"/>
      <w:sz w:val="24"/>
      <w:szCs w:val="24"/>
    </w:rPr>
  </w:style>
  <w:style w:type="table" w:customStyle="1" w:styleId="Stile2">
    <w:name w:val="Stile2"/>
    <w:basedOn w:val="Grigliatabella5"/>
    <w:uiPriority w:val="99"/>
    <w:rsid w:val="00F3705C"/>
    <w:pPr>
      <w:widowControl/>
      <w:suppressAutoHyphens w:val="0"/>
      <w:autoSpaceDN/>
      <w:textAlignment w:val="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5">
    <w:name w:val="Table Grid 5"/>
    <w:basedOn w:val="Tabellanormale"/>
    <w:uiPriority w:val="99"/>
    <w:semiHidden/>
    <w:unhideWhenUsed/>
    <w:rsid w:val="00F3705C"/>
    <w:pPr>
      <w:widowControl w:val="0"/>
      <w:suppressAutoHyphens/>
      <w:autoSpaceDN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grafoelenco1">
    <w:name w:val="Paragrafo elenco1"/>
    <w:basedOn w:val="Normale"/>
    <w:uiPriority w:val="99"/>
    <w:rsid w:val="00877451"/>
    <w:pPr>
      <w:suppressAutoHyphens w:val="0"/>
      <w:autoSpaceDN/>
      <w:ind w:left="720"/>
      <w:textAlignment w:val="auto"/>
    </w:pPr>
    <w:rPr>
      <w:rFonts w:eastAsia="Times New Roman"/>
      <w:kern w:val="0"/>
      <w:sz w:val="20"/>
      <w:szCs w:val="20"/>
    </w:rPr>
  </w:style>
  <w:style w:type="character" w:styleId="Enfasicorsivo">
    <w:name w:val="Emphasis"/>
    <w:basedOn w:val="Carpredefinitoparagrafo"/>
    <w:uiPriority w:val="20"/>
    <w:qFormat/>
    <w:rsid w:val="00877451"/>
    <w:rPr>
      <w:i/>
      <w:iCs/>
    </w:rPr>
  </w:style>
  <w:style w:type="paragraph" w:styleId="Testonotaapidipagina">
    <w:name w:val="footnote text"/>
    <w:basedOn w:val="Normale"/>
    <w:link w:val="TestonotaapidipaginaCarattere"/>
    <w:uiPriority w:val="99"/>
    <w:semiHidden/>
    <w:unhideWhenUsed/>
    <w:rsid w:val="004029B7"/>
    <w:pPr>
      <w:widowControl/>
      <w:suppressAutoHyphens w:val="0"/>
      <w:autoSpaceDN/>
      <w:textAlignment w:val="auto"/>
    </w:pPr>
    <w:rPr>
      <w:rFonts w:ascii="Calibri" w:eastAsia="Calibri" w:hAnsi="Calibri"/>
      <w:kern w:val="0"/>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029B7"/>
    <w:rPr>
      <w:lang w:eastAsia="en-US"/>
    </w:rPr>
  </w:style>
  <w:style w:type="character" w:styleId="Rimandonotaapidipagina">
    <w:name w:val="footnote reference"/>
    <w:basedOn w:val="Carpredefinitoparagrafo"/>
    <w:uiPriority w:val="99"/>
    <w:semiHidden/>
    <w:unhideWhenUsed/>
    <w:rsid w:val="004029B7"/>
    <w:rPr>
      <w:vertAlign w:val="superscript"/>
    </w:rPr>
  </w:style>
  <w:style w:type="table" w:styleId="Grigliatabella">
    <w:name w:val="Table Grid"/>
    <w:basedOn w:val="Tabellanormale"/>
    <w:uiPriority w:val="39"/>
    <w:rsid w:val="004029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Colore5">
    <w:name w:val="Light List Accent 5"/>
    <w:basedOn w:val="Tabellanormale"/>
    <w:uiPriority w:val="61"/>
    <w:rsid w:val="00AD75D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chiaro-Colore5">
    <w:name w:val="Light Shading Accent 5"/>
    <w:basedOn w:val="Tabellanormale"/>
    <w:uiPriority w:val="60"/>
    <w:rsid w:val="00AD75D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Normal">
    <w:name w:val="Table Normal"/>
    <w:uiPriority w:val="2"/>
    <w:semiHidden/>
    <w:unhideWhenUsed/>
    <w:qFormat/>
    <w:rsid w:val="00746D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fondomedio2-Colore6">
    <w:name w:val="Medium Shading 2 Accent 6"/>
    <w:basedOn w:val="Tabellanormale"/>
    <w:uiPriority w:val="64"/>
    <w:rsid w:val="00A97A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chiaro-Colore3">
    <w:name w:val="Light Shading Accent 3"/>
    <w:basedOn w:val="Tabellanormale"/>
    <w:uiPriority w:val="60"/>
    <w:rsid w:val="00A97A0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eformattatoHTML">
    <w:name w:val="HTML Preformatted"/>
    <w:basedOn w:val="Normale"/>
    <w:link w:val="PreformattatoHTMLCarattere"/>
    <w:uiPriority w:val="99"/>
    <w:unhideWhenUsed/>
    <w:rsid w:val="00C71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PreformattatoHTMLCarattere">
    <w:name w:val="Preformattato HTML Carattere"/>
    <w:basedOn w:val="Carpredefinitoparagrafo"/>
    <w:link w:val="PreformattatoHTML"/>
    <w:uiPriority w:val="99"/>
    <w:rsid w:val="00C7177A"/>
    <w:rPr>
      <w:rFonts w:ascii="Courier New" w:eastAsia="Times New Roman" w:hAnsi="Courier New" w:cs="Courier New"/>
    </w:rPr>
  </w:style>
  <w:style w:type="table" w:customStyle="1" w:styleId="Grigliatabellachiara1">
    <w:name w:val="Griglia tabella chiara1"/>
    <w:basedOn w:val="Tabellanormale"/>
    <w:uiPriority w:val="40"/>
    <w:rsid w:val="00DE2E2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1587">
      <w:bodyDiv w:val="1"/>
      <w:marLeft w:val="0"/>
      <w:marRight w:val="0"/>
      <w:marTop w:val="0"/>
      <w:marBottom w:val="0"/>
      <w:divBdr>
        <w:top w:val="none" w:sz="0" w:space="0" w:color="auto"/>
        <w:left w:val="none" w:sz="0" w:space="0" w:color="auto"/>
        <w:bottom w:val="none" w:sz="0" w:space="0" w:color="auto"/>
        <w:right w:val="none" w:sz="0" w:space="0" w:color="auto"/>
      </w:divBdr>
      <w:divsChild>
        <w:div w:id="366636690">
          <w:marLeft w:val="0"/>
          <w:marRight w:val="0"/>
          <w:marTop w:val="0"/>
          <w:marBottom w:val="0"/>
          <w:divBdr>
            <w:top w:val="none" w:sz="0" w:space="0" w:color="auto"/>
            <w:left w:val="none" w:sz="0" w:space="0" w:color="auto"/>
            <w:bottom w:val="none" w:sz="0" w:space="0" w:color="auto"/>
            <w:right w:val="none" w:sz="0" w:space="0" w:color="auto"/>
          </w:divBdr>
          <w:divsChild>
            <w:div w:id="1612319131">
              <w:marLeft w:val="0"/>
              <w:marRight w:val="0"/>
              <w:marTop w:val="0"/>
              <w:marBottom w:val="0"/>
              <w:divBdr>
                <w:top w:val="none" w:sz="0" w:space="0" w:color="auto"/>
                <w:left w:val="none" w:sz="0" w:space="0" w:color="auto"/>
                <w:bottom w:val="none" w:sz="0" w:space="0" w:color="auto"/>
                <w:right w:val="none" w:sz="0" w:space="0" w:color="auto"/>
              </w:divBdr>
              <w:divsChild>
                <w:div w:id="1302543280">
                  <w:marLeft w:val="0"/>
                  <w:marRight w:val="0"/>
                  <w:marTop w:val="0"/>
                  <w:marBottom w:val="0"/>
                  <w:divBdr>
                    <w:top w:val="none" w:sz="0" w:space="0" w:color="auto"/>
                    <w:left w:val="none" w:sz="0" w:space="0" w:color="auto"/>
                    <w:bottom w:val="none" w:sz="0" w:space="0" w:color="auto"/>
                    <w:right w:val="none" w:sz="0" w:space="0" w:color="auto"/>
                  </w:divBdr>
                  <w:divsChild>
                    <w:div w:id="44718955">
                      <w:marLeft w:val="0"/>
                      <w:marRight w:val="0"/>
                      <w:marTop w:val="0"/>
                      <w:marBottom w:val="0"/>
                      <w:divBdr>
                        <w:top w:val="none" w:sz="0" w:space="0" w:color="auto"/>
                        <w:left w:val="none" w:sz="0" w:space="0" w:color="auto"/>
                        <w:bottom w:val="none" w:sz="0" w:space="0" w:color="auto"/>
                        <w:right w:val="none" w:sz="0" w:space="0" w:color="auto"/>
                      </w:divBdr>
                      <w:divsChild>
                        <w:div w:id="73557573">
                          <w:marLeft w:val="0"/>
                          <w:marRight w:val="0"/>
                          <w:marTop w:val="0"/>
                          <w:marBottom w:val="0"/>
                          <w:divBdr>
                            <w:top w:val="none" w:sz="0" w:space="0" w:color="auto"/>
                            <w:left w:val="none" w:sz="0" w:space="0" w:color="auto"/>
                            <w:bottom w:val="none" w:sz="0" w:space="0" w:color="auto"/>
                            <w:right w:val="none" w:sz="0" w:space="0" w:color="auto"/>
                          </w:divBdr>
                          <w:divsChild>
                            <w:div w:id="2030526421">
                              <w:marLeft w:val="0"/>
                              <w:marRight w:val="0"/>
                              <w:marTop w:val="0"/>
                              <w:marBottom w:val="0"/>
                              <w:divBdr>
                                <w:top w:val="none" w:sz="0" w:space="0" w:color="auto"/>
                                <w:left w:val="none" w:sz="0" w:space="0" w:color="auto"/>
                                <w:bottom w:val="none" w:sz="0" w:space="0" w:color="auto"/>
                                <w:right w:val="none" w:sz="0" w:space="0" w:color="auto"/>
                              </w:divBdr>
                              <w:divsChild>
                                <w:div w:id="478305019">
                                  <w:marLeft w:val="0"/>
                                  <w:marRight w:val="0"/>
                                  <w:marTop w:val="0"/>
                                  <w:marBottom w:val="0"/>
                                  <w:divBdr>
                                    <w:top w:val="none" w:sz="0" w:space="0" w:color="auto"/>
                                    <w:left w:val="none" w:sz="0" w:space="0" w:color="auto"/>
                                    <w:bottom w:val="none" w:sz="0" w:space="0" w:color="auto"/>
                                    <w:right w:val="none" w:sz="0" w:space="0" w:color="auto"/>
                                  </w:divBdr>
                                  <w:divsChild>
                                    <w:div w:id="1931967367">
                                      <w:marLeft w:val="0"/>
                                      <w:marRight w:val="0"/>
                                      <w:marTop w:val="0"/>
                                      <w:marBottom w:val="0"/>
                                      <w:divBdr>
                                        <w:top w:val="none" w:sz="0" w:space="0" w:color="auto"/>
                                        <w:left w:val="none" w:sz="0" w:space="0" w:color="auto"/>
                                        <w:bottom w:val="none" w:sz="0" w:space="0" w:color="auto"/>
                                        <w:right w:val="none" w:sz="0" w:space="0" w:color="auto"/>
                                      </w:divBdr>
                                      <w:divsChild>
                                        <w:div w:id="603349015">
                                          <w:marLeft w:val="0"/>
                                          <w:marRight w:val="0"/>
                                          <w:marTop w:val="0"/>
                                          <w:marBottom w:val="0"/>
                                          <w:divBdr>
                                            <w:top w:val="none" w:sz="0" w:space="0" w:color="auto"/>
                                            <w:left w:val="none" w:sz="0" w:space="0" w:color="auto"/>
                                            <w:bottom w:val="none" w:sz="0" w:space="0" w:color="auto"/>
                                            <w:right w:val="none" w:sz="0" w:space="0" w:color="auto"/>
                                          </w:divBdr>
                                          <w:divsChild>
                                            <w:div w:id="128327670">
                                              <w:marLeft w:val="0"/>
                                              <w:marRight w:val="0"/>
                                              <w:marTop w:val="0"/>
                                              <w:marBottom w:val="0"/>
                                              <w:divBdr>
                                                <w:top w:val="none" w:sz="0" w:space="0" w:color="auto"/>
                                                <w:left w:val="none" w:sz="0" w:space="0" w:color="auto"/>
                                                <w:bottom w:val="none" w:sz="0" w:space="0" w:color="auto"/>
                                                <w:right w:val="none" w:sz="0" w:space="0" w:color="auto"/>
                                              </w:divBdr>
                                              <w:divsChild>
                                                <w:div w:id="425922661">
                                                  <w:marLeft w:val="0"/>
                                                  <w:marRight w:val="0"/>
                                                  <w:marTop w:val="0"/>
                                                  <w:marBottom w:val="0"/>
                                                  <w:divBdr>
                                                    <w:top w:val="none" w:sz="0" w:space="0" w:color="auto"/>
                                                    <w:left w:val="none" w:sz="0" w:space="0" w:color="auto"/>
                                                    <w:bottom w:val="none" w:sz="0" w:space="0" w:color="auto"/>
                                                    <w:right w:val="none" w:sz="0" w:space="0" w:color="auto"/>
                                                  </w:divBdr>
                                                  <w:divsChild>
                                                    <w:div w:id="150945540">
                                                      <w:marLeft w:val="0"/>
                                                      <w:marRight w:val="0"/>
                                                      <w:marTop w:val="0"/>
                                                      <w:marBottom w:val="0"/>
                                                      <w:divBdr>
                                                        <w:top w:val="none" w:sz="0" w:space="0" w:color="auto"/>
                                                        <w:left w:val="none" w:sz="0" w:space="0" w:color="auto"/>
                                                        <w:bottom w:val="none" w:sz="0" w:space="0" w:color="auto"/>
                                                        <w:right w:val="none" w:sz="0" w:space="0" w:color="auto"/>
                                                      </w:divBdr>
                                                      <w:divsChild>
                                                        <w:div w:id="2084598035">
                                                          <w:marLeft w:val="0"/>
                                                          <w:marRight w:val="0"/>
                                                          <w:marTop w:val="0"/>
                                                          <w:marBottom w:val="0"/>
                                                          <w:divBdr>
                                                            <w:top w:val="none" w:sz="0" w:space="0" w:color="auto"/>
                                                            <w:left w:val="none" w:sz="0" w:space="0" w:color="auto"/>
                                                            <w:bottom w:val="none" w:sz="0" w:space="0" w:color="auto"/>
                                                            <w:right w:val="none" w:sz="0" w:space="0" w:color="auto"/>
                                                          </w:divBdr>
                                                          <w:divsChild>
                                                            <w:div w:id="1767463165">
                                                              <w:marLeft w:val="0"/>
                                                              <w:marRight w:val="0"/>
                                                              <w:marTop w:val="0"/>
                                                              <w:marBottom w:val="0"/>
                                                              <w:divBdr>
                                                                <w:top w:val="none" w:sz="0" w:space="0" w:color="auto"/>
                                                                <w:left w:val="none" w:sz="0" w:space="0" w:color="auto"/>
                                                                <w:bottom w:val="none" w:sz="0" w:space="0" w:color="auto"/>
                                                                <w:right w:val="none" w:sz="0" w:space="0" w:color="auto"/>
                                                              </w:divBdr>
                                                              <w:divsChild>
                                                                <w:div w:id="1807621672">
                                                                  <w:marLeft w:val="0"/>
                                                                  <w:marRight w:val="0"/>
                                                                  <w:marTop w:val="0"/>
                                                                  <w:marBottom w:val="0"/>
                                                                  <w:divBdr>
                                                                    <w:top w:val="none" w:sz="0" w:space="0" w:color="auto"/>
                                                                    <w:left w:val="none" w:sz="0" w:space="0" w:color="auto"/>
                                                                    <w:bottom w:val="none" w:sz="0" w:space="0" w:color="auto"/>
                                                                    <w:right w:val="none" w:sz="0" w:space="0" w:color="auto"/>
                                                                  </w:divBdr>
                                                                  <w:divsChild>
                                                                    <w:div w:id="2087721498">
                                                                      <w:marLeft w:val="0"/>
                                                                      <w:marRight w:val="0"/>
                                                                      <w:marTop w:val="0"/>
                                                                      <w:marBottom w:val="0"/>
                                                                      <w:divBdr>
                                                                        <w:top w:val="none" w:sz="0" w:space="0" w:color="auto"/>
                                                                        <w:left w:val="none" w:sz="0" w:space="0" w:color="auto"/>
                                                                        <w:bottom w:val="none" w:sz="0" w:space="0" w:color="auto"/>
                                                                        <w:right w:val="none" w:sz="0" w:space="0" w:color="auto"/>
                                                                      </w:divBdr>
                                                                      <w:divsChild>
                                                                        <w:div w:id="356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462425">
      <w:bodyDiv w:val="1"/>
      <w:marLeft w:val="0"/>
      <w:marRight w:val="0"/>
      <w:marTop w:val="0"/>
      <w:marBottom w:val="0"/>
      <w:divBdr>
        <w:top w:val="none" w:sz="0" w:space="0" w:color="auto"/>
        <w:left w:val="none" w:sz="0" w:space="0" w:color="auto"/>
        <w:bottom w:val="none" w:sz="0" w:space="0" w:color="auto"/>
        <w:right w:val="none" w:sz="0" w:space="0" w:color="auto"/>
      </w:divBdr>
    </w:div>
    <w:div w:id="833255523">
      <w:bodyDiv w:val="1"/>
      <w:marLeft w:val="0"/>
      <w:marRight w:val="0"/>
      <w:marTop w:val="0"/>
      <w:marBottom w:val="0"/>
      <w:divBdr>
        <w:top w:val="none" w:sz="0" w:space="0" w:color="auto"/>
        <w:left w:val="none" w:sz="0" w:space="0" w:color="auto"/>
        <w:bottom w:val="none" w:sz="0" w:space="0" w:color="auto"/>
        <w:right w:val="none" w:sz="0" w:space="0" w:color="auto"/>
      </w:divBdr>
      <w:divsChild>
        <w:div w:id="1318268082">
          <w:marLeft w:val="0"/>
          <w:marRight w:val="0"/>
          <w:marTop w:val="0"/>
          <w:marBottom w:val="0"/>
          <w:divBdr>
            <w:top w:val="none" w:sz="0" w:space="0" w:color="auto"/>
            <w:left w:val="none" w:sz="0" w:space="0" w:color="auto"/>
            <w:bottom w:val="none" w:sz="0" w:space="0" w:color="auto"/>
            <w:right w:val="none" w:sz="0" w:space="0" w:color="auto"/>
          </w:divBdr>
          <w:divsChild>
            <w:div w:id="1807964395">
              <w:marLeft w:val="0"/>
              <w:marRight w:val="0"/>
              <w:marTop w:val="0"/>
              <w:marBottom w:val="0"/>
              <w:divBdr>
                <w:top w:val="none" w:sz="0" w:space="0" w:color="auto"/>
                <w:left w:val="none" w:sz="0" w:space="0" w:color="auto"/>
                <w:bottom w:val="none" w:sz="0" w:space="0" w:color="auto"/>
                <w:right w:val="none" w:sz="0" w:space="0" w:color="auto"/>
              </w:divBdr>
              <w:divsChild>
                <w:div w:id="1614441562">
                  <w:marLeft w:val="0"/>
                  <w:marRight w:val="0"/>
                  <w:marTop w:val="0"/>
                  <w:marBottom w:val="0"/>
                  <w:divBdr>
                    <w:top w:val="none" w:sz="0" w:space="0" w:color="auto"/>
                    <w:left w:val="none" w:sz="0" w:space="0" w:color="auto"/>
                    <w:bottom w:val="none" w:sz="0" w:space="0" w:color="auto"/>
                    <w:right w:val="none" w:sz="0" w:space="0" w:color="auto"/>
                  </w:divBdr>
                  <w:divsChild>
                    <w:div w:id="48462198">
                      <w:marLeft w:val="0"/>
                      <w:marRight w:val="0"/>
                      <w:marTop w:val="0"/>
                      <w:marBottom w:val="0"/>
                      <w:divBdr>
                        <w:top w:val="none" w:sz="0" w:space="0" w:color="auto"/>
                        <w:left w:val="none" w:sz="0" w:space="0" w:color="auto"/>
                        <w:bottom w:val="none" w:sz="0" w:space="0" w:color="auto"/>
                        <w:right w:val="none" w:sz="0" w:space="0" w:color="auto"/>
                      </w:divBdr>
                      <w:divsChild>
                        <w:div w:id="791168041">
                          <w:marLeft w:val="0"/>
                          <w:marRight w:val="0"/>
                          <w:marTop w:val="0"/>
                          <w:marBottom w:val="0"/>
                          <w:divBdr>
                            <w:top w:val="none" w:sz="0" w:space="0" w:color="auto"/>
                            <w:left w:val="none" w:sz="0" w:space="0" w:color="auto"/>
                            <w:bottom w:val="none" w:sz="0" w:space="0" w:color="auto"/>
                            <w:right w:val="none" w:sz="0" w:space="0" w:color="auto"/>
                          </w:divBdr>
                          <w:divsChild>
                            <w:div w:id="1415393158">
                              <w:marLeft w:val="0"/>
                              <w:marRight w:val="0"/>
                              <w:marTop w:val="0"/>
                              <w:marBottom w:val="0"/>
                              <w:divBdr>
                                <w:top w:val="none" w:sz="0" w:space="0" w:color="auto"/>
                                <w:left w:val="none" w:sz="0" w:space="0" w:color="auto"/>
                                <w:bottom w:val="none" w:sz="0" w:space="0" w:color="auto"/>
                                <w:right w:val="none" w:sz="0" w:space="0" w:color="auto"/>
                              </w:divBdr>
                              <w:divsChild>
                                <w:div w:id="588344753">
                                  <w:marLeft w:val="0"/>
                                  <w:marRight w:val="0"/>
                                  <w:marTop w:val="0"/>
                                  <w:marBottom w:val="0"/>
                                  <w:divBdr>
                                    <w:top w:val="none" w:sz="0" w:space="0" w:color="auto"/>
                                    <w:left w:val="none" w:sz="0" w:space="0" w:color="auto"/>
                                    <w:bottom w:val="none" w:sz="0" w:space="0" w:color="auto"/>
                                    <w:right w:val="none" w:sz="0" w:space="0" w:color="auto"/>
                                  </w:divBdr>
                                  <w:divsChild>
                                    <w:div w:id="1879663407">
                                      <w:marLeft w:val="0"/>
                                      <w:marRight w:val="0"/>
                                      <w:marTop w:val="0"/>
                                      <w:marBottom w:val="0"/>
                                      <w:divBdr>
                                        <w:top w:val="none" w:sz="0" w:space="0" w:color="auto"/>
                                        <w:left w:val="none" w:sz="0" w:space="0" w:color="auto"/>
                                        <w:bottom w:val="none" w:sz="0" w:space="0" w:color="auto"/>
                                        <w:right w:val="none" w:sz="0" w:space="0" w:color="auto"/>
                                      </w:divBdr>
                                      <w:divsChild>
                                        <w:div w:id="370149273">
                                          <w:marLeft w:val="0"/>
                                          <w:marRight w:val="0"/>
                                          <w:marTop w:val="0"/>
                                          <w:marBottom w:val="0"/>
                                          <w:divBdr>
                                            <w:top w:val="none" w:sz="0" w:space="0" w:color="auto"/>
                                            <w:left w:val="none" w:sz="0" w:space="0" w:color="auto"/>
                                            <w:bottom w:val="none" w:sz="0" w:space="0" w:color="auto"/>
                                            <w:right w:val="none" w:sz="0" w:space="0" w:color="auto"/>
                                          </w:divBdr>
                                          <w:divsChild>
                                            <w:div w:id="945769518">
                                              <w:marLeft w:val="0"/>
                                              <w:marRight w:val="0"/>
                                              <w:marTop w:val="0"/>
                                              <w:marBottom w:val="0"/>
                                              <w:divBdr>
                                                <w:top w:val="none" w:sz="0" w:space="0" w:color="auto"/>
                                                <w:left w:val="none" w:sz="0" w:space="0" w:color="auto"/>
                                                <w:bottom w:val="none" w:sz="0" w:space="0" w:color="auto"/>
                                                <w:right w:val="none" w:sz="0" w:space="0" w:color="auto"/>
                                              </w:divBdr>
                                              <w:divsChild>
                                                <w:div w:id="1057390289">
                                                  <w:marLeft w:val="0"/>
                                                  <w:marRight w:val="0"/>
                                                  <w:marTop w:val="0"/>
                                                  <w:marBottom w:val="0"/>
                                                  <w:divBdr>
                                                    <w:top w:val="none" w:sz="0" w:space="0" w:color="auto"/>
                                                    <w:left w:val="none" w:sz="0" w:space="0" w:color="auto"/>
                                                    <w:bottom w:val="none" w:sz="0" w:space="0" w:color="auto"/>
                                                    <w:right w:val="none" w:sz="0" w:space="0" w:color="auto"/>
                                                  </w:divBdr>
                                                  <w:divsChild>
                                                    <w:div w:id="79329900">
                                                      <w:marLeft w:val="0"/>
                                                      <w:marRight w:val="0"/>
                                                      <w:marTop w:val="0"/>
                                                      <w:marBottom w:val="0"/>
                                                      <w:divBdr>
                                                        <w:top w:val="none" w:sz="0" w:space="0" w:color="auto"/>
                                                        <w:left w:val="none" w:sz="0" w:space="0" w:color="auto"/>
                                                        <w:bottom w:val="none" w:sz="0" w:space="0" w:color="auto"/>
                                                        <w:right w:val="none" w:sz="0" w:space="0" w:color="auto"/>
                                                      </w:divBdr>
                                                      <w:divsChild>
                                                        <w:div w:id="261569086">
                                                          <w:marLeft w:val="0"/>
                                                          <w:marRight w:val="0"/>
                                                          <w:marTop w:val="0"/>
                                                          <w:marBottom w:val="0"/>
                                                          <w:divBdr>
                                                            <w:top w:val="none" w:sz="0" w:space="0" w:color="auto"/>
                                                            <w:left w:val="none" w:sz="0" w:space="0" w:color="auto"/>
                                                            <w:bottom w:val="none" w:sz="0" w:space="0" w:color="auto"/>
                                                            <w:right w:val="none" w:sz="0" w:space="0" w:color="auto"/>
                                                          </w:divBdr>
                                                          <w:divsChild>
                                                            <w:div w:id="1881089397">
                                                              <w:marLeft w:val="0"/>
                                                              <w:marRight w:val="0"/>
                                                              <w:marTop w:val="0"/>
                                                              <w:marBottom w:val="0"/>
                                                              <w:divBdr>
                                                                <w:top w:val="none" w:sz="0" w:space="0" w:color="auto"/>
                                                                <w:left w:val="none" w:sz="0" w:space="0" w:color="auto"/>
                                                                <w:bottom w:val="none" w:sz="0" w:space="0" w:color="auto"/>
                                                                <w:right w:val="none" w:sz="0" w:space="0" w:color="auto"/>
                                                              </w:divBdr>
                                                              <w:divsChild>
                                                                <w:div w:id="582296882">
                                                                  <w:marLeft w:val="0"/>
                                                                  <w:marRight w:val="0"/>
                                                                  <w:marTop w:val="0"/>
                                                                  <w:marBottom w:val="0"/>
                                                                  <w:divBdr>
                                                                    <w:top w:val="none" w:sz="0" w:space="0" w:color="auto"/>
                                                                    <w:left w:val="none" w:sz="0" w:space="0" w:color="auto"/>
                                                                    <w:bottom w:val="none" w:sz="0" w:space="0" w:color="auto"/>
                                                                    <w:right w:val="none" w:sz="0" w:space="0" w:color="auto"/>
                                                                  </w:divBdr>
                                                                  <w:divsChild>
                                                                    <w:div w:id="578637256">
                                                                      <w:marLeft w:val="0"/>
                                                                      <w:marRight w:val="0"/>
                                                                      <w:marTop w:val="0"/>
                                                                      <w:marBottom w:val="0"/>
                                                                      <w:divBdr>
                                                                        <w:top w:val="none" w:sz="0" w:space="0" w:color="auto"/>
                                                                        <w:left w:val="none" w:sz="0" w:space="0" w:color="auto"/>
                                                                        <w:bottom w:val="none" w:sz="0" w:space="0" w:color="auto"/>
                                                                        <w:right w:val="none" w:sz="0" w:space="0" w:color="auto"/>
                                                                      </w:divBdr>
                                                                      <w:divsChild>
                                                                        <w:div w:id="19971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47207">
      <w:bodyDiv w:val="1"/>
      <w:marLeft w:val="0"/>
      <w:marRight w:val="0"/>
      <w:marTop w:val="0"/>
      <w:marBottom w:val="0"/>
      <w:divBdr>
        <w:top w:val="none" w:sz="0" w:space="0" w:color="auto"/>
        <w:left w:val="none" w:sz="0" w:space="0" w:color="auto"/>
        <w:bottom w:val="none" w:sz="0" w:space="0" w:color="auto"/>
        <w:right w:val="none" w:sz="0" w:space="0" w:color="auto"/>
      </w:divBdr>
    </w:div>
    <w:div w:id="1196389528">
      <w:bodyDiv w:val="1"/>
      <w:marLeft w:val="0"/>
      <w:marRight w:val="0"/>
      <w:marTop w:val="0"/>
      <w:marBottom w:val="0"/>
      <w:divBdr>
        <w:top w:val="none" w:sz="0" w:space="0" w:color="auto"/>
        <w:left w:val="none" w:sz="0" w:space="0" w:color="auto"/>
        <w:bottom w:val="none" w:sz="0" w:space="0" w:color="auto"/>
        <w:right w:val="none" w:sz="0" w:space="0" w:color="auto"/>
      </w:divBdr>
    </w:div>
    <w:div w:id="1438212380">
      <w:bodyDiv w:val="1"/>
      <w:marLeft w:val="0"/>
      <w:marRight w:val="0"/>
      <w:marTop w:val="0"/>
      <w:marBottom w:val="0"/>
      <w:divBdr>
        <w:top w:val="none" w:sz="0" w:space="0" w:color="auto"/>
        <w:left w:val="none" w:sz="0" w:space="0" w:color="auto"/>
        <w:bottom w:val="none" w:sz="0" w:space="0" w:color="auto"/>
        <w:right w:val="none" w:sz="0" w:space="0" w:color="auto"/>
      </w:divBdr>
      <w:divsChild>
        <w:div w:id="1856187657">
          <w:marLeft w:val="0"/>
          <w:marRight w:val="0"/>
          <w:marTop w:val="0"/>
          <w:marBottom w:val="0"/>
          <w:divBdr>
            <w:top w:val="single" w:sz="6" w:space="8" w:color="DDDDDD"/>
            <w:left w:val="single" w:sz="6" w:space="0" w:color="DDDDDD"/>
            <w:bottom w:val="single" w:sz="6" w:space="6" w:color="DDDDDD"/>
            <w:right w:val="single" w:sz="6" w:space="6" w:color="DDDDDD"/>
          </w:divBdr>
        </w:div>
      </w:divsChild>
    </w:div>
    <w:div w:id="1495880949">
      <w:bodyDiv w:val="1"/>
      <w:marLeft w:val="0"/>
      <w:marRight w:val="0"/>
      <w:marTop w:val="0"/>
      <w:marBottom w:val="0"/>
      <w:divBdr>
        <w:top w:val="none" w:sz="0" w:space="0" w:color="auto"/>
        <w:left w:val="none" w:sz="0" w:space="0" w:color="auto"/>
        <w:bottom w:val="none" w:sz="0" w:space="0" w:color="auto"/>
        <w:right w:val="none" w:sz="0" w:space="0" w:color="auto"/>
      </w:divBdr>
    </w:div>
    <w:div w:id="1527325125">
      <w:bodyDiv w:val="1"/>
      <w:marLeft w:val="0"/>
      <w:marRight w:val="0"/>
      <w:marTop w:val="0"/>
      <w:marBottom w:val="0"/>
      <w:divBdr>
        <w:top w:val="none" w:sz="0" w:space="0" w:color="auto"/>
        <w:left w:val="none" w:sz="0" w:space="0" w:color="auto"/>
        <w:bottom w:val="none" w:sz="0" w:space="0" w:color="auto"/>
        <w:right w:val="none" w:sz="0" w:space="0" w:color="auto"/>
      </w:divBdr>
      <w:divsChild>
        <w:div w:id="1392004114">
          <w:marLeft w:val="0"/>
          <w:marRight w:val="0"/>
          <w:marTop w:val="0"/>
          <w:marBottom w:val="0"/>
          <w:divBdr>
            <w:top w:val="none" w:sz="0" w:space="0" w:color="auto"/>
            <w:left w:val="none" w:sz="0" w:space="0" w:color="auto"/>
            <w:bottom w:val="none" w:sz="0" w:space="0" w:color="auto"/>
            <w:right w:val="none" w:sz="0" w:space="0" w:color="auto"/>
          </w:divBdr>
          <w:divsChild>
            <w:div w:id="2138839304">
              <w:marLeft w:val="0"/>
              <w:marRight w:val="0"/>
              <w:marTop w:val="0"/>
              <w:marBottom w:val="0"/>
              <w:divBdr>
                <w:top w:val="none" w:sz="0" w:space="0" w:color="auto"/>
                <w:left w:val="none" w:sz="0" w:space="0" w:color="auto"/>
                <w:bottom w:val="none" w:sz="0" w:space="0" w:color="auto"/>
                <w:right w:val="none" w:sz="0" w:space="0" w:color="auto"/>
              </w:divBdr>
              <w:divsChild>
                <w:div w:id="593174070">
                  <w:marLeft w:val="0"/>
                  <w:marRight w:val="0"/>
                  <w:marTop w:val="0"/>
                  <w:marBottom w:val="0"/>
                  <w:divBdr>
                    <w:top w:val="none" w:sz="0" w:space="0" w:color="auto"/>
                    <w:left w:val="none" w:sz="0" w:space="0" w:color="auto"/>
                    <w:bottom w:val="none" w:sz="0" w:space="0" w:color="auto"/>
                    <w:right w:val="none" w:sz="0" w:space="0" w:color="auto"/>
                  </w:divBdr>
                  <w:divsChild>
                    <w:div w:id="641614543">
                      <w:marLeft w:val="0"/>
                      <w:marRight w:val="0"/>
                      <w:marTop w:val="0"/>
                      <w:marBottom w:val="0"/>
                      <w:divBdr>
                        <w:top w:val="none" w:sz="0" w:space="0" w:color="auto"/>
                        <w:left w:val="none" w:sz="0" w:space="0" w:color="auto"/>
                        <w:bottom w:val="none" w:sz="0" w:space="0" w:color="auto"/>
                        <w:right w:val="none" w:sz="0" w:space="0" w:color="auto"/>
                      </w:divBdr>
                      <w:divsChild>
                        <w:div w:id="1481918286">
                          <w:marLeft w:val="0"/>
                          <w:marRight w:val="0"/>
                          <w:marTop w:val="0"/>
                          <w:marBottom w:val="0"/>
                          <w:divBdr>
                            <w:top w:val="none" w:sz="0" w:space="0" w:color="auto"/>
                            <w:left w:val="none" w:sz="0" w:space="0" w:color="auto"/>
                            <w:bottom w:val="none" w:sz="0" w:space="0" w:color="auto"/>
                            <w:right w:val="none" w:sz="0" w:space="0" w:color="auto"/>
                          </w:divBdr>
                          <w:divsChild>
                            <w:div w:id="2093119325">
                              <w:marLeft w:val="0"/>
                              <w:marRight w:val="0"/>
                              <w:marTop w:val="0"/>
                              <w:marBottom w:val="0"/>
                              <w:divBdr>
                                <w:top w:val="none" w:sz="0" w:space="0" w:color="auto"/>
                                <w:left w:val="none" w:sz="0" w:space="0" w:color="auto"/>
                                <w:bottom w:val="none" w:sz="0" w:space="0" w:color="auto"/>
                                <w:right w:val="none" w:sz="0" w:space="0" w:color="auto"/>
                              </w:divBdr>
                              <w:divsChild>
                                <w:div w:id="542906983">
                                  <w:marLeft w:val="0"/>
                                  <w:marRight w:val="0"/>
                                  <w:marTop w:val="0"/>
                                  <w:marBottom w:val="0"/>
                                  <w:divBdr>
                                    <w:top w:val="none" w:sz="0" w:space="0" w:color="auto"/>
                                    <w:left w:val="none" w:sz="0" w:space="0" w:color="auto"/>
                                    <w:bottom w:val="none" w:sz="0" w:space="0" w:color="auto"/>
                                    <w:right w:val="none" w:sz="0" w:space="0" w:color="auto"/>
                                  </w:divBdr>
                                  <w:divsChild>
                                    <w:div w:id="222178258">
                                      <w:marLeft w:val="0"/>
                                      <w:marRight w:val="0"/>
                                      <w:marTop w:val="0"/>
                                      <w:marBottom w:val="0"/>
                                      <w:divBdr>
                                        <w:top w:val="none" w:sz="0" w:space="0" w:color="auto"/>
                                        <w:left w:val="none" w:sz="0" w:space="0" w:color="auto"/>
                                        <w:bottom w:val="none" w:sz="0" w:space="0" w:color="auto"/>
                                        <w:right w:val="none" w:sz="0" w:space="0" w:color="auto"/>
                                      </w:divBdr>
                                      <w:divsChild>
                                        <w:div w:id="407919629">
                                          <w:marLeft w:val="0"/>
                                          <w:marRight w:val="0"/>
                                          <w:marTop w:val="0"/>
                                          <w:marBottom w:val="0"/>
                                          <w:divBdr>
                                            <w:top w:val="none" w:sz="0" w:space="0" w:color="auto"/>
                                            <w:left w:val="none" w:sz="0" w:space="0" w:color="auto"/>
                                            <w:bottom w:val="none" w:sz="0" w:space="0" w:color="auto"/>
                                            <w:right w:val="none" w:sz="0" w:space="0" w:color="auto"/>
                                          </w:divBdr>
                                          <w:divsChild>
                                            <w:div w:id="1727145537">
                                              <w:marLeft w:val="0"/>
                                              <w:marRight w:val="0"/>
                                              <w:marTop w:val="0"/>
                                              <w:marBottom w:val="0"/>
                                              <w:divBdr>
                                                <w:top w:val="none" w:sz="0" w:space="0" w:color="auto"/>
                                                <w:left w:val="none" w:sz="0" w:space="0" w:color="auto"/>
                                                <w:bottom w:val="none" w:sz="0" w:space="0" w:color="auto"/>
                                                <w:right w:val="none" w:sz="0" w:space="0" w:color="auto"/>
                                              </w:divBdr>
                                              <w:divsChild>
                                                <w:div w:id="948852091">
                                                  <w:marLeft w:val="0"/>
                                                  <w:marRight w:val="0"/>
                                                  <w:marTop w:val="0"/>
                                                  <w:marBottom w:val="0"/>
                                                  <w:divBdr>
                                                    <w:top w:val="none" w:sz="0" w:space="0" w:color="auto"/>
                                                    <w:left w:val="none" w:sz="0" w:space="0" w:color="auto"/>
                                                    <w:bottom w:val="none" w:sz="0" w:space="0" w:color="auto"/>
                                                    <w:right w:val="none" w:sz="0" w:space="0" w:color="auto"/>
                                                  </w:divBdr>
                                                  <w:divsChild>
                                                    <w:div w:id="1251037268">
                                                      <w:marLeft w:val="0"/>
                                                      <w:marRight w:val="0"/>
                                                      <w:marTop w:val="0"/>
                                                      <w:marBottom w:val="0"/>
                                                      <w:divBdr>
                                                        <w:top w:val="none" w:sz="0" w:space="0" w:color="auto"/>
                                                        <w:left w:val="none" w:sz="0" w:space="0" w:color="auto"/>
                                                        <w:bottom w:val="none" w:sz="0" w:space="0" w:color="auto"/>
                                                        <w:right w:val="none" w:sz="0" w:space="0" w:color="auto"/>
                                                      </w:divBdr>
                                                      <w:divsChild>
                                                        <w:div w:id="1587616038">
                                                          <w:marLeft w:val="0"/>
                                                          <w:marRight w:val="0"/>
                                                          <w:marTop w:val="0"/>
                                                          <w:marBottom w:val="0"/>
                                                          <w:divBdr>
                                                            <w:top w:val="none" w:sz="0" w:space="0" w:color="auto"/>
                                                            <w:left w:val="none" w:sz="0" w:space="0" w:color="auto"/>
                                                            <w:bottom w:val="none" w:sz="0" w:space="0" w:color="auto"/>
                                                            <w:right w:val="none" w:sz="0" w:space="0" w:color="auto"/>
                                                          </w:divBdr>
                                                          <w:divsChild>
                                                            <w:div w:id="1716662745">
                                                              <w:marLeft w:val="0"/>
                                                              <w:marRight w:val="0"/>
                                                              <w:marTop w:val="0"/>
                                                              <w:marBottom w:val="0"/>
                                                              <w:divBdr>
                                                                <w:top w:val="none" w:sz="0" w:space="0" w:color="auto"/>
                                                                <w:left w:val="none" w:sz="0" w:space="0" w:color="auto"/>
                                                                <w:bottom w:val="none" w:sz="0" w:space="0" w:color="auto"/>
                                                                <w:right w:val="none" w:sz="0" w:space="0" w:color="auto"/>
                                                              </w:divBdr>
                                                              <w:divsChild>
                                                                <w:div w:id="1457871007">
                                                                  <w:marLeft w:val="0"/>
                                                                  <w:marRight w:val="0"/>
                                                                  <w:marTop w:val="0"/>
                                                                  <w:marBottom w:val="0"/>
                                                                  <w:divBdr>
                                                                    <w:top w:val="none" w:sz="0" w:space="0" w:color="auto"/>
                                                                    <w:left w:val="none" w:sz="0" w:space="0" w:color="auto"/>
                                                                    <w:bottom w:val="none" w:sz="0" w:space="0" w:color="auto"/>
                                                                    <w:right w:val="none" w:sz="0" w:space="0" w:color="auto"/>
                                                                  </w:divBdr>
                                                                  <w:divsChild>
                                                                    <w:div w:id="803429658">
                                                                      <w:marLeft w:val="0"/>
                                                                      <w:marRight w:val="0"/>
                                                                      <w:marTop w:val="0"/>
                                                                      <w:marBottom w:val="0"/>
                                                                      <w:divBdr>
                                                                        <w:top w:val="none" w:sz="0" w:space="0" w:color="auto"/>
                                                                        <w:left w:val="none" w:sz="0" w:space="0" w:color="auto"/>
                                                                        <w:bottom w:val="none" w:sz="0" w:space="0" w:color="auto"/>
                                                                        <w:right w:val="none" w:sz="0" w:space="0" w:color="auto"/>
                                                                      </w:divBdr>
                                                                      <w:divsChild>
                                                                        <w:div w:id="15635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55447142">
      <w:bodyDiv w:val="1"/>
      <w:marLeft w:val="0"/>
      <w:marRight w:val="0"/>
      <w:marTop w:val="0"/>
      <w:marBottom w:val="0"/>
      <w:divBdr>
        <w:top w:val="none" w:sz="0" w:space="0" w:color="auto"/>
        <w:left w:val="none" w:sz="0" w:space="0" w:color="auto"/>
        <w:bottom w:val="none" w:sz="0" w:space="0" w:color="auto"/>
        <w:right w:val="none" w:sz="0" w:space="0" w:color="auto"/>
      </w:divBdr>
    </w:div>
    <w:div w:id="1689286761">
      <w:bodyDiv w:val="1"/>
      <w:marLeft w:val="0"/>
      <w:marRight w:val="0"/>
      <w:marTop w:val="0"/>
      <w:marBottom w:val="0"/>
      <w:divBdr>
        <w:top w:val="none" w:sz="0" w:space="0" w:color="auto"/>
        <w:left w:val="none" w:sz="0" w:space="0" w:color="auto"/>
        <w:bottom w:val="none" w:sz="0" w:space="0" w:color="auto"/>
        <w:right w:val="none" w:sz="0" w:space="0" w:color="auto"/>
      </w:divBdr>
      <w:divsChild>
        <w:div w:id="473527113">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696493929">
      <w:marLeft w:val="0"/>
      <w:marRight w:val="0"/>
      <w:marTop w:val="0"/>
      <w:marBottom w:val="0"/>
      <w:divBdr>
        <w:top w:val="none" w:sz="0" w:space="0" w:color="auto"/>
        <w:left w:val="none" w:sz="0" w:space="0" w:color="auto"/>
        <w:bottom w:val="none" w:sz="0" w:space="0" w:color="auto"/>
        <w:right w:val="none" w:sz="0" w:space="0" w:color="auto"/>
      </w:divBdr>
      <w:divsChild>
        <w:div w:id="1696493928">
          <w:marLeft w:val="0"/>
          <w:marRight w:val="0"/>
          <w:marTop w:val="0"/>
          <w:marBottom w:val="0"/>
          <w:divBdr>
            <w:top w:val="none" w:sz="0" w:space="0" w:color="auto"/>
            <w:left w:val="none" w:sz="0" w:space="0" w:color="auto"/>
            <w:bottom w:val="none" w:sz="0" w:space="0" w:color="auto"/>
            <w:right w:val="none" w:sz="0" w:space="0" w:color="auto"/>
          </w:divBdr>
          <w:divsChild>
            <w:div w:id="1696493930">
              <w:marLeft w:val="0"/>
              <w:marRight w:val="0"/>
              <w:marTop w:val="0"/>
              <w:marBottom w:val="0"/>
              <w:divBdr>
                <w:top w:val="none" w:sz="0" w:space="0" w:color="auto"/>
                <w:left w:val="none" w:sz="0" w:space="0" w:color="auto"/>
                <w:bottom w:val="none" w:sz="0" w:space="0" w:color="auto"/>
                <w:right w:val="none" w:sz="0" w:space="0" w:color="auto"/>
              </w:divBdr>
              <w:divsChild>
                <w:div w:id="1696493927">
                  <w:marLeft w:val="0"/>
                  <w:marRight w:val="0"/>
                  <w:marTop w:val="0"/>
                  <w:marBottom w:val="0"/>
                  <w:divBdr>
                    <w:top w:val="none" w:sz="0" w:space="0" w:color="auto"/>
                    <w:left w:val="none" w:sz="0" w:space="0" w:color="auto"/>
                    <w:bottom w:val="none" w:sz="0" w:space="0" w:color="auto"/>
                    <w:right w:val="none" w:sz="0" w:space="0" w:color="auto"/>
                  </w:divBdr>
                </w:div>
                <w:div w:id="1696493932">
                  <w:marLeft w:val="0"/>
                  <w:marRight w:val="0"/>
                  <w:marTop w:val="0"/>
                  <w:marBottom w:val="0"/>
                  <w:divBdr>
                    <w:top w:val="none" w:sz="0" w:space="0" w:color="auto"/>
                    <w:left w:val="none" w:sz="0" w:space="0" w:color="auto"/>
                    <w:bottom w:val="none" w:sz="0" w:space="0" w:color="auto"/>
                    <w:right w:val="none" w:sz="0" w:space="0" w:color="auto"/>
                  </w:divBdr>
                </w:div>
                <w:div w:id="1696493933">
                  <w:marLeft w:val="0"/>
                  <w:marRight w:val="0"/>
                  <w:marTop w:val="0"/>
                  <w:marBottom w:val="0"/>
                  <w:divBdr>
                    <w:top w:val="none" w:sz="0" w:space="0" w:color="auto"/>
                    <w:left w:val="none" w:sz="0" w:space="0" w:color="auto"/>
                    <w:bottom w:val="none" w:sz="0" w:space="0" w:color="auto"/>
                    <w:right w:val="none" w:sz="0" w:space="0" w:color="auto"/>
                  </w:divBdr>
                </w:div>
              </w:divsChild>
            </w:div>
            <w:div w:id="1696493934">
              <w:marLeft w:val="0"/>
              <w:marRight w:val="0"/>
              <w:marTop w:val="0"/>
              <w:marBottom w:val="0"/>
              <w:divBdr>
                <w:top w:val="none" w:sz="0" w:space="0" w:color="auto"/>
                <w:left w:val="none" w:sz="0" w:space="0" w:color="auto"/>
                <w:bottom w:val="none" w:sz="0" w:space="0" w:color="auto"/>
                <w:right w:val="none" w:sz="0" w:space="0" w:color="auto"/>
              </w:divBdr>
              <w:divsChild>
                <w:div w:id="1696493931">
                  <w:marLeft w:val="0"/>
                  <w:marRight w:val="0"/>
                  <w:marTop w:val="0"/>
                  <w:marBottom w:val="0"/>
                  <w:divBdr>
                    <w:top w:val="none" w:sz="0" w:space="0" w:color="auto"/>
                    <w:left w:val="none" w:sz="0" w:space="0" w:color="auto"/>
                    <w:bottom w:val="none" w:sz="0" w:space="0" w:color="auto"/>
                    <w:right w:val="none" w:sz="0" w:space="0" w:color="auto"/>
                  </w:divBdr>
                </w:div>
              </w:divsChild>
            </w:div>
            <w:div w:id="1696493935">
              <w:marLeft w:val="0"/>
              <w:marRight w:val="0"/>
              <w:marTop w:val="0"/>
              <w:marBottom w:val="0"/>
              <w:divBdr>
                <w:top w:val="none" w:sz="0" w:space="0" w:color="auto"/>
                <w:left w:val="none" w:sz="0" w:space="0" w:color="auto"/>
                <w:bottom w:val="none" w:sz="0" w:space="0" w:color="auto"/>
                <w:right w:val="none" w:sz="0" w:space="0" w:color="auto"/>
              </w:divBdr>
            </w:div>
            <w:div w:id="16964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4971">
      <w:bodyDiv w:val="1"/>
      <w:marLeft w:val="0"/>
      <w:marRight w:val="0"/>
      <w:marTop w:val="0"/>
      <w:marBottom w:val="0"/>
      <w:divBdr>
        <w:top w:val="none" w:sz="0" w:space="0" w:color="auto"/>
        <w:left w:val="none" w:sz="0" w:space="0" w:color="auto"/>
        <w:bottom w:val="none" w:sz="0" w:space="0" w:color="auto"/>
        <w:right w:val="none" w:sz="0" w:space="0" w:color="auto"/>
      </w:divBdr>
      <w:divsChild>
        <w:div w:id="1343781596">
          <w:marLeft w:val="0"/>
          <w:marRight w:val="0"/>
          <w:marTop w:val="0"/>
          <w:marBottom w:val="0"/>
          <w:divBdr>
            <w:top w:val="none" w:sz="0" w:space="0" w:color="auto"/>
            <w:left w:val="none" w:sz="0" w:space="0" w:color="auto"/>
            <w:bottom w:val="none" w:sz="0" w:space="0" w:color="auto"/>
            <w:right w:val="none" w:sz="0" w:space="0" w:color="auto"/>
          </w:divBdr>
        </w:div>
        <w:div w:id="1036660108">
          <w:marLeft w:val="0"/>
          <w:marRight w:val="0"/>
          <w:marTop w:val="0"/>
          <w:marBottom w:val="0"/>
          <w:divBdr>
            <w:top w:val="none" w:sz="0" w:space="0" w:color="auto"/>
            <w:left w:val="none" w:sz="0" w:space="0" w:color="auto"/>
            <w:bottom w:val="none" w:sz="0" w:space="0" w:color="auto"/>
            <w:right w:val="none" w:sz="0" w:space="0" w:color="auto"/>
          </w:divBdr>
          <w:divsChild>
            <w:div w:id="856118096">
              <w:marLeft w:val="0"/>
              <w:marRight w:val="0"/>
              <w:marTop w:val="0"/>
              <w:marBottom w:val="0"/>
              <w:divBdr>
                <w:top w:val="none" w:sz="0" w:space="0" w:color="auto"/>
                <w:left w:val="none" w:sz="0" w:space="0" w:color="auto"/>
                <w:bottom w:val="none" w:sz="0" w:space="0" w:color="auto"/>
                <w:right w:val="none" w:sz="0" w:space="0" w:color="auto"/>
              </w:divBdr>
              <w:divsChild>
                <w:div w:id="323053567">
                  <w:marLeft w:val="0"/>
                  <w:marRight w:val="0"/>
                  <w:marTop w:val="0"/>
                  <w:marBottom w:val="0"/>
                  <w:divBdr>
                    <w:top w:val="none" w:sz="0" w:space="0" w:color="auto"/>
                    <w:left w:val="none" w:sz="0" w:space="0" w:color="auto"/>
                    <w:bottom w:val="none" w:sz="0" w:space="0" w:color="auto"/>
                    <w:right w:val="none" w:sz="0" w:space="0" w:color="auto"/>
                  </w:divBdr>
                  <w:divsChild>
                    <w:div w:id="1812677548">
                      <w:marLeft w:val="0"/>
                      <w:marRight w:val="0"/>
                      <w:marTop w:val="0"/>
                      <w:marBottom w:val="0"/>
                      <w:divBdr>
                        <w:top w:val="none" w:sz="0" w:space="0" w:color="auto"/>
                        <w:left w:val="none" w:sz="0" w:space="0" w:color="auto"/>
                        <w:bottom w:val="none" w:sz="0" w:space="0" w:color="auto"/>
                        <w:right w:val="none" w:sz="0" w:space="0" w:color="auto"/>
                      </w:divBdr>
                      <w:divsChild>
                        <w:div w:id="1711491914">
                          <w:marLeft w:val="0"/>
                          <w:marRight w:val="0"/>
                          <w:marTop w:val="0"/>
                          <w:marBottom w:val="0"/>
                          <w:divBdr>
                            <w:top w:val="none" w:sz="0" w:space="0" w:color="auto"/>
                            <w:left w:val="none" w:sz="0" w:space="0" w:color="auto"/>
                            <w:bottom w:val="none" w:sz="0" w:space="0" w:color="auto"/>
                            <w:right w:val="none" w:sz="0" w:space="0" w:color="auto"/>
                          </w:divBdr>
                        </w:div>
                        <w:div w:id="1815634972">
                          <w:marLeft w:val="0"/>
                          <w:marRight w:val="0"/>
                          <w:marTop w:val="75"/>
                          <w:marBottom w:val="0"/>
                          <w:divBdr>
                            <w:top w:val="none" w:sz="0" w:space="0" w:color="auto"/>
                            <w:left w:val="none" w:sz="0" w:space="0" w:color="auto"/>
                            <w:bottom w:val="none" w:sz="0" w:space="0" w:color="auto"/>
                            <w:right w:val="none" w:sz="0" w:space="0" w:color="auto"/>
                          </w:divBdr>
                        </w:div>
                        <w:div w:id="996497494">
                          <w:marLeft w:val="0"/>
                          <w:marRight w:val="0"/>
                          <w:marTop w:val="75"/>
                          <w:marBottom w:val="0"/>
                          <w:divBdr>
                            <w:top w:val="none" w:sz="0" w:space="0" w:color="auto"/>
                            <w:left w:val="none" w:sz="0" w:space="0" w:color="auto"/>
                            <w:bottom w:val="none" w:sz="0" w:space="0" w:color="auto"/>
                            <w:right w:val="none" w:sz="0" w:space="0" w:color="auto"/>
                          </w:divBdr>
                        </w:div>
                      </w:divsChild>
                    </w:div>
                    <w:div w:id="1722359133">
                      <w:marLeft w:val="0"/>
                      <w:marRight w:val="0"/>
                      <w:marTop w:val="150"/>
                      <w:marBottom w:val="0"/>
                      <w:divBdr>
                        <w:top w:val="none" w:sz="0" w:space="0" w:color="auto"/>
                        <w:left w:val="none" w:sz="0" w:space="0" w:color="auto"/>
                        <w:bottom w:val="none" w:sz="0" w:space="0" w:color="auto"/>
                        <w:right w:val="none" w:sz="0" w:space="0" w:color="auto"/>
                      </w:divBdr>
                      <w:divsChild>
                        <w:div w:id="367606650">
                          <w:marLeft w:val="0"/>
                          <w:marRight w:val="0"/>
                          <w:marTop w:val="150"/>
                          <w:marBottom w:val="0"/>
                          <w:divBdr>
                            <w:top w:val="none" w:sz="0" w:space="0" w:color="auto"/>
                            <w:left w:val="none" w:sz="0" w:space="0" w:color="auto"/>
                            <w:bottom w:val="none" w:sz="0" w:space="0" w:color="auto"/>
                            <w:right w:val="none" w:sz="0" w:space="0" w:color="auto"/>
                          </w:divBdr>
                          <w:divsChild>
                            <w:div w:id="1236167607">
                              <w:marLeft w:val="0"/>
                              <w:marRight w:val="0"/>
                              <w:marTop w:val="0"/>
                              <w:marBottom w:val="0"/>
                              <w:divBdr>
                                <w:top w:val="none" w:sz="0" w:space="0" w:color="auto"/>
                                <w:left w:val="none" w:sz="0" w:space="0" w:color="auto"/>
                                <w:bottom w:val="none" w:sz="0" w:space="0" w:color="auto"/>
                                <w:right w:val="none" w:sz="0" w:space="0" w:color="auto"/>
                              </w:divBdr>
                            </w:div>
                            <w:div w:id="1835682331">
                              <w:marLeft w:val="0"/>
                              <w:marRight w:val="0"/>
                              <w:marTop w:val="0"/>
                              <w:marBottom w:val="0"/>
                              <w:divBdr>
                                <w:top w:val="none" w:sz="0" w:space="0" w:color="auto"/>
                                <w:left w:val="none" w:sz="0" w:space="0" w:color="auto"/>
                                <w:bottom w:val="none" w:sz="0" w:space="0" w:color="auto"/>
                                <w:right w:val="none" w:sz="0" w:space="0" w:color="auto"/>
                              </w:divBdr>
                            </w:div>
                          </w:divsChild>
                        </w:div>
                        <w:div w:id="16248491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1551853">
                  <w:marLeft w:val="0"/>
                  <w:marRight w:val="0"/>
                  <w:marTop w:val="0"/>
                  <w:marBottom w:val="0"/>
                  <w:divBdr>
                    <w:top w:val="none" w:sz="0" w:space="0" w:color="auto"/>
                    <w:left w:val="none" w:sz="0" w:space="0" w:color="auto"/>
                    <w:bottom w:val="none" w:sz="0" w:space="0" w:color="auto"/>
                    <w:right w:val="none" w:sz="0" w:space="0" w:color="auto"/>
                  </w:divBdr>
                  <w:divsChild>
                    <w:div w:id="790443025">
                      <w:marLeft w:val="0"/>
                      <w:marRight w:val="0"/>
                      <w:marTop w:val="0"/>
                      <w:marBottom w:val="0"/>
                      <w:divBdr>
                        <w:top w:val="none" w:sz="0" w:space="0" w:color="auto"/>
                        <w:left w:val="none" w:sz="0" w:space="0" w:color="auto"/>
                        <w:bottom w:val="none" w:sz="0" w:space="0" w:color="auto"/>
                        <w:right w:val="none" w:sz="0" w:space="0" w:color="auto"/>
                      </w:divBdr>
                      <w:divsChild>
                        <w:div w:id="1321616436">
                          <w:marLeft w:val="0"/>
                          <w:marRight w:val="0"/>
                          <w:marTop w:val="0"/>
                          <w:marBottom w:val="0"/>
                          <w:divBdr>
                            <w:top w:val="none" w:sz="0" w:space="0" w:color="auto"/>
                            <w:left w:val="none" w:sz="0" w:space="0" w:color="auto"/>
                            <w:bottom w:val="none" w:sz="0" w:space="0" w:color="auto"/>
                            <w:right w:val="none" w:sz="0" w:space="0" w:color="auto"/>
                          </w:divBdr>
                        </w:div>
                        <w:div w:id="267852323">
                          <w:marLeft w:val="0"/>
                          <w:marRight w:val="0"/>
                          <w:marTop w:val="75"/>
                          <w:marBottom w:val="0"/>
                          <w:divBdr>
                            <w:top w:val="none" w:sz="0" w:space="0" w:color="auto"/>
                            <w:left w:val="none" w:sz="0" w:space="0" w:color="auto"/>
                            <w:bottom w:val="none" w:sz="0" w:space="0" w:color="auto"/>
                            <w:right w:val="none" w:sz="0" w:space="0" w:color="auto"/>
                          </w:divBdr>
                        </w:div>
                        <w:div w:id="903612054">
                          <w:marLeft w:val="0"/>
                          <w:marRight w:val="0"/>
                          <w:marTop w:val="75"/>
                          <w:marBottom w:val="0"/>
                          <w:divBdr>
                            <w:top w:val="none" w:sz="0" w:space="0" w:color="auto"/>
                            <w:left w:val="none" w:sz="0" w:space="0" w:color="auto"/>
                            <w:bottom w:val="none" w:sz="0" w:space="0" w:color="auto"/>
                            <w:right w:val="none" w:sz="0" w:space="0" w:color="auto"/>
                          </w:divBdr>
                        </w:div>
                      </w:divsChild>
                    </w:div>
                    <w:div w:id="485825377">
                      <w:marLeft w:val="0"/>
                      <w:marRight w:val="0"/>
                      <w:marTop w:val="150"/>
                      <w:marBottom w:val="0"/>
                      <w:divBdr>
                        <w:top w:val="none" w:sz="0" w:space="0" w:color="auto"/>
                        <w:left w:val="none" w:sz="0" w:space="0" w:color="auto"/>
                        <w:bottom w:val="none" w:sz="0" w:space="0" w:color="auto"/>
                        <w:right w:val="none" w:sz="0" w:space="0" w:color="auto"/>
                      </w:divBdr>
                      <w:divsChild>
                        <w:div w:id="301542338">
                          <w:marLeft w:val="0"/>
                          <w:marRight w:val="0"/>
                          <w:marTop w:val="0"/>
                          <w:marBottom w:val="0"/>
                          <w:divBdr>
                            <w:top w:val="none" w:sz="0" w:space="0" w:color="auto"/>
                            <w:left w:val="none" w:sz="0" w:space="0" w:color="auto"/>
                            <w:bottom w:val="none" w:sz="0" w:space="0" w:color="auto"/>
                            <w:right w:val="none" w:sz="0" w:space="0" w:color="auto"/>
                          </w:divBdr>
                          <w:divsChild>
                            <w:div w:id="202601437">
                              <w:marLeft w:val="0"/>
                              <w:marRight w:val="0"/>
                              <w:marTop w:val="0"/>
                              <w:marBottom w:val="0"/>
                              <w:divBdr>
                                <w:top w:val="none" w:sz="0" w:space="0" w:color="auto"/>
                                <w:left w:val="none" w:sz="0" w:space="0" w:color="auto"/>
                                <w:bottom w:val="none" w:sz="0" w:space="0" w:color="auto"/>
                                <w:right w:val="none" w:sz="0" w:space="0" w:color="auto"/>
                              </w:divBdr>
                            </w:div>
                            <w:div w:id="460080920">
                              <w:marLeft w:val="0"/>
                              <w:marRight w:val="0"/>
                              <w:marTop w:val="0"/>
                              <w:marBottom w:val="0"/>
                              <w:divBdr>
                                <w:top w:val="none" w:sz="0" w:space="0" w:color="auto"/>
                                <w:left w:val="none" w:sz="0" w:space="0" w:color="auto"/>
                                <w:bottom w:val="none" w:sz="0" w:space="0" w:color="auto"/>
                                <w:right w:val="none" w:sz="0" w:space="0" w:color="auto"/>
                              </w:divBdr>
                            </w:div>
                          </w:divsChild>
                        </w:div>
                        <w:div w:id="1205873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2516839">
                  <w:marLeft w:val="0"/>
                  <w:marRight w:val="0"/>
                  <w:marTop w:val="0"/>
                  <w:marBottom w:val="0"/>
                  <w:divBdr>
                    <w:top w:val="none" w:sz="0" w:space="0" w:color="auto"/>
                    <w:left w:val="none" w:sz="0" w:space="0" w:color="auto"/>
                    <w:bottom w:val="none" w:sz="0" w:space="0" w:color="auto"/>
                    <w:right w:val="none" w:sz="0" w:space="0" w:color="auto"/>
                  </w:divBdr>
                  <w:divsChild>
                    <w:div w:id="681855831">
                      <w:marLeft w:val="0"/>
                      <w:marRight w:val="0"/>
                      <w:marTop w:val="0"/>
                      <w:marBottom w:val="0"/>
                      <w:divBdr>
                        <w:top w:val="none" w:sz="0" w:space="0" w:color="auto"/>
                        <w:left w:val="none" w:sz="0" w:space="0" w:color="auto"/>
                        <w:bottom w:val="none" w:sz="0" w:space="0" w:color="auto"/>
                        <w:right w:val="none" w:sz="0" w:space="0" w:color="auto"/>
                      </w:divBdr>
                      <w:divsChild>
                        <w:div w:id="1117137924">
                          <w:marLeft w:val="0"/>
                          <w:marRight w:val="0"/>
                          <w:marTop w:val="0"/>
                          <w:marBottom w:val="0"/>
                          <w:divBdr>
                            <w:top w:val="none" w:sz="0" w:space="0" w:color="auto"/>
                            <w:left w:val="none" w:sz="0" w:space="0" w:color="auto"/>
                            <w:bottom w:val="none" w:sz="0" w:space="0" w:color="auto"/>
                            <w:right w:val="none" w:sz="0" w:space="0" w:color="auto"/>
                          </w:divBdr>
                        </w:div>
                        <w:div w:id="948003750">
                          <w:marLeft w:val="0"/>
                          <w:marRight w:val="0"/>
                          <w:marTop w:val="75"/>
                          <w:marBottom w:val="0"/>
                          <w:divBdr>
                            <w:top w:val="none" w:sz="0" w:space="0" w:color="auto"/>
                            <w:left w:val="none" w:sz="0" w:space="0" w:color="auto"/>
                            <w:bottom w:val="none" w:sz="0" w:space="0" w:color="auto"/>
                            <w:right w:val="none" w:sz="0" w:space="0" w:color="auto"/>
                          </w:divBdr>
                        </w:div>
                        <w:div w:id="29572718">
                          <w:marLeft w:val="0"/>
                          <w:marRight w:val="0"/>
                          <w:marTop w:val="75"/>
                          <w:marBottom w:val="0"/>
                          <w:divBdr>
                            <w:top w:val="none" w:sz="0" w:space="0" w:color="auto"/>
                            <w:left w:val="none" w:sz="0" w:space="0" w:color="auto"/>
                            <w:bottom w:val="none" w:sz="0" w:space="0" w:color="auto"/>
                            <w:right w:val="none" w:sz="0" w:space="0" w:color="auto"/>
                          </w:divBdr>
                        </w:div>
                      </w:divsChild>
                    </w:div>
                    <w:div w:id="164059120">
                      <w:marLeft w:val="0"/>
                      <w:marRight w:val="0"/>
                      <w:marTop w:val="150"/>
                      <w:marBottom w:val="0"/>
                      <w:divBdr>
                        <w:top w:val="none" w:sz="0" w:space="0" w:color="auto"/>
                        <w:left w:val="none" w:sz="0" w:space="0" w:color="auto"/>
                        <w:bottom w:val="none" w:sz="0" w:space="0" w:color="auto"/>
                        <w:right w:val="none" w:sz="0" w:space="0" w:color="auto"/>
                      </w:divBdr>
                      <w:divsChild>
                        <w:div w:id="1278177160">
                          <w:marLeft w:val="0"/>
                          <w:marRight w:val="0"/>
                          <w:marTop w:val="0"/>
                          <w:marBottom w:val="0"/>
                          <w:divBdr>
                            <w:top w:val="none" w:sz="0" w:space="0" w:color="auto"/>
                            <w:left w:val="none" w:sz="0" w:space="0" w:color="auto"/>
                            <w:bottom w:val="none" w:sz="0" w:space="0" w:color="auto"/>
                            <w:right w:val="none" w:sz="0" w:space="0" w:color="auto"/>
                          </w:divBdr>
                          <w:divsChild>
                            <w:div w:id="1580476657">
                              <w:marLeft w:val="0"/>
                              <w:marRight w:val="0"/>
                              <w:marTop w:val="0"/>
                              <w:marBottom w:val="0"/>
                              <w:divBdr>
                                <w:top w:val="none" w:sz="0" w:space="0" w:color="auto"/>
                                <w:left w:val="none" w:sz="0" w:space="0" w:color="auto"/>
                                <w:bottom w:val="none" w:sz="0" w:space="0" w:color="auto"/>
                                <w:right w:val="none" w:sz="0" w:space="0" w:color="auto"/>
                              </w:divBdr>
                            </w:div>
                            <w:div w:id="1114440269">
                              <w:marLeft w:val="0"/>
                              <w:marRight w:val="0"/>
                              <w:marTop w:val="0"/>
                              <w:marBottom w:val="0"/>
                              <w:divBdr>
                                <w:top w:val="none" w:sz="0" w:space="0" w:color="auto"/>
                                <w:left w:val="none" w:sz="0" w:space="0" w:color="auto"/>
                                <w:bottom w:val="none" w:sz="0" w:space="0" w:color="auto"/>
                                <w:right w:val="none" w:sz="0" w:space="0" w:color="auto"/>
                              </w:divBdr>
                            </w:div>
                          </w:divsChild>
                        </w:div>
                        <w:div w:id="1844859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6079">
      <w:bodyDiv w:val="1"/>
      <w:marLeft w:val="0"/>
      <w:marRight w:val="0"/>
      <w:marTop w:val="0"/>
      <w:marBottom w:val="0"/>
      <w:divBdr>
        <w:top w:val="none" w:sz="0" w:space="0" w:color="auto"/>
        <w:left w:val="none" w:sz="0" w:space="0" w:color="auto"/>
        <w:bottom w:val="none" w:sz="0" w:space="0" w:color="auto"/>
        <w:right w:val="none" w:sz="0" w:space="0" w:color="auto"/>
      </w:divBdr>
      <w:divsChild>
        <w:div w:id="366612114">
          <w:marLeft w:val="0"/>
          <w:marRight w:val="0"/>
          <w:marTop w:val="0"/>
          <w:marBottom w:val="0"/>
          <w:divBdr>
            <w:top w:val="none" w:sz="0" w:space="0" w:color="auto"/>
            <w:left w:val="none" w:sz="0" w:space="0" w:color="auto"/>
            <w:bottom w:val="none" w:sz="0" w:space="0" w:color="auto"/>
            <w:right w:val="none" w:sz="0" w:space="0" w:color="auto"/>
          </w:divBdr>
          <w:divsChild>
            <w:div w:id="1289554992">
              <w:marLeft w:val="0"/>
              <w:marRight w:val="0"/>
              <w:marTop w:val="0"/>
              <w:marBottom w:val="0"/>
              <w:divBdr>
                <w:top w:val="none" w:sz="0" w:space="0" w:color="auto"/>
                <w:left w:val="none" w:sz="0" w:space="0" w:color="auto"/>
                <w:bottom w:val="none" w:sz="0" w:space="0" w:color="auto"/>
                <w:right w:val="none" w:sz="0" w:space="0" w:color="auto"/>
              </w:divBdr>
              <w:divsChild>
                <w:div w:id="704018749">
                  <w:marLeft w:val="0"/>
                  <w:marRight w:val="0"/>
                  <w:marTop w:val="0"/>
                  <w:marBottom w:val="0"/>
                  <w:divBdr>
                    <w:top w:val="none" w:sz="0" w:space="0" w:color="auto"/>
                    <w:left w:val="none" w:sz="0" w:space="0" w:color="auto"/>
                    <w:bottom w:val="none" w:sz="0" w:space="0" w:color="auto"/>
                    <w:right w:val="none" w:sz="0" w:space="0" w:color="auto"/>
                  </w:divBdr>
                  <w:divsChild>
                    <w:div w:id="625476215">
                      <w:marLeft w:val="0"/>
                      <w:marRight w:val="0"/>
                      <w:marTop w:val="0"/>
                      <w:marBottom w:val="0"/>
                      <w:divBdr>
                        <w:top w:val="none" w:sz="0" w:space="0" w:color="auto"/>
                        <w:left w:val="none" w:sz="0" w:space="0" w:color="auto"/>
                        <w:bottom w:val="none" w:sz="0" w:space="0" w:color="auto"/>
                        <w:right w:val="none" w:sz="0" w:space="0" w:color="auto"/>
                      </w:divBdr>
                      <w:divsChild>
                        <w:div w:id="1944917445">
                          <w:marLeft w:val="0"/>
                          <w:marRight w:val="0"/>
                          <w:marTop w:val="0"/>
                          <w:marBottom w:val="0"/>
                          <w:divBdr>
                            <w:top w:val="none" w:sz="0" w:space="0" w:color="auto"/>
                            <w:left w:val="none" w:sz="0" w:space="0" w:color="auto"/>
                            <w:bottom w:val="none" w:sz="0" w:space="0" w:color="auto"/>
                            <w:right w:val="none" w:sz="0" w:space="0" w:color="auto"/>
                          </w:divBdr>
                          <w:divsChild>
                            <w:div w:id="1463960867">
                              <w:marLeft w:val="0"/>
                              <w:marRight w:val="0"/>
                              <w:marTop w:val="0"/>
                              <w:marBottom w:val="0"/>
                              <w:divBdr>
                                <w:top w:val="none" w:sz="0" w:space="0" w:color="auto"/>
                                <w:left w:val="none" w:sz="0" w:space="0" w:color="auto"/>
                                <w:bottom w:val="none" w:sz="0" w:space="0" w:color="auto"/>
                                <w:right w:val="none" w:sz="0" w:space="0" w:color="auto"/>
                              </w:divBdr>
                              <w:divsChild>
                                <w:div w:id="400102330">
                                  <w:marLeft w:val="0"/>
                                  <w:marRight w:val="0"/>
                                  <w:marTop w:val="0"/>
                                  <w:marBottom w:val="0"/>
                                  <w:divBdr>
                                    <w:top w:val="none" w:sz="0" w:space="0" w:color="auto"/>
                                    <w:left w:val="none" w:sz="0" w:space="0" w:color="auto"/>
                                    <w:bottom w:val="none" w:sz="0" w:space="0" w:color="auto"/>
                                    <w:right w:val="none" w:sz="0" w:space="0" w:color="auto"/>
                                  </w:divBdr>
                                  <w:divsChild>
                                    <w:div w:id="1934707427">
                                      <w:marLeft w:val="0"/>
                                      <w:marRight w:val="0"/>
                                      <w:marTop w:val="0"/>
                                      <w:marBottom w:val="0"/>
                                      <w:divBdr>
                                        <w:top w:val="none" w:sz="0" w:space="0" w:color="auto"/>
                                        <w:left w:val="none" w:sz="0" w:space="0" w:color="auto"/>
                                        <w:bottom w:val="none" w:sz="0" w:space="0" w:color="auto"/>
                                        <w:right w:val="none" w:sz="0" w:space="0" w:color="auto"/>
                                      </w:divBdr>
                                      <w:divsChild>
                                        <w:div w:id="1485203086">
                                          <w:marLeft w:val="0"/>
                                          <w:marRight w:val="0"/>
                                          <w:marTop w:val="0"/>
                                          <w:marBottom w:val="0"/>
                                          <w:divBdr>
                                            <w:top w:val="none" w:sz="0" w:space="0" w:color="auto"/>
                                            <w:left w:val="none" w:sz="0" w:space="0" w:color="auto"/>
                                            <w:bottom w:val="none" w:sz="0" w:space="0" w:color="auto"/>
                                            <w:right w:val="none" w:sz="0" w:space="0" w:color="auto"/>
                                          </w:divBdr>
                                          <w:divsChild>
                                            <w:div w:id="503126837">
                                              <w:marLeft w:val="0"/>
                                              <w:marRight w:val="0"/>
                                              <w:marTop w:val="0"/>
                                              <w:marBottom w:val="0"/>
                                              <w:divBdr>
                                                <w:top w:val="none" w:sz="0" w:space="0" w:color="auto"/>
                                                <w:left w:val="none" w:sz="0" w:space="0" w:color="auto"/>
                                                <w:bottom w:val="none" w:sz="0" w:space="0" w:color="auto"/>
                                                <w:right w:val="none" w:sz="0" w:space="0" w:color="auto"/>
                                              </w:divBdr>
                                              <w:divsChild>
                                                <w:div w:id="354501037">
                                                  <w:marLeft w:val="0"/>
                                                  <w:marRight w:val="0"/>
                                                  <w:marTop w:val="0"/>
                                                  <w:marBottom w:val="0"/>
                                                  <w:divBdr>
                                                    <w:top w:val="none" w:sz="0" w:space="0" w:color="auto"/>
                                                    <w:left w:val="none" w:sz="0" w:space="0" w:color="auto"/>
                                                    <w:bottom w:val="none" w:sz="0" w:space="0" w:color="auto"/>
                                                    <w:right w:val="none" w:sz="0" w:space="0" w:color="auto"/>
                                                  </w:divBdr>
                                                  <w:divsChild>
                                                    <w:div w:id="1781487789">
                                                      <w:marLeft w:val="0"/>
                                                      <w:marRight w:val="0"/>
                                                      <w:marTop w:val="0"/>
                                                      <w:marBottom w:val="0"/>
                                                      <w:divBdr>
                                                        <w:top w:val="none" w:sz="0" w:space="0" w:color="auto"/>
                                                        <w:left w:val="none" w:sz="0" w:space="0" w:color="auto"/>
                                                        <w:bottom w:val="none" w:sz="0" w:space="0" w:color="auto"/>
                                                        <w:right w:val="none" w:sz="0" w:space="0" w:color="auto"/>
                                                      </w:divBdr>
                                                      <w:divsChild>
                                                        <w:div w:id="545683440">
                                                          <w:marLeft w:val="0"/>
                                                          <w:marRight w:val="0"/>
                                                          <w:marTop w:val="0"/>
                                                          <w:marBottom w:val="0"/>
                                                          <w:divBdr>
                                                            <w:top w:val="none" w:sz="0" w:space="0" w:color="auto"/>
                                                            <w:left w:val="none" w:sz="0" w:space="0" w:color="auto"/>
                                                            <w:bottom w:val="none" w:sz="0" w:space="0" w:color="auto"/>
                                                            <w:right w:val="none" w:sz="0" w:space="0" w:color="auto"/>
                                                          </w:divBdr>
                                                          <w:divsChild>
                                                            <w:div w:id="200942552">
                                                              <w:marLeft w:val="0"/>
                                                              <w:marRight w:val="0"/>
                                                              <w:marTop w:val="0"/>
                                                              <w:marBottom w:val="0"/>
                                                              <w:divBdr>
                                                                <w:top w:val="none" w:sz="0" w:space="0" w:color="auto"/>
                                                                <w:left w:val="none" w:sz="0" w:space="0" w:color="auto"/>
                                                                <w:bottom w:val="none" w:sz="0" w:space="0" w:color="auto"/>
                                                                <w:right w:val="none" w:sz="0" w:space="0" w:color="auto"/>
                                                              </w:divBdr>
                                                              <w:divsChild>
                                                                <w:div w:id="866866235">
                                                                  <w:marLeft w:val="0"/>
                                                                  <w:marRight w:val="0"/>
                                                                  <w:marTop w:val="0"/>
                                                                  <w:marBottom w:val="0"/>
                                                                  <w:divBdr>
                                                                    <w:top w:val="none" w:sz="0" w:space="0" w:color="auto"/>
                                                                    <w:left w:val="none" w:sz="0" w:space="0" w:color="auto"/>
                                                                    <w:bottom w:val="none" w:sz="0" w:space="0" w:color="auto"/>
                                                                    <w:right w:val="none" w:sz="0" w:space="0" w:color="auto"/>
                                                                  </w:divBdr>
                                                                  <w:divsChild>
                                                                    <w:div w:id="1813054709">
                                                                      <w:marLeft w:val="0"/>
                                                                      <w:marRight w:val="0"/>
                                                                      <w:marTop w:val="0"/>
                                                                      <w:marBottom w:val="0"/>
                                                                      <w:divBdr>
                                                                        <w:top w:val="none" w:sz="0" w:space="0" w:color="auto"/>
                                                                        <w:left w:val="none" w:sz="0" w:space="0" w:color="auto"/>
                                                                        <w:bottom w:val="none" w:sz="0" w:space="0" w:color="auto"/>
                                                                        <w:right w:val="none" w:sz="0" w:space="0" w:color="auto"/>
                                                                      </w:divBdr>
                                                                      <w:divsChild>
                                                                        <w:div w:id="11119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152775">
      <w:bodyDiv w:val="1"/>
      <w:marLeft w:val="0"/>
      <w:marRight w:val="0"/>
      <w:marTop w:val="0"/>
      <w:marBottom w:val="0"/>
      <w:divBdr>
        <w:top w:val="none" w:sz="0" w:space="0" w:color="auto"/>
        <w:left w:val="none" w:sz="0" w:space="0" w:color="auto"/>
        <w:bottom w:val="none" w:sz="0" w:space="0" w:color="auto"/>
        <w:right w:val="none" w:sz="0" w:space="0" w:color="auto"/>
      </w:divBdr>
    </w:div>
    <w:div w:id="2036077344">
      <w:bodyDiv w:val="1"/>
      <w:marLeft w:val="0"/>
      <w:marRight w:val="0"/>
      <w:marTop w:val="0"/>
      <w:marBottom w:val="0"/>
      <w:divBdr>
        <w:top w:val="none" w:sz="0" w:space="0" w:color="auto"/>
        <w:left w:val="none" w:sz="0" w:space="0" w:color="auto"/>
        <w:bottom w:val="none" w:sz="0" w:space="0" w:color="auto"/>
        <w:right w:val="none" w:sz="0" w:space="0" w:color="auto"/>
      </w:divBdr>
      <w:divsChild>
        <w:div w:id="283971385">
          <w:marLeft w:val="0"/>
          <w:marRight w:val="0"/>
          <w:marTop w:val="0"/>
          <w:marBottom w:val="0"/>
          <w:divBdr>
            <w:top w:val="none" w:sz="0" w:space="0" w:color="auto"/>
            <w:left w:val="none" w:sz="0" w:space="0" w:color="auto"/>
            <w:bottom w:val="none" w:sz="0" w:space="0" w:color="auto"/>
            <w:right w:val="none" w:sz="0" w:space="0" w:color="auto"/>
          </w:divBdr>
          <w:divsChild>
            <w:div w:id="1709910109">
              <w:marLeft w:val="0"/>
              <w:marRight w:val="0"/>
              <w:marTop w:val="0"/>
              <w:marBottom w:val="0"/>
              <w:divBdr>
                <w:top w:val="none" w:sz="0" w:space="0" w:color="auto"/>
                <w:left w:val="none" w:sz="0" w:space="0" w:color="auto"/>
                <w:bottom w:val="none" w:sz="0" w:space="0" w:color="auto"/>
                <w:right w:val="none" w:sz="0" w:space="0" w:color="auto"/>
              </w:divBdr>
              <w:divsChild>
                <w:div w:id="1114642133">
                  <w:marLeft w:val="0"/>
                  <w:marRight w:val="0"/>
                  <w:marTop w:val="0"/>
                  <w:marBottom w:val="0"/>
                  <w:divBdr>
                    <w:top w:val="none" w:sz="0" w:space="0" w:color="auto"/>
                    <w:left w:val="none" w:sz="0" w:space="0" w:color="auto"/>
                    <w:bottom w:val="none" w:sz="0" w:space="0" w:color="auto"/>
                    <w:right w:val="none" w:sz="0" w:space="0" w:color="auto"/>
                  </w:divBdr>
                  <w:divsChild>
                    <w:div w:id="932906186">
                      <w:marLeft w:val="0"/>
                      <w:marRight w:val="0"/>
                      <w:marTop w:val="0"/>
                      <w:marBottom w:val="0"/>
                      <w:divBdr>
                        <w:top w:val="none" w:sz="0" w:space="0" w:color="auto"/>
                        <w:left w:val="none" w:sz="0" w:space="0" w:color="auto"/>
                        <w:bottom w:val="none" w:sz="0" w:space="0" w:color="auto"/>
                        <w:right w:val="none" w:sz="0" w:space="0" w:color="auto"/>
                      </w:divBdr>
                      <w:divsChild>
                        <w:div w:id="1683775603">
                          <w:marLeft w:val="0"/>
                          <w:marRight w:val="0"/>
                          <w:marTop w:val="0"/>
                          <w:marBottom w:val="0"/>
                          <w:divBdr>
                            <w:top w:val="none" w:sz="0" w:space="0" w:color="auto"/>
                            <w:left w:val="none" w:sz="0" w:space="0" w:color="auto"/>
                            <w:bottom w:val="none" w:sz="0" w:space="0" w:color="auto"/>
                            <w:right w:val="none" w:sz="0" w:space="0" w:color="auto"/>
                          </w:divBdr>
                          <w:divsChild>
                            <w:div w:id="519047521">
                              <w:marLeft w:val="0"/>
                              <w:marRight w:val="0"/>
                              <w:marTop w:val="0"/>
                              <w:marBottom w:val="0"/>
                              <w:divBdr>
                                <w:top w:val="none" w:sz="0" w:space="0" w:color="auto"/>
                                <w:left w:val="none" w:sz="0" w:space="0" w:color="auto"/>
                                <w:bottom w:val="none" w:sz="0" w:space="0" w:color="auto"/>
                                <w:right w:val="none" w:sz="0" w:space="0" w:color="auto"/>
                              </w:divBdr>
                              <w:divsChild>
                                <w:div w:id="1924142626">
                                  <w:marLeft w:val="0"/>
                                  <w:marRight w:val="0"/>
                                  <w:marTop w:val="0"/>
                                  <w:marBottom w:val="0"/>
                                  <w:divBdr>
                                    <w:top w:val="none" w:sz="0" w:space="0" w:color="auto"/>
                                    <w:left w:val="none" w:sz="0" w:space="0" w:color="auto"/>
                                    <w:bottom w:val="none" w:sz="0" w:space="0" w:color="auto"/>
                                    <w:right w:val="none" w:sz="0" w:space="0" w:color="auto"/>
                                  </w:divBdr>
                                  <w:divsChild>
                                    <w:div w:id="1277105780">
                                      <w:marLeft w:val="0"/>
                                      <w:marRight w:val="0"/>
                                      <w:marTop w:val="0"/>
                                      <w:marBottom w:val="0"/>
                                      <w:divBdr>
                                        <w:top w:val="none" w:sz="0" w:space="0" w:color="auto"/>
                                        <w:left w:val="none" w:sz="0" w:space="0" w:color="auto"/>
                                        <w:bottom w:val="none" w:sz="0" w:space="0" w:color="auto"/>
                                        <w:right w:val="none" w:sz="0" w:space="0" w:color="auto"/>
                                      </w:divBdr>
                                      <w:divsChild>
                                        <w:div w:id="1553888650">
                                          <w:marLeft w:val="0"/>
                                          <w:marRight w:val="0"/>
                                          <w:marTop w:val="0"/>
                                          <w:marBottom w:val="0"/>
                                          <w:divBdr>
                                            <w:top w:val="none" w:sz="0" w:space="0" w:color="auto"/>
                                            <w:left w:val="none" w:sz="0" w:space="0" w:color="auto"/>
                                            <w:bottom w:val="none" w:sz="0" w:space="0" w:color="auto"/>
                                            <w:right w:val="none" w:sz="0" w:space="0" w:color="auto"/>
                                          </w:divBdr>
                                          <w:divsChild>
                                            <w:div w:id="493186425">
                                              <w:marLeft w:val="0"/>
                                              <w:marRight w:val="0"/>
                                              <w:marTop w:val="0"/>
                                              <w:marBottom w:val="0"/>
                                              <w:divBdr>
                                                <w:top w:val="none" w:sz="0" w:space="0" w:color="auto"/>
                                                <w:left w:val="none" w:sz="0" w:space="0" w:color="auto"/>
                                                <w:bottom w:val="none" w:sz="0" w:space="0" w:color="auto"/>
                                                <w:right w:val="none" w:sz="0" w:space="0" w:color="auto"/>
                                              </w:divBdr>
                                              <w:divsChild>
                                                <w:div w:id="1802574000">
                                                  <w:marLeft w:val="0"/>
                                                  <w:marRight w:val="0"/>
                                                  <w:marTop w:val="0"/>
                                                  <w:marBottom w:val="0"/>
                                                  <w:divBdr>
                                                    <w:top w:val="none" w:sz="0" w:space="0" w:color="auto"/>
                                                    <w:left w:val="none" w:sz="0" w:space="0" w:color="auto"/>
                                                    <w:bottom w:val="none" w:sz="0" w:space="0" w:color="auto"/>
                                                    <w:right w:val="none" w:sz="0" w:space="0" w:color="auto"/>
                                                  </w:divBdr>
                                                  <w:divsChild>
                                                    <w:div w:id="1080254483">
                                                      <w:marLeft w:val="0"/>
                                                      <w:marRight w:val="0"/>
                                                      <w:marTop w:val="0"/>
                                                      <w:marBottom w:val="0"/>
                                                      <w:divBdr>
                                                        <w:top w:val="none" w:sz="0" w:space="0" w:color="auto"/>
                                                        <w:left w:val="none" w:sz="0" w:space="0" w:color="auto"/>
                                                        <w:bottom w:val="none" w:sz="0" w:space="0" w:color="auto"/>
                                                        <w:right w:val="none" w:sz="0" w:space="0" w:color="auto"/>
                                                      </w:divBdr>
                                                      <w:divsChild>
                                                        <w:div w:id="1771272189">
                                                          <w:marLeft w:val="0"/>
                                                          <w:marRight w:val="0"/>
                                                          <w:marTop w:val="0"/>
                                                          <w:marBottom w:val="0"/>
                                                          <w:divBdr>
                                                            <w:top w:val="none" w:sz="0" w:space="0" w:color="auto"/>
                                                            <w:left w:val="none" w:sz="0" w:space="0" w:color="auto"/>
                                                            <w:bottom w:val="none" w:sz="0" w:space="0" w:color="auto"/>
                                                            <w:right w:val="none" w:sz="0" w:space="0" w:color="auto"/>
                                                          </w:divBdr>
                                                          <w:divsChild>
                                                            <w:div w:id="607202890">
                                                              <w:marLeft w:val="0"/>
                                                              <w:marRight w:val="0"/>
                                                              <w:marTop w:val="0"/>
                                                              <w:marBottom w:val="0"/>
                                                              <w:divBdr>
                                                                <w:top w:val="none" w:sz="0" w:space="0" w:color="auto"/>
                                                                <w:left w:val="none" w:sz="0" w:space="0" w:color="auto"/>
                                                                <w:bottom w:val="none" w:sz="0" w:space="0" w:color="auto"/>
                                                                <w:right w:val="none" w:sz="0" w:space="0" w:color="auto"/>
                                                              </w:divBdr>
                                                              <w:divsChild>
                                                                <w:div w:id="1360932414">
                                                                  <w:marLeft w:val="0"/>
                                                                  <w:marRight w:val="0"/>
                                                                  <w:marTop w:val="0"/>
                                                                  <w:marBottom w:val="0"/>
                                                                  <w:divBdr>
                                                                    <w:top w:val="none" w:sz="0" w:space="0" w:color="auto"/>
                                                                    <w:left w:val="none" w:sz="0" w:space="0" w:color="auto"/>
                                                                    <w:bottom w:val="none" w:sz="0" w:space="0" w:color="auto"/>
                                                                    <w:right w:val="none" w:sz="0" w:space="0" w:color="auto"/>
                                                                  </w:divBdr>
                                                                  <w:divsChild>
                                                                    <w:div w:id="107282961">
                                                                      <w:marLeft w:val="0"/>
                                                                      <w:marRight w:val="0"/>
                                                                      <w:marTop w:val="0"/>
                                                                      <w:marBottom w:val="0"/>
                                                                      <w:divBdr>
                                                                        <w:top w:val="none" w:sz="0" w:space="0" w:color="auto"/>
                                                                        <w:left w:val="none" w:sz="0" w:space="0" w:color="auto"/>
                                                                        <w:bottom w:val="none" w:sz="0" w:space="0" w:color="auto"/>
                                                                        <w:right w:val="none" w:sz="0" w:space="0" w:color="auto"/>
                                                                      </w:divBdr>
                                                                      <w:divsChild>
                                                                        <w:div w:id="2005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uttitalia.it/liguria/38-la-spezia/statistiche/indici-demografici-struttura-popolazione" TargetMode="External"/><Relationship Id="rId18" Type="http://schemas.openxmlformats.org/officeDocument/2006/relationships/image" Target="media/image10.png"/><Relationship Id="rId26" Type="http://schemas.openxmlformats.org/officeDocument/2006/relationships/hyperlink" Target="http://www.asI5.Iiguria.it/"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asl5.liguri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trasparenza@asl5.ligur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hyperlink" Target="http://www.asl5.liguria.it/Istituzionali/Relazioniconilpubblico/Pubblicatutela.aspx"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lab24.ilsole24ore.com/indice-della-criminalita/indexT.php" TargetMode="External"/><Relationship Id="rId27" Type="http://schemas.openxmlformats.org/officeDocument/2006/relationships/hyperlink" Target="mailto:privacy@asl5.liguria.i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1BCA-6DC3-4A55-952B-D496B538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19342</Words>
  <Characters>121654</Characters>
  <Application>Microsoft Office Word</Application>
  <DocSecurity>0</DocSecurity>
  <Lines>1013</Lines>
  <Paragraphs>281</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140715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OLIVA CARLO</cp:lastModifiedBy>
  <cp:revision>2</cp:revision>
  <cp:lastPrinted>2025-05-21T08:09:00Z</cp:lastPrinted>
  <dcterms:created xsi:type="dcterms:W3CDTF">2025-05-21T08:12:00Z</dcterms:created>
  <dcterms:modified xsi:type="dcterms:W3CDTF">2025-05-21T08:12:00Z</dcterms:modified>
</cp:coreProperties>
</file>